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2C" w:rsidRPr="00B56CC2" w:rsidRDefault="004D402C" w:rsidP="004D402C">
      <w:pPr>
        <w:pStyle w:val="Tijeloteksta"/>
        <w:rPr>
          <w:rFonts w:ascii="Arial" w:hAnsi="Arial" w:cs="Arial"/>
          <w:bCs/>
          <w:szCs w:val="24"/>
          <w:lang w:val="de-DE"/>
        </w:rPr>
      </w:pPr>
      <w:r w:rsidRPr="00B56CC2">
        <w:rPr>
          <w:rFonts w:ascii="Arial" w:hAnsi="Arial" w:cs="Arial"/>
          <w:bCs/>
          <w:szCs w:val="24"/>
          <w:lang w:val="de-DE"/>
        </w:rPr>
        <w:t xml:space="preserve">Na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temelju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stavka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4.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članka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30.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Zakona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o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komunalnom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gospodarstvu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(“N.N.”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broj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26/03-pročišćeni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tekst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>, 82/04 i 110/04–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Uredbe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, 178//04, 38/09, 79/09, 49/11 i 144/12) i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članka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3</w:t>
      </w:r>
      <w:r>
        <w:rPr>
          <w:rFonts w:ascii="Arial" w:hAnsi="Arial" w:cs="Arial"/>
          <w:bCs/>
          <w:szCs w:val="24"/>
          <w:lang w:val="de-DE"/>
        </w:rPr>
        <w:t>2</w:t>
      </w:r>
      <w:r w:rsidRPr="00B56CC2">
        <w:rPr>
          <w:rFonts w:ascii="Arial" w:hAnsi="Arial" w:cs="Arial"/>
          <w:bCs/>
          <w:szCs w:val="24"/>
          <w:lang w:val="de-DE"/>
        </w:rPr>
        <w:t xml:space="preserve">.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Statuta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općine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Bebrina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(“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Službeni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vjesnik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Brodsko-posavske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županije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”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broj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r>
        <w:rPr>
          <w:rFonts w:ascii="Arial" w:hAnsi="Arial" w:cs="Arial"/>
          <w:bCs/>
          <w:szCs w:val="24"/>
          <w:lang w:val="de-DE"/>
        </w:rPr>
        <w:t>3/2013</w:t>
      </w:r>
      <w:r w:rsidRPr="00B56CC2">
        <w:rPr>
          <w:rFonts w:ascii="Arial" w:hAnsi="Arial" w:cs="Arial"/>
          <w:bCs/>
          <w:szCs w:val="24"/>
          <w:lang w:val="de-DE"/>
        </w:rPr>
        <w:t xml:space="preserve">), </w:t>
      </w:r>
      <w:proofErr w:type="spellStart"/>
      <w:r w:rsidRPr="00B56CC2">
        <w:rPr>
          <w:rFonts w:ascii="Arial" w:hAnsi="Arial" w:cs="Arial"/>
          <w:b/>
          <w:szCs w:val="24"/>
          <w:lang w:val="de-DE"/>
        </w:rPr>
        <w:t>Općinsko</w:t>
      </w:r>
      <w:proofErr w:type="spellEnd"/>
      <w:r w:rsidRPr="00B56CC2">
        <w:rPr>
          <w:rFonts w:ascii="Arial" w:hAnsi="Arial" w:cs="Arial"/>
          <w:b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/>
          <w:szCs w:val="24"/>
          <w:lang w:val="de-DE"/>
        </w:rPr>
        <w:t>vijeće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općine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Bebrina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na</w:t>
      </w:r>
      <w:r>
        <w:rPr>
          <w:rFonts w:ascii="Arial" w:hAnsi="Arial" w:cs="Arial"/>
          <w:bCs/>
          <w:szCs w:val="24"/>
          <w:lang w:val="de-DE"/>
        </w:rPr>
        <w:t xml:space="preserve"> 21.</w:t>
      </w:r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sjednici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održanoj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r>
        <w:rPr>
          <w:rFonts w:ascii="Arial" w:hAnsi="Arial" w:cs="Arial"/>
          <w:bCs/>
          <w:szCs w:val="24"/>
          <w:lang w:val="de-DE"/>
        </w:rPr>
        <w:t xml:space="preserve"> 31.</w:t>
      </w:r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ožujka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201</w:t>
      </w:r>
      <w:r>
        <w:rPr>
          <w:rFonts w:ascii="Arial" w:hAnsi="Arial" w:cs="Arial"/>
          <w:bCs/>
          <w:szCs w:val="24"/>
          <w:lang w:val="de-DE"/>
        </w:rPr>
        <w:t>7</w:t>
      </w:r>
      <w:r w:rsidRPr="00B56CC2">
        <w:rPr>
          <w:rFonts w:ascii="Arial" w:hAnsi="Arial" w:cs="Arial"/>
          <w:bCs/>
          <w:szCs w:val="24"/>
          <w:lang w:val="de-DE"/>
        </w:rPr>
        <w:t xml:space="preserve">.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godine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,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donosi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</w:p>
    <w:p w:rsidR="004D402C" w:rsidRPr="00B56CC2" w:rsidRDefault="004D402C" w:rsidP="004D402C">
      <w:pPr>
        <w:pStyle w:val="Naslov1"/>
        <w:rPr>
          <w:rFonts w:ascii="Arial" w:hAnsi="Arial" w:cs="Arial"/>
          <w:szCs w:val="24"/>
        </w:rPr>
      </w:pP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pStyle w:val="Naslov1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 xml:space="preserve">O D L UK U  </w:t>
      </w:r>
    </w:p>
    <w:p w:rsidR="004D402C" w:rsidRPr="00B56CC2" w:rsidRDefault="004D402C" w:rsidP="004D402C">
      <w:pPr>
        <w:pStyle w:val="Naslov1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 xml:space="preserve">o usvajanju Izvješća o izvršenju Programa </w:t>
      </w:r>
      <w:r>
        <w:rPr>
          <w:rFonts w:ascii="Arial" w:hAnsi="Arial" w:cs="Arial"/>
          <w:szCs w:val="24"/>
        </w:rPr>
        <w:t>održavanja</w:t>
      </w:r>
      <w:r w:rsidRPr="00B56CC2">
        <w:rPr>
          <w:rFonts w:ascii="Arial" w:hAnsi="Arial" w:cs="Arial"/>
          <w:szCs w:val="24"/>
        </w:rPr>
        <w:t xml:space="preserve"> </w:t>
      </w:r>
    </w:p>
    <w:p w:rsidR="004D402C" w:rsidRPr="00B56CC2" w:rsidRDefault="004D402C" w:rsidP="004D402C">
      <w:pPr>
        <w:pStyle w:val="Naslov1"/>
        <w:rPr>
          <w:rFonts w:ascii="Arial" w:hAnsi="Arial" w:cs="Arial"/>
          <w:bCs/>
          <w:szCs w:val="24"/>
        </w:rPr>
      </w:pPr>
      <w:r w:rsidRPr="00B56CC2">
        <w:rPr>
          <w:rFonts w:ascii="Arial" w:hAnsi="Arial" w:cs="Arial"/>
          <w:szCs w:val="24"/>
        </w:rPr>
        <w:t>komunalne infrastrukture za 201</w:t>
      </w:r>
      <w:r>
        <w:rPr>
          <w:rFonts w:ascii="Arial" w:hAnsi="Arial" w:cs="Arial"/>
          <w:szCs w:val="24"/>
        </w:rPr>
        <w:t>6</w:t>
      </w:r>
      <w:r w:rsidRPr="00B56CC2">
        <w:rPr>
          <w:rFonts w:ascii="Arial" w:hAnsi="Arial" w:cs="Arial"/>
          <w:szCs w:val="24"/>
        </w:rPr>
        <w:t>. godinu</w:t>
      </w:r>
    </w:p>
    <w:p w:rsidR="004D402C" w:rsidRPr="00B56CC2" w:rsidRDefault="004D402C" w:rsidP="004D402C">
      <w:pPr>
        <w:jc w:val="center"/>
        <w:rPr>
          <w:rFonts w:ascii="Arial" w:hAnsi="Arial" w:cs="Arial"/>
          <w:bCs/>
          <w:iCs/>
          <w:szCs w:val="24"/>
        </w:rPr>
      </w:pPr>
    </w:p>
    <w:p w:rsidR="004D402C" w:rsidRPr="00B56CC2" w:rsidRDefault="004D402C" w:rsidP="004D402C">
      <w:pPr>
        <w:jc w:val="center"/>
        <w:rPr>
          <w:rFonts w:ascii="Arial" w:hAnsi="Arial" w:cs="Arial"/>
          <w:bCs/>
          <w:iCs/>
          <w:szCs w:val="24"/>
        </w:rPr>
      </w:pPr>
    </w:p>
    <w:p w:rsidR="004D402C" w:rsidRPr="00B56CC2" w:rsidRDefault="004D402C" w:rsidP="004D402C">
      <w:pPr>
        <w:jc w:val="center"/>
        <w:rPr>
          <w:rFonts w:ascii="Arial" w:hAnsi="Arial" w:cs="Arial"/>
          <w:bCs/>
          <w:iCs/>
          <w:szCs w:val="24"/>
        </w:rPr>
      </w:pPr>
    </w:p>
    <w:p w:rsidR="004D402C" w:rsidRPr="00B56CC2" w:rsidRDefault="004D402C" w:rsidP="004D402C">
      <w:pPr>
        <w:jc w:val="center"/>
        <w:rPr>
          <w:rFonts w:ascii="Arial" w:hAnsi="Arial" w:cs="Arial"/>
          <w:b/>
          <w:bCs/>
          <w:iCs/>
          <w:szCs w:val="24"/>
        </w:rPr>
      </w:pPr>
      <w:r w:rsidRPr="00B56CC2">
        <w:rPr>
          <w:rFonts w:ascii="Arial" w:hAnsi="Arial" w:cs="Arial"/>
          <w:b/>
          <w:bCs/>
          <w:iCs/>
          <w:szCs w:val="24"/>
        </w:rPr>
        <w:t>I.</w:t>
      </w:r>
    </w:p>
    <w:p w:rsidR="004D402C" w:rsidRPr="00B56CC2" w:rsidRDefault="004D402C" w:rsidP="004D402C">
      <w:pPr>
        <w:pStyle w:val="Naslov1"/>
        <w:jc w:val="both"/>
        <w:rPr>
          <w:rFonts w:ascii="Arial" w:hAnsi="Arial" w:cs="Arial"/>
          <w:b w:val="0"/>
          <w:szCs w:val="24"/>
        </w:rPr>
      </w:pPr>
      <w:r w:rsidRPr="00B56CC2">
        <w:rPr>
          <w:rFonts w:ascii="Arial" w:hAnsi="Arial" w:cs="Arial"/>
          <w:b w:val="0"/>
          <w:bCs/>
          <w:iCs/>
          <w:szCs w:val="24"/>
        </w:rPr>
        <w:tab/>
        <w:t xml:space="preserve">Usvaja se  </w:t>
      </w:r>
      <w:r w:rsidRPr="00B56CC2">
        <w:rPr>
          <w:rFonts w:ascii="Arial" w:hAnsi="Arial" w:cs="Arial"/>
          <w:b w:val="0"/>
          <w:szCs w:val="24"/>
        </w:rPr>
        <w:t>Izvješć</w:t>
      </w:r>
      <w:r>
        <w:rPr>
          <w:rFonts w:ascii="Arial" w:hAnsi="Arial" w:cs="Arial"/>
          <w:b w:val="0"/>
          <w:szCs w:val="24"/>
        </w:rPr>
        <w:t>e</w:t>
      </w:r>
      <w:r w:rsidRPr="00B56CC2">
        <w:rPr>
          <w:rFonts w:ascii="Arial" w:hAnsi="Arial" w:cs="Arial"/>
          <w:b w:val="0"/>
          <w:szCs w:val="24"/>
        </w:rPr>
        <w:t xml:space="preserve"> o izvršenju Programa </w:t>
      </w:r>
      <w:r>
        <w:rPr>
          <w:rFonts w:ascii="Arial" w:hAnsi="Arial" w:cs="Arial"/>
          <w:b w:val="0"/>
          <w:szCs w:val="24"/>
        </w:rPr>
        <w:t xml:space="preserve">održavanja </w:t>
      </w:r>
      <w:r w:rsidRPr="00B56CC2">
        <w:rPr>
          <w:rFonts w:ascii="Arial" w:hAnsi="Arial" w:cs="Arial"/>
          <w:b w:val="0"/>
          <w:szCs w:val="24"/>
        </w:rPr>
        <w:t xml:space="preserve">komunalne infrastrukture na području Općine </w:t>
      </w:r>
      <w:proofErr w:type="spellStart"/>
      <w:r w:rsidRPr="00B56CC2">
        <w:rPr>
          <w:rFonts w:ascii="Arial" w:hAnsi="Arial" w:cs="Arial"/>
          <w:b w:val="0"/>
          <w:szCs w:val="24"/>
        </w:rPr>
        <w:t>Bebrina</w:t>
      </w:r>
      <w:proofErr w:type="spellEnd"/>
      <w:r w:rsidRPr="00B56CC2">
        <w:rPr>
          <w:rFonts w:ascii="Arial" w:hAnsi="Arial" w:cs="Arial"/>
          <w:b w:val="0"/>
          <w:szCs w:val="24"/>
        </w:rPr>
        <w:t xml:space="preserve"> za 201</w:t>
      </w:r>
      <w:r>
        <w:rPr>
          <w:rFonts w:ascii="Arial" w:hAnsi="Arial" w:cs="Arial"/>
          <w:b w:val="0"/>
          <w:szCs w:val="24"/>
        </w:rPr>
        <w:t>6</w:t>
      </w:r>
      <w:r w:rsidRPr="00B56CC2">
        <w:rPr>
          <w:rFonts w:ascii="Arial" w:hAnsi="Arial" w:cs="Arial"/>
          <w:b w:val="0"/>
          <w:szCs w:val="24"/>
        </w:rPr>
        <w:t>. godinu, koju je podnio Općinski načelnik.</w:t>
      </w: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jc w:val="center"/>
        <w:rPr>
          <w:rFonts w:ascii="Arial" w:hAnsi="Arial" w:cs="Arial"/>
          <w:b/>
          <w:bCs/>
          <w:iCs/>
          <w:szCs w:val="24"/>
        </w:rPr>
      </w:pPr>
      <w:r w:rsidRPr="00B56CC2">
        <w:rPr>
          <w:rFonts w:ascii="Arial" w:hAnsi="Arial" w:cs="Arial"/>
          <w:b/>
          <w:bCs/>
          <w:iCs/>
          <w:szCs w:val="24"/>
        </w:rPr>
        <w:t>II.</w:t>
      </w:r>
    </w:p>
    <w:p w:rsidR="004D402C" w:rsidRPr="00B56CC2" w:rsidRDefault="004D402C" w:rsidP="004D402C">
      <w:pPr>
        <w:jc w:val="both"/>
        <w:rPr>
          <w:rFonts w:ascii="Arial" w:hAnsi="Arial" w:cs="Arial"/>
          <w:bCs/>
          <w:iCs/>
          <w:szCs w:val="24"/>
        </w:rPr>
      </w:pPr>
      <w:r w:rsidRPr="00B56CC2">
        <w:rPr>
          <w:rFonts w:ascii="Arial" w:hAnsi="Arial" w:cs="Arial"/>
          <w:bCs/>
          <w:iCs/>
          <w:szCs w:val="24"/>
        </w:rPr>
        <w:tab/>
        <w:t xml:space="preserve">Test </w:t>
      </w:r>
      <w:r w:rsidRPr="00B56CC2">
        <w:rPr>
          <w:rFonts w:ascii="Arial" w:hAnsi="Arial" w:cs="Arial"/>
          <w:szCs w:val="24"/>
        </w:rPr>
        <w:t xml:space="preserve">Izvješća o izvršenju Programa </w:t>
      </w:r>
      <w:r>
        <w:rPr>
          <w:rFonts w:ascii="Arial" w:hAnsi="Arial" w:cs="Arial"/>
          <w:szCs w:val="24"/>
        </w:rPr>
        <w:t xml:space="preserve">održavanja  </w:t>
      </w:r>
      <w:r w:rsidRPr="00B56CC2">
        <w:rPr>
          <w:rFonts w:ascii="Arial" w:hAnsi="Arial" w:cs="Arial"/>
          <w:szCs w:val="24"/>
        </w:rPr>
        <w:t xml:space="preserve">komunalne infrastrukture na području Općine </w:t>
      </w:r>
      <w:proofErr w:type="spellStart"/>
      <w:r w:rsidRPr="00B56CC2">
        <w:rPr>
          <w:rFonts w:ascii="Arial" w:hAnsi="Arial" w:cs="Arial"/>
          <w:szCs w:val="24"/>
        </w:rPr>
        <w:t>Bebrina</w:t>
      </w:r>
      <w:proofErr w:type="spellEnd"/>
      <w:r w:rsidRPr="00B56CC2">
        <w:rPr>
          <w:rFonts w:ascii="Arial" w:hAnsi="Arial" w:cs="Arial"/>
          <w:szCs w:val="24"/>
        </w:rPr>
        <w:t xml:space="preserve"> za 201</w:t>
      </w:r>
      <w:r>
        <w:rPr>
          <w:rFonts w:ascii="Arial" w:hAnsi="Arial" w:cs="Arial"/>
          <w:szCs w:val="24"/>
        </w:rPr>
        <w:t>6</w:t>
      </w:r>
      <w:r w:rsidRPr="00B56CC2">
        <w:rPr>
          <w:rFonts w:ascii="Arial" w:hAnsi="Arial" w:cs="Arial"/>
          <w:szCs w:val="24"/>
        </w:rPr>
        <w:t>. godinu</w:t>
      </w:r>
      <w:r w:rsidRPr="00B56CC2">
        <w:rPr>
          <w:rFonts w:ascii="Arial" w:hAnsi="Arial" w:cs="Arial"/>
          <w:bCs/>
          <w:iCs/>
          <w:szCs w:val="24"/>
        </w:rPr>
        <w:t xml:space="preserve">  sastavni je dio ove Odluke. </w:t>
      </w:r>
    </w:p>
    <w:p w:rsidR="004D402C" w:rsidRPr="00B56CC2" w:rsidRDefault="004D402C" w:rsidP="004D402C">
      <w:pPr>
        <w:jc w:val="center"/>
        <w:rPr>
          <w:rFonts w:ascii="Arial" w:hAnsi="Arial" w:cs="Arial"/>
          <w:bCs/>
          <w:iCs/>
          <w:szCs w:val="24"/>
        </w:rPr>
      </w:pPr>
    </w:p>
    <w:p w:rsidR="004D402C" w:rsidRPr="00B56CC2" w:rsidRDefault="004D402C" w:rsidP="004D402C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4D402C" w:rsidRPr="00B56CC2" w:rsidRDefault="004D402C" w:rsidP="004D402C">
      <w:pPr>
        <w:jc w:val="center"/>
        <w:rPr>
          <w:rFonts w:ascii="Arial" w:hAnsi="Arial" w:cs="Arial"/>
          <w:b/>
          <w:bCs/>
          <w:iCs/>
          <w:szCs w:val="24"/>
        </w:rPr>
      </w:pPr>
      <w:r w:rsidRPr="00B56CC2">
        <w:rPr>
          <w:rFonts w:ascii="Arial" w:hAnsi="Arial" w:cs="Arial"/>
          <w:b/>
          <w:bCs/>
          <w:iCs/>
          <w:szCs w:val="24"/>
        </w:rPr>
        <w:t>III.</w:t>
      </w:r>
    </w:p>
    <w:p w:rsidR="004D402C" w:rsidRPr="00B56CC2" w:rsidRDefault="004D402C" w:rsidP="004D402C">
      <w:pPr>
        <w:jc w:val="both"/>
        <w:rPr>
          <w:rFonts w:ascii="Arial" w:hAnsi="Arial" w:cs="Arial"/>
          <w:szCs w:val="24"/>
        </w:rPr>
      </w:pPr>
      <w:r w:rsidRPr="00B56CC2">
        <w:rPr>
          <w:rFonts w:ascii="Arial" w:hAnsi="Arial" w:cs="Arial"/>
          <w:bCs/>
          <w:iCs/>
          <w:szCs w:val="24"/>
        </w:rPr>
        <w:tab/>
        <w:t>Ova Odluka stupa na snagu osmog dana od dana objave o</w:t>
      </w:r>
      <w:r w:rsidRPr="00B56CC2">
        <w:rPr>
          <w:rFonts w:ascii="Arial" w:hAnsi="Arial" w:cs="Arial"/>
          <w:szCs w:val="24"/>
        </w:rPr>
        <w:t xml:space="preserve">bjavljivanja u “Službenom vjesniku Brodsko-posavske županije”.  </w:t>
      </w:r>
    </w:p>
    <w:p w:rsidR="004D402C" w:rsidRPr="00B56CC2" w:rsidRDefault="004D402C" w:rsidP="004D402C">
      <w:pPr>
        <w:pStyle w:val="Naslov2"/>
        <w:jc w:val="center"/>
        <w:rPr>
          <w:rFonts w:ascii="Arial" w:hAnsi="Arial" w:cs="Arial"/>
          <w:b w:val="0"/>
          <w:szCs w:val="24"/>
        </w:rPr>
      </w:pP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pStyle w:val="Naslov2"/>
        <w:jc w:val="center"/>
        <w:rPr>
          <w:rFonts w:ascii="Arial" w:eastAsia="Arial Unicode MS" w:hAnsi="Arial" w:cs="Arial"/>
          <w:b w:val="0"/>
          <w:szCs w:val="24"/>
        </w:rPr>
      </w:pPr>
      <w:r w:rsidRPr="00B56CC2">
        <w:rPr>
          <w:rFonts w:ascii="Arial" w:hAnsi="Arial" w:cs="Arial"/>
          <w:b w:val="0"/>
          <w:szCs w:val="24"/>
        </w:rPr>
        <w:t>OPĆINSKO VIJEĆE</w:t>
      </w:r>
    </w:p>
    <w:p w:rsidR="004D402C" w:rsidRPr="00B56CC2" w:rsidRDefault="004D402C" w:rsidP="004D402C">
      <w:pPr>
        <w:jc w:val="center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>OPĆINE BEBRINA</w:t>
      </w:r>
    </w:p>
    <w:p w:rsidR="004D402C" w:rsidRPr="00B56CC2" w:rsidRDefault="004D402C" w:rsidP="004D402C">
      <w:pPr>
        <w:jc w:val="center"/>
        <w:rPr>
          <w:rFonts w:ascii="Arial" w:hAnsi="Arial" w:cs="Arial"/>
          <w:szCs w:val="24"/>
        </w:rPr>
      </w:pPr>
    </w:p>
    <w:p w:rsidR="004D402C" w:rsidRPr="00B56CC2" w:rsidRDefault="004D402C" w:rsidP="004D402C">
      <w:pPr>
        <w:pStyle w:val="Naslov1"/>
        <w:jc w:val="left"/>
        <w:rPr>
          <w:rFonts w:ascii="Arial" w:hAnsi="Arial" w:cs="Arial"/>
          <w:b w:val="0"/>
          <w:szCs w:val="24"/>
        </w:rPr>
      </w:pPr>
    </w:p>
    <w:p w:rsidR="004D402C" w:rsidRPr="00B56CC2" w:rsidRDefault="004D402C" w:rsidP="004D402C">
      <w:pPr>
        <w:pStyle w:val="Naslov1"/>
        <w:jc w:val="left"/>
        <w:rPr>
          <w:rFonts w:ascii="Arial" w:eastAsia="Arial Unicode MS" w:hAnsi="Arial" w:cs="Arial"/>
          <w:b w:val="0"/>
          <w:szCs w:val="24"/>
        </w:rPr>
      </w:pPr>
      <w:r w:rsidRPr="00B56CC2">
        <w:rPr>
          <w:rFonts w:ascii="Arial" w:hAnsi="Arial" w:cs="Arial"/>
          <w:b w:val="0"/>
          <w:szCs w:val="24"/>
        </w:rPr>
        <w:t>Klasa:</w:t>
      </w:r>
      <w:r>
        <w:rPr>
          <w:rFonts w:ascii="Arial" w:hAnsi="Arial" w:cs="Arial"/>
          <w:b w:val="0"/>
          <w:szCs w:val="24"/>
        </w:rPr>
        <w:t>021</w:t>
      </w:r>
      <w:r w:rsidRPr="00B56CC2">
        <w:rPr>
          <w:rFonts w:ascii="Arial" w:hAnsi="Arial" w:cs="Arial"/>
          <w:b w:val="0"/>
          <w:szCs w:val="24"/>
        </w:rPr>
        <w:t>-0</w:t>
      </w:r>
      <w:r>
        <w:rPr>
          <w:rFonts w:ascii="Arial" w:hAnsi="Arial" w:cs="Arial"/>
          <w:b w:val="0"/>
          <w:szCs w:val="24"/>
        </w:rPr>
        <w:t>5</w:t>
      </w:r>
      <w:r w:rsidRPr="00B56CC2">
        <w:rPr>
          <w:rFonts w:ascii="Arial" w:hAnsi="Arial" w:cs="Arial"/>
          <w:b w:val="0"/>
          <w:szCs w:val="24"/>
        </w:rPr>
        <w:t>/1</w:t>
      </w:r>
      <w:r>
        <w:rPr>
          <w:rFonts w:ascii="Arial" w:hAnsi="Arial" w:cs="Arial"/>
          <w:b w:val="0"/>
          <w:szCs w:val="24"/>
        </w:rPr>
        <w:t>7</w:t>
      </w:r>
      <w:r w:rsidRPr="00B56CC2">
        <w:rPr>
          <w:rFonts w:ascii="Arial" w:hAnsi="Arial" w:cs="Arial"/>
          <w:b w:val="0"/>
          <w:szCs w:val="24"/>
        </w:rPr>
        <w:t>-0</w:t>
      </w:r>
      <w:r>
        <w:rPr>
          <w:rFonts w:ascii="Arial" w:hAnsi="Arial" w:cs="Arial"/>
          <w:b w:val="0"/>
          <w:szCs w:val="24"/>
        </w:rPr>
        <w:t>2</w:t>
      </w:r>
      <w:r w:rsidRPr="00B56CC2">
        <w:rPr>
          <w:rFonts w:ascii="Arial" w:hAnsi="Arial" w:cs="Arial"/>
          <w:b w:val="0"/>
          <w:szCs w:val="24"/>
        </w:rPr>
        <w:t>/</w:t>
      </w:r>
      <w:r>
        <w:rPr>
          <w:rFonts w:ascii="Arial" w:hAnsi="Arial" w:cs="Arial"/>
          <w:b w:val="0"/>
          <w:szCs w:val="24"/>
        </w:rPr>
        <w:t>5</w:t>
      </w:r>
    </w:p>
    <w:p w:rsidR="004D402C" w:rsidRPr="00B56CC2" w:rsidRDefault="004D402C" w:rsidP="004D402C">
      <w:pPr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>Urbroj:2178/02-03-1</w:t>
      </w:r>
      <w:r>
        <w:rPr>
          <w:rFonts w:ascii="Arial" w:hAnsi="Arial" w:cs="Arial"/>
          <w:szCs w:val="24"/>
        </w:rPr>
        <w:t>7</w:t>
      </w:r>
      <w:r w:rsidRPr="00B56CC2">
        <w:rPr>
          <w:rFonts w:ascii="Arial" w:hAnsi="Arial" w:cs="Arial"/>
          <w:szCs w:val="24"/>
        </w:rPr>
        <w:t>-2</w:t>
      </w:r>
    </w:p>
    <w:p w:rsidR="004D402C" w:rsidRPr="00B56CC2" w:rsidRDefault="004D402C" w:rsidP="004D402C">
      <w:pPr>
        <w:rPr>
          <w:rFonts w:ascii="Arial" w:hAnsi="Arial" w:cs="Arial"/>
          <w:szCs w:val="24"/>
        </w:rPr>
      </w:pPr>
      <w:proofErr w:type="spellStart"/>
      <w:r w:rsidRPr="00B56CC2">
        <w:rPr>
          <w:rFonts w:ascii="Arial" w:hAnsi="Arial" w:cs="Arial"/>
          <w:szCs w:val="24"/>
        </w:rPr>
        <w:t>Bebrina</w:t>
      </w:r>
      <w:proofErr w:type="spellEnd"/>
      <w:r w:rsidRPr="00B56CC2">
        <w:rPr>
          <w:rFonts w:ascii="Arial" w:hAnsi="Arial" w:cs="Arial"/>
          <w:szCs w:val="24"/>
        </w:rPr>
        <w:t xml:space="preserve"> ,</w:t>
      </w:r>
      <w:r>
        <w:rPr>
          <w:rFonts w:ascii="Arial" w:hAnsi="Arial" w:cs="Arial"/>
          <w:szCs w:val="24"/>
        </w:rPr>
        <w:t xml:space="preserve">  31.</w:t>
      </w:r>
      <w:r w:rsidRPr="00B56CC2">
        <w:rPr>
          <w:rFonts w:ascii="Arial" w:hAnsi="Arial" w:cs="Arial"/>
          <w:szCs w:val="24"/>
        </w:rPr>
        <w:t xml:space="preserve"> ožujak 201</w:t>
      </w:r>
      <w:r>
        <w:rPr>
          <w:rFonts w:ascii="Arial" w:hAnsi="Arial" w:cs="Arial"/>
          <w:szCs w:val="24"/>
        </w:rPr>
        <w:t>7</w:t>
      </w:r>
      <w:r w:rsidRPr="00B56CC2">
        <w:rPr>
          <w:rFonts w:ascii="Arial" w:hAnsi="Arial" w:cs="Arial"/>
          <w:szCs w:val="24"/>
        </w:rPr>
        <w:t xml:space="preserve">. godine   </w:t>
      </w:r>
    </w:p>
    <w:p w:rsidR="004D402C" w:rsidRPr="00B56CC2" w:rsidRDefault="004D402C" w:rsidP="004D402C">
      <w:pPr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 xml:space="preserve">                                          </w:t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rPr>
          <w:rFonts w:ascii="Arial" w:hAnsi="Arial" w:cs="Arial"/>
          <w:szCs w:val="24"/>
        </w:rPr>
      </w:pPr>
    </w:p>
    <w:p w:rsidR="004D402C" w:rsidRPr="00B56CC2" w:rsidRDefault="004D402C" w:rsidP="004D402C">
      <w:pPr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  <w:t>P R E D S J E D N I K</w:t>
      </w:r>
    </w:p>
    <w:p w:rsidR="004D402C" w:rsidRPr="00B56CC2" w:rsidRDefault="004D402C" w:rsidP="004D402C">
      <w:pPr>
        <w:ind w:left="5664" w:firstLine="708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 xml:space="preserve">       Mijo </w:t>
      </w:r>
      <w:proofErr w:type="spellStart"/>
      <w:r w:rsidRPr="00B56CC2">
        <w:rPr>
          <w:rFonts w:ascii="Arial" w:hAnsi="Arial" w:cs="Arial"/>
          <w:szCs w:val="24"/>
        </w:rPr>
        <w:t>Belegić</w:t>
      </w:r>
      <w:proofErr w:type="spellEnd"/>
    </w:p>
    <w:p w:rsidR="004D402C" w:rsidRPr="00B56CC2" w:rsidRDefault="004D402C" w:rsidP="004D402C">
      <w:pPr>
        <w:rPr>
          <w:szCs w:val="24"/>
        </w:rPr>
      </w:pPr>
    </w:p>
    <w:p w:rsidR="004D402C" w:rsidRPr="00B56CC2" w:rsidRDefault="004D402C" w:rsidP="004D402C">
      <w:pPr>
        <w:rPr>
          <w:szCs w:val="24"/>
        </w:rPr>
      </w:pPr>
    </w:p>
    <w:p w:rsidR="004D402C" w:rsidRPr="00B56CC2" w:rsidRDefault="004D402C" w:rsidP="004D402C">
      <w:pPr>
        <w:rPr>
          <w:szCs w:val="24"/>
        </w:rPr>
      </w:pPr>
    </w:p>
    <w:p w:rsidR="004D402C" w:rsidRPr="00281270" w:rsidRDefault="004D402C" w:rsidP="004D402C">
      <w:pPr>
        <w:pStyle w:val="Tijeloteksta"/>
        <w:rPr>
          <w:rFonts w:ascii="CRO_Swiss-Normal" w:hAnsi="CRO_Swiss-Normal"/>
          <w:bCs/>
        </w:rPr>
      </w:pPr>
    </w:p>
    <w:p w:rsidR="0001162B" w:rsidRDefault="0001162B">
      <w:bookmarkStart w:id="0" w:name="_GoBack"/>
      <w:bookmarkEnd w:id="0"/>
    </w:p>
    <w:sectPr w:rsidR="0001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2C"/>
    <w:rsid w:val="0001162B"/>
    <w:rsid w:val="004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9BED6-5BE0-4B58-8C44-6979AC0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402C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4D402C"/>
    <w:pPr>
      <w:keepNext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402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4D402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aliases w:val=" uvlaka 3"/>
    <w:basedOn w:val="Normal"/>
    <w:link w:val="TijelotekstaChar"/>
    <w:rsid w:val="004D402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D402C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Municipal d.o.o.</cp:lastModifiedBy>
  <cp:revision>1</cp:revision>
  <dcterms:created xsi:type="dcterms:W3CDTF">2017-08-09T07:05:00Z</dcterms:created>
  <dcterms:modified xsi:type="dcterms:W3CDTF">2017-08-09T07:06:00Z</dcterms:modified>
</cp:coreProperties>
</file>