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-347345</wp:posOffset>
                </wp:positionH>
                <wp:positionV relativeFrom="paragraph">
                  <wp:posOffset>199390</wp:posOffset>
                </wp:positionV>
                <wp:extent cx="2376170" cy="76708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2955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27.35pt;margin-top:15.7pt;width:187.1pt;height:6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2955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Default="00154C32" w:rsidP="00861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KLASA:021-05/18-01/42</w:t>
      </w:r>
    </w:p>
    <w:p w:rsid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URBROJ:2178/02-03-18-1</w:t>
      </w:r>
    </w:p>
    <w:p w:rsidR="00A91641" w:rsidRPr="00A91641" w:rsidRDefault="004F4B49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Bebrina, </w:t>
      </w:r>
      <w:r w:rsidR="00A91641">
        <w:rPr>
          <w:rFonts w:ascii="Times New Roman" w:eastAsia="Calibri" w:hAnsi="Times New Roman" w:cs="Times New Roman"/>
          <w:sz w:val="24"/>
          <w:szCs w:val="24"/>
        </w:rPr>
        <w:t>16. srpanj 2018. godine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Temeljem članka 32. Statuta Općine Bebrina („Službeni vjesnik Brodsko-posavske županije“ broj 02/18) i članka 12. Odluke o osnivanju Savjeta mladih Općine Bebrina („Službeni vjesnik Brbodsko-posavske županije“ broj 15/17), Općinsko vijeće Općine Bebrina na svojoj 12. sjednici održanoj 16. srpnja 2018. godine donosi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B49" w:rsidRDefault="004F4B49" w:rsidP="00A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O IZBORU ČLANOVA I ZAMJENIKA ČLANOVA SAVJETA MLADIH OPĆINE BEBRINA</w:t>
      </w: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Ovom odlukom imenuju se članovi Savjeta mladih općine Bebrina.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U Savjet mladih Općine Bebrina imenuju se: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641" w:rsidRPr="00A91641" w:rsidRDefault="00A91641" w:rsidP="00A91641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Kandidat: Igor Dikanović </w:t>
      </w:r>
    </w:p>
    <w:p w:rsidR="00A91641" w:rsidRPr="00A91641" w:rsidRDefault="00A91641" w:rsidP="00A9164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Zamjenik: Matej Ćukurin </w:t>
      </w:r>
    </w:p>
    <w:p w:rsidR="00A91641" w:rsidRPr="00A91641" w:rsidRDefault="00A91641" w:rsidP="00A91641">
      <w:pPr>
        <w:numPr>
          <w:ilvl w:val="0"/>
          <w:numId w:val="5"/>
        </w:numPr>
        <w:tabs>
          <w:tab w:val="left" w:pos="34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Kandidat: Krešimir Filajdić </w:t>
      </w:r>
    </w:p>
    <w:p w:rsidR="00A91641" w:rsidRPr="00A91641" w:rsidRDefault="00A91641" w:rsidP="00A91641">
      <w:pPr>
        <w:tabs>
          <w:tab w:val="left" w:pos="345"/>
        </w:tabs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>Zamjenik: Gabrijel Babaić</w:t>
      </w:r>
    </w:p>
    <w:p w:rsidR="00A91641" w:rsidRPr="00A91641" w:rsidRDefault="00A91641" w:rsidP="00A91641">
      <w:pPr>
        <w:numPr>
          <w:ilvl w:val="0"/>
          <w:numId w:val="5"/>
        </w:numPr>
        <w:tabs>
          <w:tab w:val="left" w:pos="345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Kandidatkinja: Magdalena Grgić </w:t>
      </w:r>
    </w:p>
    <w:p w:rsidR="00A91641" w:rsidRPr="00A91641" w:rsidRDefault="00A91641" w:rsidP="00A91641">
      <w:pPr>
        <w:tabs>
          <w:tab w:val="left" w:pos="345"/>
        </w:tabs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Zamjenica: Ružica Crnac </w:t>
      </w:r>
    </w:p>
    <w:p w:rsidR="00A91641" w:rsidRPr="00A91641" w:rsidRDefault="00A91641" w:rsidP="00A9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Kandidatkinja: Nikolina Jozić 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Zamjenik: Robert Ferić </w:t>
      </w:r>
    </w:p>
    <w:p w:rsidR="00A91641" w:rsidRPr="00A91641" w:rsidRDefault="00A91641" w:rsidP="00A9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Kandidat: Marko Pavković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Zamjenica: Tatjana Dikanović </w:t>
      </w:r>
    </w:p>
    <w:p w:rsidR="00A91641" w:rsidRPr="00A91641" w:rsidRDefault="00A91641" w:rsidP="00A9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Kandidatkinja: Monika Stipanetić 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Zamjenica: Katja Belegić </w:t>
      </w:r>
    </w:p>
    <w:p w:rsidR="00A91641" w:rsidRPr="00A91641" w:rsidRDefault="00A91641" w:rsidP="00A916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Kandidatkinja: Martina Štivić 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>Zamjenica: Barbara Ferić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91641" w:rsidRPr="00A91641" w:rsidRDefault="00A91641" w:rsidP="00A916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Članak 2.</w:t>
      </w:r>
    </w:p>
    <w:p w:rsidR="00A91641" w:rsidRPr="00A91641" w:rsidRDefault="00A91641" w:rsidP="00A916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91641" w:rsidRPr="00A91641" w:rsidRDefault="00A91641" w:rsidP="00A9164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sz w:val="24"/>
          <w:szCs w:val="20"/>
          <w:lang w:eastAsia="hr-HR"/>
        </w:rPr>
        <w:t>Članovi Savjeta mladih imenuju se na razdoblje od 3 godine.</w:t>
      </w:r>
    </w:p>
    <w:p w:rsidR="00A91641" w:rsidRPr="00A91641" w:rsidRDefault="00A91641" w:rsidP="00A9164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F4B49" w:rsidRDefault="004F4B49" w:rsidP="00A916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4F4B49" w:rsidRDefault="004F4B49" w:rsidP="00A916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4F4B49" w:rsidRDefault="004F4B49" w:rsidP="00A916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A91641" w:rsidRPr="00A91641" w:rsidRDefault="00A91641" w:rsidP="00A9164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A91641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lastRenderedPageBreak/>
        <w:t>Članak 3.</w:t>
      </w:r>
    </w:p>
    <w:p w:rsidR="00A91641" w:rsidRPr="00A91641" w:rsidRDefault="00A91641" w:rsidP="00A91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Ova Odluka objavit će se u Službenom vjesniku Brodsko-posavske županije.</w:t>
      </w: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:rsidR="00A91641" w:rsidRPr="00A91641" w:rsidRDefault="00A91641" w:rsidP="00A91641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PREDSJEDNIK OPĆINSKOG VIJEĆA</w:t>
      </w:r>
    </w:p>
    <w:p w:rsidR="00A91641" w:rsidRPr="00A91641" w:rsidRDefault="00A91641" w:rsidP="00A91641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641">
        <w:rPr>
          <w:rFonts w:ascii="Times New Roman" w:eastAsia="Calibri" w:hAnsi="Times New Roman" w:cs="Times New Roman"/>
          <w:b/>
          <w:sz w:val="24"/>
          <w:szCs w:val="24"/>
        </w:rPr>
        <w:t>Mijo Belegić, ing.</w:t>
      </w:r>
    </w:p>
    <w:p w:rsidR="00A91641" w:rsidRPr="00A91641" w:rsidRDefault="00A91641" w:rsidP="00A916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B49" w:rsidRDefault="004F4B49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641" w:rsidRPr="00A91641" w:rsidRDefault="00A91641" w:rsidP="00A916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  <w:r w:rsidRPr="00A91641">
        <w:rPr>
          <w:rFonts w:ascii="Times New Roman" w:eastAsia="Calibri" w:hAnsi="Times New Roman" w:cs="Times New Roman"/>
          <w:sz w:val="24"/>
          <w:szCs w:val="24"/>
        </w:rPr>
        <w:t>Dostaviti:</w:t>
      </w:r>
    </w:p>
    <w:p w:rsidR="00A91641" w:rsidRPr="00A91641" w:rsidRDefault="00A91641" w:rsidP="00A916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Službeni vjesnik Brodsko-posavske županije</w:t>
      </w:r>
    </w:p>
    <w:p w:rsidR="00A91641" w:rsidRPr="00A91641" w:rsidRDefault="00A91641" w:rsidP="00A916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Izabranim članovima i zamjenicima Savjeta mladih</w:t>
      </w:r>
    </w:p>
    <w:p w:rsidR="00A91641" w:rsidRPr="00A91641" w:rsidRDefault="00A91641" w:rsidP="00A9164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641">
        <w:rPr>
          <w:rFonts w:ascii="Times New Roman" w:eastAsia="Calibri" w:hAnsi="Times New Roman" w:cs="Times New Roman"/>
          <w:sz w:val="24"/>
          <w:szCs w:val="24"/>
        </w:rPr>
        <w:t>Pismohrana.</w:t>
      </w:r>
    </w:p>
    <w:bookmarkEnd w:id="0"/>
    <w:p w:rsidR="00A91641" w:rsidRDefault="00A91641" w:rsidP="008611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1641" w:rsidSect="0029554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7E5" w:rsidRDefault="00DD57E5" w:rsidP="008D44E6">
      <w:pPr>
        <w:spacing w:after="0" w:line="240" w:lineRule="auto"/>
      </w:pPr>
      <w:r>
        <w:separator/>
      </w:r>
    </w:p>
  </w:endnote>
  <w:endnote w:type="continuationSeparator" w:id="0">
    <w:p w:rsidR="00DD57E5" w:rsidRDefault="00DD57E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7E5" w:rsidRDefault="00DD57E5" w:rsidP="008D44E6">
      <w:pPr>
        <w:spacing w:after="0" w:line="240" w:lineRule="auto"/>
      </w:pPr>
      <w:r>
        <w:separator/>
      </w:r>
    </w:p>
  </w:footnote>
  <w:footnote w:type="continuationSeparator" w:id="0">
    <w:p w:rsidR="00DD57E5" w:rsidRDefault="00DD57E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7D4C"/>
    <w:multiLevelType w:val="hybridMultilevel"/>
    <w:tmpl w:val="EF983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5794"/>
    <w:multiLevelType w:val="hybridMultilevel"/>
    <w:tmpl w:val="2DC6693C"/>
    <w:lvl w:ilvl="0" w:tplc="B65E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A4827"/>
    <w:multiLevelType w:val="hybridMultilevel"/>
    <w:tmpl w:val="B106A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E6C73"/>
    <w:multiLevelType w:val="hybridMultilevel"/>
    <w:tmpl w:val="687854D8"/>
    <w:lvl w:ilvl="0" w:tplc="6704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60C4F"/>
    <w:multiLevelType w:val="hybridMultilevel"/>
    <w:tmpl w:val="A2BA4064"/>
    <w:lvl w:ilvl="0" w:tplc="2B861E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54211"/>
    <w:multiLevelType w:val="hybridMultilevel"/>
    <w:tmpl w:val="654EE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7336"/>
    <w:rsid w:val="000D2992"/>
    <w:rsid w:val="00116744"/>
    <w:rsid w:val="00154C32"/>
    <w:rsid w:val="00176ED2"/>
    <w:rsid w:val="001940FA"/>
    <w:rsid w:val="001B10EC"/>
    <w:rsid w:val="001B3542"/>
    <w:rsid w:val="00216FB8"/>
    <w:rsid w:val="002450BA"/>
    <w:rsid w:val="00270F12"/>
    <w:rsid w:val="00295542"/>
    <w:rsid w:val="002D3BC6"/>
    <w:rsid w:val="00434B58"/>
    <w:rsid w:val="00467ABF"/>
    <w:rsid w:val="004F4B49"/>
    <w:rsid w:val="005C2934"/>
    <w:rsid w:val="005C2ABC"/>
    <w:rsid w:val="008611EE"/>
    <w:rsid w:val="008D44E6"/>
    <w:rsid w:val="00916A54"/>
    <w:rsid w:val="009947C6"/>
    <w:rsid w:val="00A91641"/>
    <w:rsid w:val="00A95FE3"/>
    <w:rsid w:val="00B06B9D"/>
    <w:rsid w:val="00B91DE0"/>
    <w:rsid w:val="00BC5551"/>
    <w:rsid w:val="00BE3315"/>
    <w:rsid w:val="00DD57E5"/>
    <w:rsid w:val="00F513BD"/>
    <w:rsid w:val="00FC07D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B78FE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7</cp:revision>
  <cp:lastPrinted>2018-06-08T08:42:00Z</cp:lastPrinted>
  <dcterms:created xsi:type="dcterms:W3CDTF">2018-06-08T08:45:00Z</dcterms:created>
  <dcterms:modified xsi:type="dcterms:W3CDTF">2018-07-19T06:25:00Z</dcterms:modified>
</cp:coreProperties>
</file>