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11213329"/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B12A" wp14:editId="57F27A90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CA94CF" wp14:editId="2FBB7A94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B12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0DCA94CF" wp14:editId="2FBB7A94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7C0D4D" wp14:editId="7217249A">
                <wp:simplePos x="0" y="0"/>
                <wp:positionH relativeFrom="margin">
                  <wp:posOffset>-349250</wp:posOffset>
                </wp:positionH>
                <wp:positionV relativeFrom="paragraph">
                  <wp:posOffset>85725</wp:posOffset>
                </wp:positionV>
                <wp:extent cx="2376170" cy="768350"/>
                <wp:effectExtent l="0" t="0" r="508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REPUBLIKA HRVATSKA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BRODSKO-POSAVSKA-ŽUPANIJA</w:t>
                            </w:r>
                          </w:p>
                          <w:p w:rsidR="00154C32" w:rsidRPr="009947C6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947C6">
                              <w:rPr>
                                <w:rFonts w:ascii="Times New Roman" w:hAnsi="Times New Roman" w:cs="Times New Roman"/>
                              </w:rPr>
                              <w:t>OPĆINA BEBRINA</w:t>
                            </w:r>
                          </w:p>
                          <w:p w:rsidR="00154C32" w:rsidRPr="009947C6" w:rsidRDefault="0029554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0D4D" id="_x0000_s1027" type="#_x0000_t202" style="position:absolute;margin-left:-27.5pt;margin-top:6.75pt;width:187.1pt;height:6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" stroked="f">
                <v:textbox>
                  <w:txbxContent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REPUBLIKA HRVATSKA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BRODSKO-POSAVSKA-ŽUPANIJA</w:t>
                      </w:r>
                    </w:p>
                    <w:p w:rsidR="00154C32" w:rsidRPr="009947C6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947C6">
                        <w:rPr>
                          <w:rFonts w:ascii="Times New Roman" w:hAnsi="Times New Roman" w:cs="Times New Roman"/>
                        </w:rPr>
                        <w:t>OPĆINA BEBRINA</w:t>
                      </w:r>
                    </w:p>
                    <w:p w:rsidR="00154C32" w:rsidRPr="009947C6" w:rsidRDefault="0029554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C32" w:rsidRPr="00295542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8D44E6" w:rsidRPr="00295542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176ED2" w:rsidRPr="00295542">
        <w:rPr>
          <w:rFonts w:ascii="Times New Roman" w:hAnsi="Times New Roman" w:cs="Times New Roman"/>
          <w:sz w:val="24"/>
          <w:szCs w:val="24"/>
        </w:rPr>
        <w:t>021-05/18-01/37</w:t>
      </w:r>
    </w:p>
    <w:p w:rsidR="008D44E6" w:rsidRPr="00295542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176ED2" w:rsidRPr="00295542">
        <w:rPr>
          <w:rFonts w:ascii="Times New Roman" w:hAnsi="Times New Roman" w:cs="Times New Roman"/>
          <w:sz w:val="24"/>
          <w:szCs w:val="24"/>
        </w:rPr>
        <w:t>2178/02-0</w:t>
      </w:r>
      <w:r w:rsidR="00295542" w:rsidRPr="00295542">
        <w:rPr>
          <w:rFonts w:ascii="Times New Roman" w:hAnsi="Times New Roman" w:cs="Times New Roman"/>
          <w:sz w:val="24"/>
          <w:szCs w:val="24"/>
        </w:rPr>
        <w:t>3</w:t>
      </w:r>
      <w:r w:rsidR="00176ED2" w:rsidRPr="00295542">
        <w:rPr>
          <w:rFonts w:ascii="Times New Roman" w:hAnsi="Times New Roman" w:cs="Times New Roman"/>
          <w:sz w:val="24"/>
          <w:szCs w:val="24"/>
        </w:rPr>
        <w:t>-18</w:t>
      </w:r>
      <w:r w:rsidR="00295542" w:rsidRPr="00295542">
        <w:rPr>
          <w:rFonts w:ascii="Times New Roman" w:hAnsi="Times New Roman" w:cs="Times New Roman"/>
          <w:sz w:val="24"/>
          <w:szCs w:val="24"/>
        </w:rPr>
        <w:t>-</w:t>
      </w:r>
      <w:r w:rsidR="00176ED2" w:rsidRPr="00295542">
        <w:rPr>
          <w:rFonts w:ascii="Times New Roman" w:hAnsi="Times New Roman" w:cs="Times New Roman"/>
          <w:sz w:val="24"/>
          <w:szCs w:val="24"/>
        </w:rPr>
        <w:t>2</w:t>
      </w:r>
    </w:p>
    <w:p w:rsidR="008D44E6" w:rsidRPr="00295542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176ED2" w:rsidRPr="00295542">
        <w:rPr>
          <w:rFonts w:ascii="Times New Roman" w:hAnsi="Times New Roman" w:cs="Times New Roman"/>
          <w:sz w:val="24"/>
          <w:szCs w:val="24"/>
        </w:rPr>
        <w:t>8. lipnja 2018. godine</w:t>
      </w:r>
    </w:p>
    <w:p w:rsidR="00295542" w:rsidRDefault="00295542" w:rsidP="00295542">
      <w:pPr>
        <w:rPr>
          <w:rFonts w:ascii="Times New Roman" w:hAnsi="Times New Roman" w:cs="Times New Roman"/>
          <w:sz w:val="24"/>
          <w:szCs w:val="24"/>
        </w:rPr>
      </w:pPr>
    </w:p>
    <w:p w:rsidR="00295542" w:rsidRPr="00295542" w:rsidRDefault="00295542" w:rsidP="002955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 xml:space="preserve">Temeljem članka 29. stavka 2. Zakona o poljoprivrednom zemljištu („Narodne novine“ broj 20/2018) i članka 32. Statuta Općine Bebrina (“Službeni vjesnik Brodsko-posavske županije” broj 02/2018.), Općinsko vijeće Općine Bebrina na svojoj 11. sjednici održanoj dana </w:t>
      </w:r>
      <w:r>
        <w:rPr>
          <w:rFonts w:ascii="Times New Roman" w:hAnsi="Times New Roman" w:cs="Times New Roman"/>
          <w:sz w:val="24"/>
          <w:szCs w:val="24"/>
        </w:rPr>
        <w:t xml:space="preserve">5. lipnja </w:t>
      </w:r>
      <w:r w:rsidRPr="00295542">
        <w:rPr>
          <w:rFonts w:ascii="Times New Roman" w:hAnsi="Times New Roman" w:cs="Times New Roman"/>
          <w:sz w:val="24"/>
          <w:szCs w:val="24"/>
        </w:rPr>
        <w:t xml:space="preserve"> 2018.g. donosi </w:t>
      </w:r>
    </w:p>
    <w:p w:rsidR="00270F12" w:rsidRDefault="00270F1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42" w:rsidRPr="00295542" w:rsidRDefault="0029554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295542" w:rsidRPr="00295542" w:rsidRDefault="0029554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 xml:space="preserve">o usvajanju Program raspolaganja poljoprivrednim zemljištem u vlasništvu Republike Hrvatske </w:t>
      </w:r>
      <w:r w:rsidR="001940FA">
        <w:rPr>
          <w:rFonts w:ascii="Times New Roman" w:hAnsi="Times New Roman" w:cs="Times New Roman"/>
          <w:b/>
          <w:sz w:val="24"/>
          <w:szCs w:val="24"/>
        </w:rPr>
        <w:t>za</w:t>
      </w:r>
      <w:r w:rsidRPr="00295542">
        <w:rPr>
          <w:rFonts w:ascii="Times New Roman" w:hAnsi="Times New Roman" w:cs="Times New Roman"/>
          <w:b/>
          <w:sz w:val="24"/>
          <w:szCs w:val="24"/>
        </w:rPr>
        <w:t xml:space="preserve"> područj</w:t>
      </w:r>
      <w:r w:rsidR="001940FA">
        <w:rPr>
          <w:rFonts w:ascii="Times New Roman" w:hAnsi="Times New Roman" w:cs="Times New Roman"/>
          <w:b/>
          <w:sz w:val="24"/>
          <w:szCs w:val="24"/>
        </w:rPr>
        <w:t>e</w:t>
      </w:r>
      <w:r w:rsidRPr="00295542">
        <w:rPr>
          <w:rFonts w:ascii="Times New Roman" w:hAnsi="Times New Roman" w:cs="Times New Roman"/>
          <w:b/>
          <w:sz w:val="24"/>
          <w:szCs w:val="24"/>
        </w:rPr>
        <w:t xml:space="preserve"> Općine Bebrina</w:t>
      </w:r>
    </w:p>
    <w:p w:rsidR="00270F12" w:rsidRDefault="00270F1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42" w:rsidRPr="00295542" w:rsidRDefault="0029554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95542" w:rsidRDefault="00295542" w:rsidP="002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>Usvaja se Program raspolaganja poljoprivrednim zemljištem u vlasništvu Republike Hrvatske na području Općine Bebrina (u daljnjem tekstu:Program).</w:t>
      </w:r>
    </w:p>
    <w:p w:rsidR="00270F12" w:rsidRPr="00295542" w:rsidRDefault="00270F12" w:rsidP="002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542" w:rsidRPr="00295542" w:rsidRDefault="00295542" w:rsidP="00295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>Javni uvid u nacrt Programa održan je od 18. svibnja 2018. godine do 1. lipnja 2018. godne, u skladu s člankom 29. stavkom 5. Zakona o poljoprivrednom zemljištu („Narodne novine“ broj 20/2018).</w:t>
      </w:r>
    </w:p>
    <w:p w:rsidR="00270F12" w:rsidRDefault="00270F1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42" w:rsidRPr="00295542" w:rsidRDefault="0029554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95542" w:rsidRDefault="00295542" w:rsidP="00BC5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  <w:t>Program raspolaganja poljoprivrednim zemljištem u vlasništvu Republike Hrvatske na području Općine Bebrina sastavni je dio ove Odluke i objavit će se na web stranici Općine Bebrina.</w:t>
      </w:r>
    </w:p>
    <w:p w:rsidR="00270F12" w:rsidRPr="00295542" w:rsidRDefault="00270F12" w:rsidP="00295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542" w:rsidRPr="00295542" w:rsidRDefault="00295542" w:rsidP="00BC5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>Donošenjem ove Odluke prestaje važiti Program raspolaganja poljoprivrednim zemljištem u vlasništvu Republike Hrvatske (KLASA:021-05/02-02/21, URBROJ:2178/02-03-02-1 od 2. listopada 2002. godine) i Izmjene Programa raspolaganja poljoprivrednim zemljištem (KLASA:320-02/10-02/25, URBROJ:2178/02-03-10-6 od 23. studenog 2010. godine)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F12" w:rsidRDefault="00270F1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F12" w:rsidRDefault="00270F1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42" w:rsidRPr="00295542" w:rsidRDefault="00295542" w:rsidP="00295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295542" w:rsidRPr="00295542" w:rsidRDefault="00295542" w:rsidP="00BC5551">
      <w:pPr>
        <w:jc w:val="both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r w:rsidRPr="00295542">
        <w:rPr>
          <w:rFonts w:ascii="Times New Roman" w:hAnsi="Times New Roman" w:cs="Times New Roman"/>
          <w:sz w:val="24"/>
          <w:szCs w:val="24"/>
        </w:rPr>
        <w:t>Ova Odluka stupa na snagu danom donošenja, a objavit će se u  "Službenom vjesniku Brodsko-posavske županije“.</w:t>
      </w:r>
      <w:bookmarkEnd w:id="4"/>
    </w:p>
    <w:p w:rsidR="00295542" w:rsidRPr="00295542" w:rsidRDefault="00295542" w:rsidP="00295542">
      <w:pPr>
        <w:jc w:val="center"/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sz w:val="24"/>
          <w:szCs w:val="24"/>
        </w:rPr>
        <w:t>OPĆINSKO VIJEĆE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5542">
        <w:rPr>
          <w:rFonts w:ascii="Times New Roman" w:hAnsi="Times New Roman" w:cs="Times New Roman"/>
          <w:sz w:val="24"/>
          <w:szCs w:val="24"/>
        </w:rPr>
        <w:t>OPĆINE BEBRINA</w:t>
      </w:r>
    </w:p>
    <w:p w:rsidR="00295542" w:rsidRPr="00295542" w:rsidRDefault="00295542" w:rsidP="00295542">
      <w:pPr>
        <w:rPr>
          <w:rFonts w:ascii="Times New Roman" w:hAnsi="Times New Roman" w:cs="Times New Roman"/>
          <w:sz w:val="24"/>
          <w:szCs w:val="24"/>
        </w:rPr>
      </w:pPr>
    </w:p>
    <w:p w:rsidR="00295542" w:rsidRPr="00295542" w:rsidRDefault="00295542" w:rsidP="00295542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:rsidR="00295542" w:rsidRPr="00295542" w:rsidRDefault="00295542" w:rsidP="00295542">
      <w:pPr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542"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:rsidR="00295542" w:rsidRPr="00295542" w:rsidRDefault="00295542" w:rsidP="00295542">
      <w:pPr>
        <w:rPr>
          <w:rFonts w:ascii="Times New Roman" w:hAnsi="Times New Roman" w:cs="Times New Roman"/>
          <w:sz w:val="24"/>
          <w:szCs w:val="24"/>
        </w:rPr>
      </w:pPr>
    </w:p>
    <w:p w:rsidR="008D44E6" w:rsidRPr="00295542" w:rsidRDefault="008D44E6" w:rsidP="008D44E6">
      <w:pPr>
        <w:rPr>
          <w:rFonts w:ascii="Times New Roman" w:hAnsi="Times New Roman" w:cs="Times New Roman"/>
          <w:sz w:val="24"/>
          <w:szCs w:val="24"/>
        </w:rPr>
      </w:pPr>
      <w:bookmarkStart w:id="5" w:name="Sadržaj"/>
      <w:bookmarkEnd w:id="5"/>
    </w:p>
    <w:p w:rsidR="008D44E6" w:rsidRDefault="008D44E6" w:rsidP="008D44E6">
      <w:pPr>
        <w:rPr>
          <w:rFonts w:ascii="Times New Roman" w:hAnsi="Times New Roman" w:cs="Times New Roman"/>
          <w:sz w:val="24"/>
          <w:szCs w:val="24"/>
        </w:rPr>
      </w:pPr>
      <w:r w:rsidRPr="00295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3194065</wp:posOffset>
                </wp:positionH>
                <wp:positionV relativeFrom="paragraph">
                  <wp:posOffset>4779394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4E6" w:rsidRPr="009947C6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1.5pt;margin-top:376.35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" stroked="f">
                <v:textbox style="mso-fit-shape-to-text:t">
                  <w:txbxContent>
                    <w:p w:rsidR="008D44E6" w:rsidRPr="009947C6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F12">
        <w:rPr>
          <w:rFonts w:ascii="Times New Roman" w:hAnsi="Times New Roman" w:cs="Times New Roman"/>
          <w:sz w:val="24"/>
          <w:szCs w:val="24"/>
        </w:rPr>
        <w:t>dostaviti:</w:t>
      </w:r>
    </w:p>
    <w:p w:rsidR="00270F12" w:rsidRDefault="00270F12" w:rsidP="00270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:rsidR="00270F12" w:rsidRDefault="00270F12" w:rsidP="00270F1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270F12">
        <w:rPr>
          <w:rFonts w:ascii="Times New Roman" w:hAnsi="Times New Roman" w:cs="Times New Roman"/>
          <w:sz w:val="24"/>
          <w:szCs w:val="24"/>
        </w:rPr>
        <w:t>Ulica grada Vukovara 78</w:t>
      </w:r>
      <w:r>
        <w:rPr>
          <w:rFonts w:ascii="Times New Roman" w:hAnsi="Times New Roman" w:cs="Times New Roman"/>
          <w:sz w:val="24"/>
          <w:szCs w:val="24"/>
        </w:rPr>
        <w:t>, 10 000 Zagreb</w:t>
      </w:r>
    </w:p>
    <w:p w:rsidR="00270F12" w:rsidRDefault="00270F12" w:rsidP="00270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Brodsko-posavska županija,Upravni odjel za poljoprivredu</w:t>
      </w:r>
    </w:p>
    <w:p w:rsidR="00270F12" w:rsidRDefault="00270F12" w:rsidP="00270F1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Krešimira IV br.1, 35 000 Slavonski Brod</w:t>
      </w:r>
    </w:p>
    <w:p w:rsidR="00270F12" w:rsidRDefault="00270F12" w:rsidP="00270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vjesnik Brodsko-posavske županije</w:t>
      </w:r>
    </w:p>
    <w:p w:rsidR="00270F12" w:rsidRPr="00270F12" w:rsidRDefault="00270F12" w:rsidP="00270F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270F12" w:rsidRPr="00270F12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BD" w:rsidRDefault="00F513BD" w:rsidP="008D44E6">
      <w:pPr>
        <w:spacing w:after="0" w:line="240" w:lineRule="auto"/>
      </w:pPr>
      <w:r>
        <w:separator/>
      </w:r>
    </w:p>
  </w:endnote>
  <w:endnote w:type="continuationSeparator" w:id="0">
    <w:p w:rsidR="00F513BD" w:rsidRDefault="00F513B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BD" w:rsidRDefault="00F513BD" w:rsidP="008D44E6">
      <w:pPr>
        <w:spacing w:after="0" w:line="240" w:lineRule="auto"/>
      </w:pPr>
      <w:r>
        <w:separator/>
      </w:r>
    </w:p>
  </w:footnote>
  <w:footnote w:type="continuationSeparator" w:id="0">
    <w:p w:rsidR="00F513BD" w:rsidRDefault="00F513B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D2992"/>
    <w:rsid w:val="00116744"/>
    <w:rsid w:val="00154C32"/>
    <w:rsid w:val="00176ED2"/>
    <w:rsid w:val="001940FA"/>
    <w:rsid w:val="001B10EC"/>
    <w:rsid w:val="001B3542"/>
    <w:rsid w:val="00216FB8"/>
    <w:rsid w:val="002450BA"/>
    <w:rsid w:val="00270F12"/>
    <w:rsid w:val="00295542"/>
    <w:rsid w:val="002D3BC6"/>
    <w:rsid w:val="00434B58"/>
    <w:rsid w:val="00467ABF"/>
    <w:rsid w:val="005C2934"/>
    <w:rsid w:val="005C2ABC"/>
    <w:rsid w:val="008D44E6"/>
    <w:rsid w:val="00916A54"/>
    <w:rsid w:val="009947C6"/>
    <w:rsid w:val="00A95FE3"/>
    <w:rsid w:val="00B06B9D"/>
    <w:rsid w:val="00BC5551"/>
    <w:rsid w:val="00BE3315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2018-06-08T08:42:00Z</cp:lastPrinted>
  <dcterms:created xsi:type="dcterms:W3CDTF">2018-06-08T08:45:00Z</dcterms:created>
  <dcterms:modified xsi:type="dcterms:W3CDTF">2018-06-08T08:50:00Z</dcterms:modified>
</cp:coreProperties>
</file>