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22C" w:rsidRPr="00CF21A4" w:rsidRDefault="0064722C" w:rsidP="006472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  <w:r w:rsidRPr="00CF21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21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73266AF" wp14:editId="739A1652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22C" w:rsidRPr="00CF21A4" w:rsidRDefault="0064722C" w:rsidP="006472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1A4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:rsidR="0064722C" w:rsidRPr="00CF21A4" w:rsidRDefault="0064722C" w:rsidP="006472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:rsidR="0064722C" w:rsidRPr="00CF21A4" w:rsidRDefault="0064722C" w:rsidP="006472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 xml:space="preserve">             OPĆINA  BEBRINA</w:t>
      </w:r>
    </w:p>
    <w:p w:rsidR="0064722C" w:rsidRDefault="0064722C" w:rsidP="006472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 xml:space="preserve">                 Općinsko vijeće</w:t>
      </w:r>
      <w:r w:rsidRPr="00CF21A4">
        <w:rPr>
          <w:rFonts w:ascii="Times New Roman" w:hAnsi="Times New Roman" w:cs="Times New Roman"/>
          <w:sz w:val="24"/>
          <w:szCs w:val="24"/>
        </w:rPr>
        <w:tab/>
      </w:r>
    </w:p>
    <w:p w:rsidR="0064722C" w:rsidRPr="00CF21A4" w:rsidRDefault="0064722C" w:rsidP="006472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722C" w:rsidRPr="0084654D" w:rsidRDefault="0064722C" w:rsidP="0064722C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 xml:space="preserve">KLASA: </w:t>
      </w:r>
      <w:r w:rsidR="008F5E6D">
        <w:rPr>
          <w:rFonts w:ascii="Times New Roman" w:hAnsi="Times New Roman" w:cs="Times New Roman"/>
          <w:sz w:val="24"/>
          <w:szCs w:val="24"/>
        </w:rPr>
        <w:t>021</w:t>
      </w:r>
      <w:r>
        <w:rPr>
          <w:rFonts w:ascii="Times New Roman" w:hAnsi="Times New Roman" w:cs="Times New Roman"/>
          <w:sz w:val="24"/>
          <w:szCs w:val="24"/>
        </w:rPr>
        <w:t>-0</w:t>
      </w:r>
      <w:r w:rsidR="008F5E6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/18-01/</w:t>
      </w:r>
      <w:r w:rsidR="008F5E6D">
        <w:rPr>
          <w:rFonts w:ascii="Times New Roman" w:hAnsi="Times New Roman" w:cs="Times New Roman"/>
          <w:sz w:val="24"/>
          <w:szCs w:val="24"/>
        </w:rPr>
        <w:t>48</w:t>
      </w:r>
    </w:p>
    <w:p w:rsidR="0064722C" w:rsidRPr="0084654D" w:rsidRDefault="0064722C" w:rsidP="0064722C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2178/02-03-18-1</w:t>
      </w:r>
    </w:p>
    <w:p w:rsidR="0064722C" w:rsidRDefault="0064722C" w:rsidP="0064722C">
      <w:pPr>
        <w:tabs>
          <w:tab w:val="left" w:pos="0"/>
          <w:tab w:val="left" w:pos="567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ebrina</w:t>
      </w:r>
      <w:r w:rsidRPr="008465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7. rujna 2018. godine </w:t>
      </w:r>
    </w:p>
    <w:p w:rsidR="0064722C" w:rsidRDefault="0064722C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27. i članka 35. stavka 1. točka 2. Zakona o lokalnoj i područnoj (regionalnoj) samoupravi („Narodne novine“, br. 33/01, 60/01, 129/05, 109/07, 125/08, 36/09, 150/11, 144/12, 19/13, 137/15. i 123/17.), </w:t>
      </w:r>
      <w:r w:rsidRPr="00B508CB">
        <w:rPr>
          <w:rFonts w:ascii="Times New Roman" w:hAnsi="Times New Roman" w:cs="Times New Roman"/>
          <w:sz w:val="24"/>
          <w:szCs w:val="24"/>
        </w:rPr>
        <w:t>članka 32. Statuta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471B">
        <w:rPr>
          <w:rFonts w:ascii="Times New Roman" w:hAnsi="Times New Roman" w:cs="Times New Roman"/>
          <w:sz w:val="24"/>
          <w:szCs w:val="24"/>
        </w:rPr>
        <w:t>Općine</w:t>
      </w:r>
      <w:r>
        <w:rPr>
          <w:rFonts w:ascii="Times New Roman" w:hAnsi="Times New Roman" w:cs="Times New Roman"/>
          <w:sz w:val="24"/>
          <w:szCs w:val="24"/>
        </w:rPr>
        <w:t xml:space="preserve"> Bebrina („Službeni vjesnik Brodsko-posavske županije“ broj 02/2018)</w:t>
      </w:r>
      <w:r w:rsidRPr="0059471B">
        <w:rPr>
          <w:rFonts w:ascii="Times New Roman" w:hAnsi="Times New Roman" w:cs="Times New Roman"/>
          <w:sz w:val="24"/>
          <w:szCs w:val="24"/>
        </w:rPr>
        <w:t xml:space="preserve">, a u svezi </w:t>
      </w:r>
      <w:r w:rsidRPr="004B5FD1">
        <w:rPr>
          <w:rFonts w:ascii="Times New Roman" w:hAnsi="Times New Roman" w:cs="Times New Roman"/>
          <w:sz w:val="24"/>
          <w:szCs w:val="24"/>
        </w:rPr>
        <w:t xml:space="preserve">članka 30. stavak 5. </w:t>
      </w:r>
      <w:r>
        <w:rPr>
          <w:rFonts w:ascii="Times New Roman" w:hAnsi="Times New Roman" w:cs="Times New Roman"/>
          <w:sz w:val="24"/>
          <w:szCs w:val="24"/>
        </w:rPr>
        <w:t xml:space="preserve">Pravilnika o provedbi Mjere 07 „Temeljne usluge  i obnova sela u ruralnim područjima“ iz Programa ruralnog razvoja RH za razdoblje 2014. – 2020. („Narodne novine“, br. 48/18.)  Općinsko vijeće Općine Bebrina na svojoj </w:t>
      </w:r>
      <w:r w:rsidR="008F5E6D"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sjednici održanoj dana </w:t>
      </w:r>
      <w:r w:rsidR="00AF16DF">
        <w:rPr>
          <w:rFonts w:ascii="Times New Roman" w:hAnsi="Times New Roman" w:cs="Times New Roman"/>
          <w:sz w:val="24"/>
          <w:szCs w:val="24"/>
        </w:rPr>
        <w:t>7. rujna</w:t>
      </w:r>
      <w:r>
        <w:rPr>
          <w:rFonts w:ascii="Times New Roman" w:hAnsi="Times New Roman" w:cs="Times New Roman"/>
          <w:sz w:val="24"/>
          <w:szCs w:val="24"/>
        </w:rPr>
        <w:t xml:space="preserve">  2018. godine, donosi</w:t>
      </w:r>
    </w:p>
    <w:p w:rsidR="008179E7" w:rsidRPr="00C11B56" w:rsidRDefault="008179E7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179E7" w:rsidRPr="004B5FD1" w:rsidRDefault="008179E7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</w:t>
      </w:r>
      <w:r w:rsidRPr="00C11B56">
        <w:rPr>
          <w:rFonts w:ascii="Times New Roman" w:hAnsi="Times New Roman" w:cs="Times New Roman"/>
          <w:b/>
          <w:sz w:val="24"/>
          <w:szCs w:val="24"/>
        </w:rPr>
        <w:t xml:space="preserve">avanju suglasnosti za </w:t>
      </w:r>
      <w:r w:rsidRPr="004B5FD1">
        <w:rPr>
          <w:rFonts w:ascii="Times New Roman" w:hAnsi="Times New Roman" w:cs="Times New Roman"/>
          <w:b/>
          <w:sz w:val="24"/>
          <w:szCs w:val="24"/>
        </w:rPr>
        <w:t xml:space="preserve">provedbu ulaganja </w:t>
      </w:r>
      <w:r>
        <w:rPr>
          <w:rFonts w:ascii="Times New Roman" w:hAnsi="Times New Roman" w:cs="Times New Roman"/>
          <w:b/>
          <w:sz w:val="24"/>
          <w:szCs w:val="24"/>
        </w:rPr>
        <w:t xml:space="preserve">na području općine Bebrina </w:t>
      </w:r>
      <w:r w:rsidR="00AF16DF">
        <w:rPr>
          <w:rFonts w:ascii="Times New Roman" w:hAnsi="Times New Roman" w:cs="Times New Roman"/>
          <w:b/>
          <w:sz w:val="24"/>
          <w:szCs w:val="24"/>
        </w:rPr>
        <w:t>u okviru projekt</w:t>
      </w:r>
      <w:r w:rsidR="0042329B">
        <w:rPr>
          <w:rFonts w:ascii="Times New Roman" w:hAnsi="Times New Roman" w:cs="Times New Roman"/>
          <w:b/>
          <w:sz w:val="24"/>
          <w:szCs w:val="24"/>
        </w:rPr>
        <w:t>a</w:t>
      </w:r>
      <w:r w:rsidR="008137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29B">
        <w:rPr>
          <w:rFonts w:ascii="Times New Roman" w:hAnsi="Times New Roman" w:cs="Times New Roman"/>
          <w:b/>
          <w:sz w:val="24"/>
          <w:szCs w:val="24"/>
        </w:rPr>
        <w:t>r</w:t>
      </w:r>
      <w:r w:rsidR="00813763">
        <w:rPr>
          <w:rFonts w:ascii="Times New Roman" w:hAnsi="Times New Roman" w:cs="Times New Roman"/>
          <w:b/>
          <w:sz w:val="24"/>
          <w:szCs w:val="24"/>
        </w:rPr>
        <w:t>ekonstrukcije pješačke staze u naselju Zbjeg</w:t>
      </w:r>
    </w:p>
    <w:p w:rsidR="0042329B" w:rsidRDefault="0042329B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Default="008179E7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F5E6D" w:rsidRPr="00C11B56" w:rsidRDefault="008F5E6D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Default="008179E7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daje se suglasnost Općini Bebrina za provedbu ulaganja na području jedinice lokalne samouprave Općine Bebrina unutar Mjere 07 „Temeljne usluge i obnova sela u ruralnim područjima“ iz Programa ruralnog razvoja Republike Hrvatske za razdoblje 2014.-2020.</w:t>
      </w:r>
      <w:r w:rsidR="00AF16DF">
        <w:rPr>
          <w:rFonts w:ascii="Times New Roman" w:hAnsi="Times New Roman" w:cs="Times New Roman"/>
          <w:sz w:val="24"/>
          <w:szCs w:val="24"/>
        </w:rPr>
        <w:t>, Podmjere 7.4.</w:t>
      </w:r>
      <w:r w:rsidR="00AF16DF" w:rsidRPr="00AF16DF">
        <w:rPr>
          <w:color w:val="231F20"/>
        </w:rPr>
        <w:t xml:space="preserve"> </w:t>
      </w:r>
      <w:r w:rsidR="00AF16DF" w:rsidRPr="00AF16DF">
        <w:rPr>
          <w:rFonts w:ascii="Times New Roman" w:hAnsi="Times New Roman" w:cs="Times New Roman"/>
          <w:sz w:val="24"/>
          <w:szCs w:val="24"/>
        </w:rPr>
        <w:t>»Ulaganja u pokretanje, poboljšanje ili proširenje lokalnih temeljnih usluga za ruralno stanovništvo, uključujući slobodno vrijeme i kulturne aktivnosti te povezanu infrastrukturu«</w:t>
      </w:r>
      <w:r w:rsidR="00AF16DF">
        <w:rPr>
          <w:rFonts w:ascii="Times New Roman" w:hAnsi="Times New Roman" w:cs="Times New Roman"/>
          <w:sz w:val="24"/>
          <w:szCs w:val="24"/>
        </w:rPr>
        <w:t xml:space="preserve">, </w:t>
      </w:r>
      <w:r w:rsidR="00AF16DF" w:rsidRPr="00AF16DF">
        <w:rPr>
          <w:rFonts w:ascii="Times New Roman" w:hAnsi="Times New Roman" w:cs="Times New Roman"/>
          <w:sz w:val="24"/>
          <w:szCs w:val="24"/>
        </w:rPr>
        <w:t>tip operacije 7.4.1 »Ulaganja u pokretanje, poboljšanje ili proširenje lokalnih temeljnih usluga za ruralno stanovništvo, uključujući slobodno vrijeme i kulturne aktivnosti te povezanu infrastrukturu«</w:t>
      </w:r>
      <w:r w:rsidR="00AF16DF">
        <w:rPr>
          <w:rFonts w:ascii="Times New Roman" w:hAnsi="Times New Roman" w:cs="Times New Roman"/>
          <w:sz w:val="24"/>
          <w:szCs w:val="24"/>
        </w:rPr>
        <w:t xml:space="preserve"> u sklopu projekta </w:t>
      </w:r>
      <w:r w:rsidR="0042329B">
        <w:rPr>
          <w:rFonts w:ascii="Times New Roman" w:hAnsi="Times New Roman" w:cs="Times New Roman"/>
          <w:sz w:val="24"/>
          <w:szCs w:val="24"/>
        </w:rPr>
        <w:t>r</w:t>
      </w:r>
      <w:r w:rsidR="00813763">
        <w:rPr>
          <w:rFonts w:ascii="Times New Roman" w:hAnsi="Times New Roman" w:cs="Times New Roman"/>
          <w:sz w:val="24"/>
          <w:szCs w:val="24"/>
        </w:rPr>
        <w:t>ekonstrukcije pješačke staze u naselju Zbjeg.</w:t>
      </w:r>
    </w:p>
    <w:p w:rsidR="008179E7" w:rsidRDefault="008179E7" w:rsidP="008179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Default="008179E7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F5E6D" w:rsidRPr="00C11B56" w:rsidRDefault="008F5E6D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Default="008179E7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Ulaganje iz članka 1. ove Odluke planira se prijaviti na natječaj za provedbu podmjere 7.4. </w:t>
      </w:r>
      <w:r w:rsidRPr="00B508CB">
        <w:rPr>
          <w:rFonts w:ascii="Times New Roman" w:hAnsi="Times New Roman" w:cs="Times New Roman"/>
          <w:b/>
          <w:sz w:val="24"/>
          <w:szCs w:val="24"/>
        </w:rPr>
        <w:t>“Ulaganje u pokretanje, poboljšanje ili proširenje lokalnih temeljnih usluga za ruralno stanovništvo, uključujući slobodno vrijeme i kulturne aktivnosti te povezanu infrastrukturu“</w:t>
      </w:r>
      <w:r>
        <w:rPr>
          <w:rFonts w:ascii="Times New Roman" w:hAnsi="Times New Roman" w:cs="Times New Roman"/>
          <w:sz w:val="24"/>
          <w:szCs w:val="24"/>
        </w:rPr>
        <w:t xml:space="preserve"> provedba tipa Operacije 7.4.1. „Ulaganja u pokretanje, poboljšanje ili proširenje lokalnih temeljnih usluga za ruralno stanovništvo, uključujući slobodno vrijeme i kulturne aktivnosti te povezanu infrastrukturu“ Programa ruralnog razvoja RH za razdoblje 2014. – 2020. </w:t>
      </w:r>
    </w:p>
    <w:p w:rsidR="008F5E6D" w:rsidRDefault="008F5E6D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6D" w:rsidRDefault="008F5E6D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E6D" w:rsidRDefault="008F5E6D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B56">
        <w:rPr>
          <w:rFonts w:ascii="Times New Roman" w:hAnsi="Times New Roman" w:cs="Times New Roman"/>
          <w:b/>
          <w:sz w:val="24"/>
          <w:szCs w:val="24"/>
        </w:rPr>
        <w:lastRenderedPageBreak/>
        <w:t>Članak 3.</w:t>
      </w:r>
    </w:p>
    <w:p w:rsidR="008F5E6D" w:rsidRPr="00C11B56" w:rsidRDefault="008F5E6D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Default="008179E7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718">
        <w:rPr>
          <w:rFonts w:ascii="Times New Roman" w:hAnsi="Times New Roman" w:cs="Times New Roman"/>
          <w:sz w:val="24"/>
          <w:szCs w:val="24"/>
        </w:rPr>
        <w:t>Ova suglasnost daje se na temelju „Opisa projekta“ koji je prilog ove Odluke te čini njezin sastavni dio.</w:t>
      </w:r>
    </w:p>
    <w:p w:rsidR="008F5E6D" w:rsidRDefault="008F5E6D" w:rsidP="004232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0C0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8F5E6D" w:rsidRDefault="008F5E6D" w:rsidP="004232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E7" w:rsidRDefault="008179E7" w:rsidP="00423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</w:t>
      </w:r>
      <w:r w:rsidR="00537C49">
        <w:rPr>
          <w:rFonts w:ascii="Times New Roman" w:hAnsi="Times New Roman" w:cs="Times New Roman"/>
          <w:sz w:val="24"/>
          <w:szCs w:val="24"/>
        </w:rPr>
        <w:t>objave</w:t>
      </w:r>
      <w:r>
        <w:rPr>
          <w:rFonts w:ascii="Times New Roman" w:hAnsi="Times New Roman" w:cs="Times New Roman"/>
          <w:sz w:val="24"/>
          <w:szCs w:val="24"/>
        </w:rPr>
        <w:t xml:space="preserve"> u Službenom vjesniku Brodsko-posavske županije.</w:t>
      </w:r>
    </w:p>
    <w:p w:rsidR="008F5E6D" w:rsidRDefault="008F5E6D" w:rsidP="00817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179E7" w:rsidRPr="008F5E6D" w:rsidRDefault="008179E7" w:rsidP="008179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E6D">
        <w:rPr>
          <w:rFonts w:ascii="Times New Roman" w:hAnsi="Times New Roman" w:cs="Times New Roman"/>
          <w:b/>
          <w:sz w:val="24"/>
          <w:szCs w:val="24"/>
        </w:rPr>
        <w:t>OPĆINSKO VIJE</w:t>
      </w:r>
      <w:bookmarkStart w:id="1" w:name="_GoBack"/>
      <w:bookmarkEnd w:id="1"/>
      <w:r w:rsidRPr="008F5E6D">
        <w:rPr>
          <w:rFonts w:ascii="Times New Roman" w:hAnsi="Times New Roman" w:cs="Times New Roman"/>
          <w:b/>
          <w:sz w:val="24"/>
          <w:szCs w:val="24"/>
        </w:rPr>
        <w:t>ĆE OPĆINE BEBRINA</w:t>
      </w:r>
    </w:p>
    <w:p w:rsidR="008F5E6D" w:rsidRDefault="008F5E6D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8179E7" w:rsidRDefault="008179E7" w:rsidP="008179E7">
      <w:pPr>
        <w:spacing w:after="0"/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</w:t>
      </w:r>
      <w:r w:rsidR="008F5E6D">
        <w:rPr>
          <w:rFonts w:ascii="Times New Roman" w:hAnsi="Times New Roman" w:cs="Times New Roman"/>
          <w:sz w:val="24"/>
          <w:szCs w:val="24"/>
        </w:rPr>
        <w:t>, ing.</w:t>
      </w:r>
    </w:p>
    <w:p w:rsidR="008611EE" w:rsidRDefault="008611E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79E7" w:rsidRDefault="008179E7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F5E6D" w:rsidRDefault="008F5E6D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sjednica.</w:t>
      </w:r>
    </w:p>
    <w:p w:rsidR="008179E7" w:rsidRDefault="008179E7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 vjesnik </w:t>
      </w:r>
      <w:r w:rsidR="008F5E6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Brodsko-posavske županije</w:t>
      </w:r>
      <w:r w:rsidR="008F5E6D">
        <w:rPr>
          <w:rFonts w:ascii="Times New Roman" w:hAnsi="Times New Roman" w:cs="Times New Roman"/>
          <w:sz w:val="24"/>
          <w:szCs w:val="24"/>
        </w:rPr>
        <w:t>“</w:t>
      </w:r>
    </w:p>
    <w:p w:rsidR="008179E7" w:rsidRDefault="008179E7" w:rsidP="008179E7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  <w:bookmarkEnd w:id="0"/>
    </w:p>
    <w:sectPr w:rsidR="008179E7" w:rsidSect="00295542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1E2" w:rsidRDefault="006A71E2" w:rsidP="008D44E6">
      <w:pPr>
        <w:spacing w:after="0" w:line="240" w:lineRule="auto"/>
      </w:pPr>
      <w:r>
        <w:separator/>
      </w:r>
    </w:p>
  </w:endnote>
  <w:endnote w:type="continuationSeparator" w:id="0">
    <w:p w:rsidR="006A71E2" w:rsidRDefault="006A71E2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1E2" w:rsidRDefault="006A71E2" w:rsidP="008D44E6">
      <w:pPr>
        <w:spacing w:after="0" w:line="240" w:lineRule="auto"/>
      </w:pPr>
      <w:r>
        <w:separator/>
      </w:r>
    </w:p>
  </w:footnote>
  <w:footnote w:type="continuationSeparator" w:id="0">
    <w:p w:rsidR="006A71E2" w:rsidRDefault="006A71E2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15794"/>
    <w:multiLevelType w:val="hybridMultilevel"/>
    <w:tmpl w:val="2DC6693C"/>
    <w:lvl w:ilvl="0" w:tplc="B65EB8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A4827"/>
    <w:multiLevelType w:val="hybridMultilevel"/>
    <w:tmpl w:val="B106A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E60C4F"/>
    <w:multiLevelType w:val="hybridMultilevel"/>
    <w:tmpl w:val="A2BA4064"/>
    <w:lvl w:ilvl="0" w:tplc="2B861EB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3C1"/>
    <w:multiLevelType w:val="hybridMultilevel"/>
    <w:tmpl w:val="309E9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54211"/>
    <w:multiLevelType w:val="hybridMultilevel"/>
    <w:tmpl w:val="654EE9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F8"/>
    <w:rsid w:val="0001162B"/>
    <w:rsid w:val="000A11D4"/>
    <w:rsid w:val="000D2992"/>
    <w:rsid w:val="000E05B4"/>
    <w:rsid w:val="00116744"/>
    <w:rsid w:val="00154C32"/>
    <w:rsid w:val="00176ED2"/>
    <w:rsid w:val="001940FA"/>
    <w:rsid w:val="001B10EC"/>
    <w:rsid w:val="001B3542"/>
    <w:rsid w:val="002120DC"/>
    <w:rsid w:val="00216FB8"/>
    <w:rsid w:val="002450BA"/>
    <w:rsid w:val="00270F12"/>
    <w:rsid w:val="00295542"/>
    <w:rsid w:val="002D2921"/>
    <w:rsid w:val="002D3BC6"/>
    <w:rsid w:val="00414ADF"/>
    <w:rsid w:val="0042329B"/>
    <w:rsid w:val="00425CE2"/>
    <w:rsid w:val="00426784"/>
    <w:rsid w:val="00434B58"/>
    <w:rsid w:val="00467ABF"/>
    <w:rsid w:val="00537C49"/>
    <w:rsid w:val="005C2934"/>
    <w:rsid w:val="005C2ABC"/>
    <w:rsid w:val="005E6718"/>
    <w:rsid w:val="00625E67"/>
    <w:rsid w:val="0064722C"/>
    <w:rsid w:val="006A71E2"/>
    <w:rsid w:val="00813763"/>
    <w:rsid w:val="008179E7"/>
    <w:rsid w:val="008611EE"/>
    <w:rsid w:val="008D3897"/>
    <w:rsid w:val="008D44E6"/>
    <w:rsid w:val="008F5E6D"/>
    <w:rsid w:val="00916A54"/>
    <w:rsid w:val="009947C6"/>
    <w:rsid w:val="009D5372"/>
    <w:rsid w:val="00A95FE3"/>
    <w:rsid w:val="00AE7894"/>
    <w:rsid w:val="00AF16DF"/>
    <w:rsid w:val="00B06B9D"/>
    <w:rsid w:val="00B73EFA"/>
    <w:rsid w:val="00B91DE0"/>
    <w:rsid w:val="00BC5551"/>
    <w:rsid w:val="00BE3315"/>
    <w:rsid w:val="00F513BD"/>
    <w:rsid w:val="00FC07D0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0F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Bebrina2</cp:lastModifiedBy>
  <cp:revision>3</cp:revision>
  <cp:lastPrinted>2018-06-08T08:42:00Z</cp:lastPrinted>
  <dcterms:created xsi:type="dcterms:W3CDTF">2018-09-10T09:35:00Z</dcterms:created>
  <dcterms:modified xsi:type="dcterms:W3CDTF">2018-09-10T09:39:00Z</dcterms:modified>
</cp:coreProperties>
</file>