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C05" w:rsidRDefault="002A7C05" w:rsidP="00571430">
      <w:pPr>
        <w:jc w:val="both"/>
        <w:rPr>
          <w:lang w:val="hr-HR"/>
        </w:rPr>
      </w:pPr>
      <w:r>
        <w:rPr>
          <w:lang w:val="hr-HR"/>
        </w:rPr>
        <w:t xml:space="preserve">                      </w:t>
      </w:r>
      <w:r>
        <w:rPr>
          <w:noProof/>
          <w:lang w:val="hr-HR"/>
        </w:rPr>
        <w:drawing>
          <wp:inline distT="0" distB="0" distL="0" distR="0" wp14:anchorId="5376E513">
            <wp:extent cx="481330" cy="640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7C05" w:rsidRPr="002A7C05" w:rsidRDefault="002A7C05" w:rsidP="002A7C05">
      <w:pPr>
        <w:rPr>
          <w:lang w:val="hr-HR"/>
        </w:rPr>
      </w:pPr>
      <w:r>
        <w:rPr>
          <w:lang w:val="hr-HR"/>
        </w:rPr>
        <w:t xml:space="preserve">           </w:t>
      </w:r>
      <w:r w:rsidRPr="002A7C05">
        <w:rPr>
          <w:lang w:val="hr-HR"/>
        </w:rPr>
        <w:t>REPUBLIKA HRVATSKA</w:t>
      </w:r>
    </w:p>
    <w:p w:rsidR="002A7C05" w:rsidRPr="002A7C05" w:rsidRDefault="002A7C05" w:rsidP="002A7C05">
      <w:pPr>
        <w:rPr>
          <w:lang w:val="hr-HR"/>
        </w:rPr>
      </w:pPr>
      <w:r w:rsidRPr="002A7C05">
        <w:rPr>
          <w:lang w:val="hr-HR"/>
        </w:rPr>
        <w:t>BRODSKO-POSAVSKA-ŽUPANIJA</w:t>
      </w:r>
    </w:p>
    <w:p w:rsidR="002A7C05" w:rsidRPr="002A7C05" w:rsidRDefault="002A7C05" w:rsidP="002A7C05">
      <w:pPr>
        <w:rPr>
          <w:lang w:val="hr-HR"/>
        </w:rPr>
      </w:pPr>
      <w:r>
        <w:rPr>
          <w:lang w:val="hr-HR"/>
        </w:rPr>
        <w:t xml:space="preserve">              </w:t>
      </w:r>
      <w:r w:rsidRPr="002A7C05">
        <w:rPr>
          <w:lang w:val="hr-HR"/>
        </w:rPr>
        <w:t>OPĆINA BEBRINA</w:t>
      </w:r>
    </w:p>
    <w:p w:rsidR="002A7C05" w:rsidRPr="002A7C05" w:rsidRDefault="002A7C05" w:rsidP="002A7C05">
      <w:pPr>
        <w:rPr>
          <w:lang w:val="hr-HR"/>
        </w:rPr>
      </w:pPr>
      <w:r>
        <w:rPr>
          <w:lang w:val="hr-HR"/>
        </w:rPr>
        <w:t xml:space="preserve">             </w:t>
      </w:r>
      <w:r w:rsidRPr="002A7C05">
        <w:rPr>
          <w:lang w:val="hr-HR"/>
        </w:rPr>
        <w:t>OPĆINSKO VIJEĆE</w:t>
      </w:r>
    </w:p>
    <w:p w:rsidR="002A7C05" w:rsidRPr="002A7C05" w:rsidRDefault="002A7C05" w:rsidP="002A7C05">
      <w:pPr>
        <w:jc w:val="both"/>
        <w:rPr>
          <w:lang w:val="hr-HR"/>
        </w:rPr>
      </w:pPr>
      <w:r w:rsidRPr="002A7C05">
        <w:rPr>
          <w:lang w:val="hr-HR"/>
        </w:rPr>
        <w:t>Klasa:021-05/18-01/57</w:t>
      </w:r>
    </w:p>
    <w:p w:rsidR="002A7C05" w:rsidRPr="002A7C05" w:rsidRDefault="002A7C05" w:rsidP="002A7C05">
      <w:pPr>
        <w:jc w:val="both"/>
        <w:rPr>
          <w:lang w:val="hr-HR"/>
        </w:rPr>
      </w:pPr>
      <w:r w:rsidRPr="002A7C05">
        <w:rPr>
          <w:lang w:val="hr-HR"/>
        </w:rPr>
        <w:t>Urbroj:2178/02-03-18-1</w:t>
      </w:r>
    </w:p>
    <w:p w:rsidR="002A7C05" w:rsidRPr="002A7C05" w:rsidRDefault="002A7C05" w:rsidP="002A7C05">
      <w:pPr>
        <w:jc w:val="both"/>
        <w:rPr>
          <w:lang w:val="hr-HR"/>
        </w:rPr>
      </w:pPr>
      <w:r w:rsidRPr="002A7C05">
        <w:rPr>
          <w:lang w:val="hr-HR"/>
        </w:rPr>
        <w:t>Bebrina, 28. studenog 2018. godine</w:t>
      </w:r>
    </w:p>
    <w:p w:rsidR="002A7C05" w:rsidRDefault="002A7C05" w:rsidP="00571430">
      <w:pPr>
        <w:jc w:val="both"/>
        <w:rPr>
          <w:lang w:val="hr-HR"/>
        </w:rPr>
      </w:pPr>
    </w:p>
    <w:p w:rsidR="00577BFD" w:rsidRDefault="00577BFD" w:rsidP="00571430">
      <w:pPr>
        <w:jc w:val="both"/>
        <w:rPr>
          <w:lang w:val="hr-HR"/>
        </w:rPr>
      </w:pPr>
      <w:r>
        <w:rPr>
          <w:lang w:val="hr-HR"/>
        </w:rPr>
        <w:tab/>
        <w:t xml:space="preserve">Na temelju članka </w:t>
      </w:r>
      <w:r w:rsidR="001F372A">
        <w:rPr>
          <w:lang w:val="hr-HR"/>
        </w:rPr>
        <w:t>3</w:t>
      </w:r>
      <w:r w:rsidR="00CD4C06">
        <w:rPr>
          <w:lang w:val="hr-HR"/>
        </w:rPr>
        <w:t>9</w:t>
      </w:r>
      <w:r w:rsidR="001F372A">
        <w:rPr>
          <w:lang w:val="hr-HR"/>
        </w:rPr>
        <w:t xml:space="preserve">. </w:t>
      </w:r>
      <w:r>
        <w:rPr>
          <w:lang w:val="hr-HR"/>
        </w:rPr>
        <w:t xml:space="preserve">Zakona o </w:t>
      </w:r>
      <w:r w:rsidR="00571430">
        <w:rPr>
          <w:lang w:val="hr-HR"/>
        </w:rPr>
        <w:t>poljoprivrednom zemljištu</w:t>
      </w:r>
      <w:r>
        <w:rPr>
          <w:lang w:val="hr-HR"/>
        </w:rPr>
        <w:t xml:space="preserve"> (</w:t>
      </w:r>
      <w:r w:rsidR="00C27807">
        <w:rPr>
          <w:lang w:val="hr-HR"/>
        </w:rPr>
        <w:t>„</w:t>
      </w:r>
      <w:r>
        <w:rPr>
          <w:lang w:val="hr-HR"/>
        </w:rPr>
        <w:t>N</w:t>
      </w:r>
      <w:r w:rsidR="00C27807">
        <w:rPr>
          <w:lang w:val="hr-HR"/>
        </w:rPr>
        <w:t>arodne novine“</w:t>
      </w:r>
      <w:r>
        <w:rPr>
          <w:lang w:val="hr-HR"/>
        </w:rPr>
        <w:t xml:space="preserve"> br</w:t>
      </w:r>
      <w:r w:rsidR="00C27807">
        <w:rPr>
          <w:lang w:val="hr-HR"/>
        </w:rPr>
        <w:t>oj</w:t>
      </w:r>
      <w:r>
        <w:rPr>
          <w:lang w:val="hr-HR"/>
        </w:rPr>
        <w:t xml:space="preserve"> </w:t>
      </w:r>
      <w:r w:rsidR="00571430">
        <w:rPr>
          <w:lang w:val="hr-HR"/>
        </w:rPr>
        <w:t>20/2018</w:t>
      </w:r>
      <w:r>
        <w:rPr>
          <w:lang w:val="hr-HR"/>
        </w:rPr>
        <w:t xml:space="preserve">) i članka 32. Statuta Općine </w:t>
      </w:r>
      <w:r w:rsidR="00C27807">
        <w:rPr>
          <w:lang w:val="hr-HR"/>
        </w:rPr>
        <w:t>Bebrina</w:t>
      </w:r>
      <w:r>
        <w:rPr>
          <w:lang w:val="hr-HR"/>
        </w:rPr>
        <w:t xml:space="preserve"> („Službeni vjesnik Brodsko – posavske županije“ br. </w:t>
      </w:r>
      <w:r w:rsidR="00571430">
        <w:rPr>
          <w:lang w:val="hr-HR"/>
        </w:rPr>
        <w:t>2/2018</w:t>
      </w:r>
      <w:r>
        <w:rPr>
          <w:lang w:val="hr-HR"/>
        </w:rPr>
        <w:t xml:space="preserve">), Općinsko vijeće </w:t>
      </w:r>
      <w:r w:rsidR="00571430">
        <w:rPr>
          <w:lang w:val="hr-HR"/>
        </w:rPr>
        <w:t>O</w:t>
      </w:r>
      <w:r>
        <w:rPr>
          <w:lang w:val="hr-HR"/>
        </w:rPr>
        <w:t xml:space="preserve">pćine </w:t>
      </w:r>
      <w:r w:rsidR="00C27807">
        <w:rPr>
          <w:lang w:val="hr-HR"/>
        </w:rPr>
        <w:t>Bebrina</w:t>
      </w:r>
      <w:r>
        <w:rPr>
          <w:lang w:val="hr-HR"/>
        </w:rPr>
        <w:t xml:space="preserve"> na </w:t>
      </w:r>
      <w:r w:rsidR="00C27807">
        <w:rPr>
          <w:lang w:val="hr-HR"/>
        </w:rPr>
        <w:t>15</w:t>
      </w:r>
      <w:r>
        <w:rPr>
          <w:lang w:val="hr-HR"/>
        </w:rPr>
        <w:t>. sjednici održanoj</w:t>
      </w:r>
      <w:r w:rsidR="00036425">
        <w:rPr>
          <w:lang w:val="hr-HR"/>
        </w:rPr>
        <w:t xml:space="preserve"> 28. studenog </w:t>
      </w:r>
      <w:r>
        <w:rPr>
          <w:lang w:val="hr-HR"/>
        </w:rPr>
        <w:t xml:space="preserve"> 201</w:t>
      </w:r>
      <w:r w:rsidR="00571430">
        <w:rPr>
          <w:lang w:val="hr-HR"/>
        </w:rPr>
        <w:t>8</w:t>
      </w:r>
      <w:r>
        <w:rPr>
          <w:lang w:val="hr-HR"/>
        </w:rPr>
        <w:t>.g</w:t>
      </w:r>
      <w:r w:rsidR="00C27807">
        <w:rPr>
          <w:lang w:val="hr-HR"/>
        </w:rPr>
        <w:t>odine, donosi</w:t>
      </w:r>
    </w:p>
    <w:p w:rsidR="00577BFD" w:rsidRPr="00F554D9" w:rsidRDefault="00577BFD" w:rsidP="00577BFD">
      <w:pPr>
        <w:jc w:val="center"/>
        <w:rPr>
          <w:b/>
          <w:lang w:val="hr-HR"/>
        </w:rPr>
      </w:pPr>
      <w:r>
        <w:rPr>
          <w:b/>
          <w:lang w:val="hr-HR"/>
        </w:rPr>
        <w:t xml:space="preserve">ODLUKU </w:t>
      </w:r>
    </w:p>
    <w:p w:rsidR="00CD4C06" w:rsidRDefault="00577BFD" w:rsidP="00571430">
      <w:pPr>
        <w:jc w:val="center"/>
        <w:rPr>
          <w:b/>
          <w:lang w:val="hr-HR"/>
        </w:rPr>
      </w:pPr>
      <w:r>
        <w:rPr>
          <w:b/>
          <w:lang w:val="hr-HR"/>
        </w:rPr>
        <w:t xml:space="preserve">o imenovanju </w:t>
      </w:r>
      <w:r w:rsidR="00C27807">
        <w:rPr>
          <w:b/>
          <w:lang w:val="hr-HR"/>
        </w:rPr>
        <w:t>P</w:t>
      </w:r>
      <w:r>
        <w:rPr>
          <w:b/>
          <w:lang w:val="hr-HR"/>
        </w:rPr>
        <w:t xml:space="preserve">ovjerenstva za </w:t>
      </w:r>
      <w:r w:rsidR="00CD4C06">
        <w:rPr>
          <w:b/>
          <w:lang w:val="hr-HR"/>
        </w:rPr>
        <w:t>uvođenje u posjed</w:t>
      </w:r>
      <w:r w:rsidR="00571430">
        <w:rPr>
          <w:b/>
          <w:lang w:val="hr-HR"/>
        </w:rPr>
        <w:t xml:space="preserve"> </w:t>
      </w:r>
    </w:p>
    <w:p w:rsidR="00577BFD" w:rsidRDefault="00571430" w:rsidP="00571430">
      <w:pPr>
        <w:jc w:val="center"/>
        <w:rPr>
          <w:b/>
          <w:lang w:val="hr-HR"/>
        </w:rPr>
      </w:pPr>
      <w:r>
        <w:rPr>
          <w:b/>
          <w:lang w:val="hr-HR"/>
        </w:rPr>
        <w:t>poljoprivrednog zemljišta na</w:t>
      </w:r>
      <w:r w:rsidR="00577BFD">
        <w:rPr>
          <w:b/>
          <w:lang w:val="hr-HR"/>
        </w:rPr>
        <w:t xml:space="preserve"> području Općine </w:t>
      </w:r>
      <w:r w:rsidR="00C27807">
        <w:rPr>
          <w:b/>
          <w:lang w:val="hr-HR"/>
        </w:rPr>
        <w:t xml:space="preserve">Bebrina </w:t>
      </w:r>
    </w:p>
    <w:p w:rsidR="00577BFD" w:rsidRDefault="00577BFD" w:rsidP="00577BFD">
      <w:pPr>
        <w:jc w:val="center"/>
        <w:rPr>
          <w:b/>
          <w:lang w:val="hr-HR"/>
        </w:rPr>
      </w:pPr>
    </w:p>
    <w:p w:rsidR="00577BFD" w:rsidRDefault="00577BFD" w:rsidP="00577BFD">
      <w:pPr>
        <w:jc w:val="center"/>
        <w:rPr>
          <w:b/>
          <w:lang w:val="hr-HR"/>
        </w:rPr>
      </w:pPr>
      <w:r>
        <w:rPr>
          <w:b/>
          <w:lang w:val="hr-HR"/>
        </w:rPr>
        <w:t>Članak 1.</w:t>
      </w:r>
    </w:p>
    <w:p w:rsidR="00577BFD" w:rsidRDefault="00577BFD" w:rsidP="00577BFD">
      <w:pPr>
        <w:rPr>
          <w:b/>
          <w:lang w:val="hr-HR"/>
        </w:rPr>
      </w:pPr>
      <w:r>
        <w:rPr>
          <w:b/>
          <w:lang w:val="hr-HR"/>
        </w:rPr>
        <w:tab/>
      </w:r>
    </w:p>
    <w:p w:rsidR="00C27807" w:rsidRDefault="00C27807" w:rsidP="000011E8">
      <w:pPr>
        <w:ind w:firstLine="705"/>
        <w:jc w:val="both"/>
        <w:rPr>
          <w:lang w:val="hr-HR"/>
        </w:rPr>
      </w:pPr>
      <w:r>
        <w:rPr>
          <w:lang w:val="hr-HR"/>
        </w:rPr>
        <w:t>Ovom odlukom imenuju se članovi Povjerenstva za uvođenje u posjed poljoprivrednog zemljišta u vlasništvu Republike Hrvatske na području općine Bebrina.</w:t>
      </w:r>
    </w:p>
    <w:p w:rsidR="00577BFD" w:rsidRDefault="00C27807" w:rsidP="000011E8">
      <w:pPr>
        <w:ind w:firstLine="705"/>
        <w:jc w:val="both"/>
        <w:rPr>
          <w:lang w:val="hr-HR"/>
        </w:rPr>
      </w:pPr>
      <w:r>
        <w:rPr>
          <w:lang w:val="hr-HR"/>
        </w:rPr>
        <w:t>S</w:t>
      </w:r>
      <w:r w:rsidR="000011E8">
        <w:rPr>
          <w:lang w:val="hr-HR"/>
        </w:rPr>
        <w:t>ukladno članku 3</w:t>
      </w:r>
      <w:r w:rsidR="00CD4C06">
        <w:rPr>
          <w:lang w:val="hr-HR"/>
        </w:rPr>
        <w:t xml:space="preserve">9. </w:t>
      </w:r>
      <w:r w:rsidR="000011E8">
        <w:rPr>
          <w:lang w:val="hr-HR"/>
        </w:rPr>
        <w:t>Zakona o poljoprivrednom zemljištu (</w:t>
      </w:r>
      <w:r>
        <w:rPr>
          <w:lang w:val="hr-HR"/>
        </w:rPr>
        <w:t>„</w:t>
      </w:r>
      <w:r w:rsidR="000011E8">
        <w:rPr>
          <w:lang w:val="hr-HR"/>
        </w:rPr>
        <w:t>N</w:t>
      </w:r>
      <w:r>
        <w:rPr>
          <w:lang w:val="hr-HR"/>
        </w:rPr>
        <w:t>arodne novine“</w:t>
      </w:r>
      <w:r w:rsidR="008A00AD">
        <w:rPr>
          <w:lang w:val="hr-HR"/>
        </w:rPr>
        <w:t xml:space="preserve"> </w:t>
      </w:r>
      <w:r w:rsidR="000011E8">
        <w:rPr>
          <w:lang w:val="hr-HR"/>
        </w:rPr>
        <w:t>br</w:t>
      </w:r>
      <w:r>
        <w:rPr>
          <w:lang w:val="hr-HR"/>
        </w:rPr>
        <w:t>oj</w:t>
      </w:r>
      <w:r w:rsidR="000011E8">
        <w:rPr>
          <w:lang w:val="hr-HR"/>
        </w:rPr>
        <w:t xml:space="preserve"> 20/2018)</w:t>
      </w:r>
      <w:r>
        <w:rPr>
          <w:lang w:val="hr-HR"/>
        </w:rPr>
        <w:t xml:space="preserve"> Povjerenstvo čine članovi pravne, geodetske i agronomske struke.</w:t>
      </w:r>
    </w:p>
    <w:p w:rsidR="00C27807" w:rsidRDefault="00C27807" w:rsidP="000011E8">
      <w:pPr>
        <w:ind w:firstLine="705"/>
        <w:jc w:val="both"/>
        <w:rPr>
          <w:lang w:val="hr-HR"/>
        </w:rPr>
      </w:pPr>
    </w:p>
    <w:p w:rsidR="00C27807" w:rsidRDefault="00C27807" w:rsidP="00C27807">
      <w:pPr>
        <w:ind w:firstLine="705"/>
        <w:jc w:val="center"/>
        <w:rPr>
          <w:b/>
          <w:lang w:val="hr-HR"/>
        </w:rPr>
      </w:pPr>
      <w:r w:rsidRPr="00C27807">
        <w:rPr>
          <w:b/>
          <w:lang w:val="hr-HR"/>
        </w:rPr>
        <w:t>Članak 2.</w:t>
      </w:r>
    </w:p>
    <w:p w:rsidR="00C27807" w:rsidRPr="00C27807" w:rsidRDefault="00C27807" w:rsidP="00C27807">
      <w:pPr>
        <w:ind w:firstLine="705"/>
        <w:jc w:val="both"/>
        <w:rPr>
          <w:lang w:val="hr-HR"/>
        </w:rPr>
      </w:pPr>
      <w:r w:rsidRPr="00C27807">
        <w:rPr>
          <w:lang w:val="hr-HR"/>
        </w:rPr>
        <w:t xml:space="preserve">Članovima </w:t>
      </w:r>
      <w:r>
        <w:rPr>
          <w:lang w:val="hr-HR"/>
        </w:rPr>
        <w:t>Povjerenstva iz članka 1. ove Odluke imenuju se:</w:t>
      </w:r>
    </w:p>
    <w:p w:rsidR="00C27807" w:rsidRDefault="00C27807" w:rsidP="00C27807">
      <w:pPr>
        <w:pStyle w:val="ListParagraph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Ivan Marić, mag.iur., magistar prava</w:t>
      </w:r>
    </w:p>
    <w:p w:rsidR="00C27807" w:rsidRDefault="00C27807" w:rsidP="00C27807">
      <w:pPr>
        <w:pStyle w:val="ListParagraph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Stjepan Rakitić, dipl.ing.geo., diplomirani inženjer geodezije</w:t>
      </w:r>
    </w:p>
    <w:p w:rsidR="00C27807" w:rsidRDefault="00C27807" w:rsidP="00C27807">
      <w:pPr>
        <w:pStyle w:val="ListParagraph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Matija Japundžić, mag.ing.agr., magistar agronomije</w:t>
      </w:r>
    </w:p>
    <w:p w:rsidR="008A00AD" w:rsidRDefault="008A00AD" w:rsidP="008A00AD">
      <w:pPr>
        <w:jc w:val="both"/>
        <w:rPr>
          <w:lang w:val="hr-HR"/>
        </w:rPr>
      </w:pPr>
    </w:p>
    <w:p w:rsidR="008A00AD" w:rsidRPr="008A00AD" w:rsidRDefault="008A00AD" w:rsidP="008A00AD">
      <w:pPr>
        <w:jc w:val="both"/>
        <w:rPr>
          <w:lang w:val="hr-HR"/>
        </w:rPr>
      </w:pPr>
      <w:r>
        <w:rPr>
          <w:lang w:val="hr-HR"/>
        </w:rPr>
        <w:t>Članovi Povjerenstva imaju pravo na naknadu za s</w:t>
      </w:r>
      <w:r w:rsidR="004C0301">
        <w:rPr>
          <w:lang w:val="hr-HR"/>
        </w:rPr>
        <w:t>v</w:t>
      </w:r>
      <w:r>
        <w:rPr>
          <w:lang w:val="hr-HR"/>
        </w:rPr>
        <w:t>oj rad. Iznos naknade odredit će posebnom odlukom Općinski načelnik.</w:t>
      </w:r>
    </w:p>
    <w:p w:rsidR="000011E8" w:rsidRPr="000011E8" w:rsidRDefault="000011E8" w:rsidP="000011E8">
      <w:pPr>
        <w:rPr>
          <w:lang w:val="hr-HR"/>
        </w:rPr>
      </w:pPr>
    </w:p>
    <w:p w:rsidR="00577BFD" w:rsidRPr="009E3DF4" w:rsidRDefault="00577BFD" w:rsidP="00577BFD">
      <w:pPr>
        <w:jc w:val="center"/>
        <w:rPr>
          <w:b/>
          <w:lang w:val="hr-HR"/>
        </w:rPr>
      </w:pPr>
      <w:r w:rsidRPr="009E3DF4">
        <w:rPr>
          <w:b/>
          <w:lang w:val="hr-HR"/>
        </w:rPr>
        <w:t xml:space="preserve">Članak </w:t>
      </w:r>
      <w:r w:rsidR="00C27807">
        <w:rPr>
          <w:b/>
          <w:lang w:val="hr-HR"/>
        </w:rPr>
        <w:t>3</w:t>
      </w:r>
      <w:r w:rsidRPr="009E3DF4">
        <w:rPr>
          <w:b/>
          <w:lang w:val="hr-HR"/>
        </w:rPr>
        <w:t>.</w:t>
      </w:r>
    </w:p>
    <w:p w:rsidR="00C27807" w:rsidRDefault="00C27807" w:rsidP="00C27807">
      <w:pPr>
        <w:ind w:left="360"/>
        <w:jc w:val="both"/>
        <w:rPr>
          <w:lang w:val="hr-HR"/>
        </w:rPr>
      </w:pPr>
      <w:r>
        <w:rPr>
          <w:lang w:val="hr-HR"/>
        </w:rPr>
        <w:t>Povjerenstvo za uvođenje u posjed iz članka 1. ove Odluke obavlja slijedeće zadaće:</w:t>
      </w:r>
    </w:p>
    <w:p w:rsidR="00C27807" w:rsidRDefault="00C27807" w:rsidP="00C27807">
      <w:pPr>
        <w:pStyle w:val="ListParagraph"/>
        <w:numPr>
          <w:ilvl w:val="0"/>
          <w:numId w:val="3"/>
        </w:numPr>
        <w:jc w:val="both"/>
        <w:rPr>
          <w:lang w:val="hr-HR"/>
        </w:rPr>
      </w:pPr>
      <w:r w:rsidRPr="00C27807">
        <w:rPr>
          <w:lang w:val="hr-HR"/>
        </w:rPr>
        <w:t xml:space="preserve">Uvodi </w:t>
      </w:r>
      <w:r>
        <w:rPr>
          <w:lang w:val="hr-HR"/>
        </w:rPr>
        <w:t>zakupnika u posjed temeljem sklopljenog Ugovora o zakupu, odnosno po skidanju usjeva</w:t>
      </w:r>
    </w:p>
    <w:p w:rsidR="00C27807" w:rsidRDefault="00C27807" w:rsidP="00C27807">
      <w:pPr>
        <w:pStyle w:val="ListParagraph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Sastavlja zapisnik o uvođenju u posjed</w:t>
      </w:r>
    </w:p>
    <w:p w:rsidR="008A00AD" w:rsidRDefault="008A00AD" w:rsidP="00C27807">
      <w:pPr>
        <w:pStyle w:val="ListParagraph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Preuzima zemljište u posjed po prestanku ugovora o zakupu, odnosno po skidanju usjeva, odnosno plodova</w:t>
      </w:r>
    </w:p>
    <w:p w:rsidR="008A00AD" w:rsidRDefault="008A00AD" w:rsidP="00C27807">
      <w:pPr>
        <w:pStyle w:val="ListParagraph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Obavlja druge poslove definirane Zakonom </w:t>
      </w:r>
      <w:r w:rsidRPr="008A00AD">
        <w:rPr>
          <w:lang w:val="hr-HR"/>
        </w:rPr>
        <w:t>o poljoprivrednom zemljištu („Narodne novine“ broj 20/2018)</w:t>
      </w:r>
    </w:p>
    <w:p w:rsidR="008A00AD" w:rsidRDefault="008A00AD" w:rsidP="008A00AD">
      <w:pPr>
        <w:jc w:val="both"/>
        <w:rPr>
          <w:lang w:val="hr-HR"/>
        </w:rPr>
      </w:pPr>
    </w:p>
    <w:p w:rsidR="002A7C05" w:rsidRDefault="002A7C05" w:rsidP="008A00AD">
      <w:pPr>
        <w:jc w:val="center"/>
        <w:rPr>
          <w:b/>
          <w:lang w:val="hr-HR"/>
        </w:rPr>
      </w:pPr>
    </w:p>
    <w:p w:rsidR="002A7C05" w:rsidRDefault="002A7C05" w:rsidP="008A00AD">
      <w:pPr>
        <w:jc w:val="center"/>
        <w:rPr>
          <w:b/>
          <w:lang w:val="hr-HR"/>
        </w:rPr>
      </w:pPr>
    </w:p>
    <w:p w:rsidR="002A7C05" w:rsidRDefault="002A7C05" w:rsidP="008A00AD">
      <w:pPr>
        <w:jc w:val="center"/>
        <w:rPr>
          <w:b/>
          <w:lang w:val="hr-HR"/>
        </w:rPr>
      </w:pPr>
    </w:p>
    <w:p w:rsidR="002A7C05" w:rsidRDefault="002A7C05" w:rsidP="008A00AD">
      <w:pPr>
        <w:jc w:val="center"/>
        <w:rPr>
          <w:b/>
          <w:lang w:val="hr-HR"/>
        </w:rPr>
      </w:pPr>
    </w:p>
    <w:p w:rsidR="002A7C05" w:rsidRDefault="002A7C05" w:rsidP="008A00AD">
      <w:pPr>
        <w:jc w:val="center"/>
        <w:rPr>
          <w:b/>
          <w:lang w:val="hr-HR"/>
        </w:rPr>
      </w:pPr>
    </w:p>
    <w:p w:rsidR="008A00AD" w:rsidRPr="008A00AD" w:rsidRDefault="008A00AD" w:rsidP="008A00AD">
      <w:pPr>
        <w:jc w:val="center"/>
        <w:rPr>
          <w:b/>
          <w:lang w:val="hr-HR"/>
        </w:rPr>
      </w:pPr>
      <w:r w:rsidRPr="008A00AD">
        <w:rPr>
          <w:b/>
          <w:lang w:val="hr-HR"/>
        </w:rPr>
        <w:lastRenderedPageBreak/>
        <w:t>Članak 4.</w:t>
      </w:r>
    </w:p>
    <w:p w:rsidR="00577BFD" w:rsidRDefault="00577BFD" w:rsidP="000011E8">
      <w:pPr>
        <w:jc w:val="both"/>
        <w:rPr>
          <w:lang w:val="hr-HR"/>
        </w:rPr>
      </w:pPr>
      <w:r>
        <w:rPr>
          <w:lang w:val="hr-HR"/>
        </w:rPr>
        <w:tab/>
        <w:t xml:space="preserve">Ova Odluka stupa na snagu </w:t>
      </w:r>
      <w:r w:rsidR="008A00AD">
        <w:rPr>
          <w:lang w:val="hr-HR"/>
        </w:rPr>
        <w:t>danom</w:t>
      </w:r>
      <w:r>
        <w:rPr>
          <w:lang w:val="hr-HR"/>
        </w:rPr>
        <w:t xml:space="preserve"> objav</w:t>
      </w:r>
      <w:r w:rsidR="008A00AD">
        <w:rPr>
          <w:lang w:val="hr-HR"/>
        </w:rPr>
        <w:t>e</w:t>
      </w:r>
      <w:r>
        <w:rPr>
          <w:lang w:val="hr-HR"/>
        </w:rPr>
        <w:t xml:space="preserve"> u </w:t>
      </w:r>
      <w:r w:rsidR="00A454CA">
        <w:rPr>
          <w:lang w:val="hr-HR"/>
        </w:rPr>
        <w:t>''</w:t>
      </w:r>
      <w:r>
        <w:rPr>
          <w:lang w:val="hr-HR"/>
        </w:rPr>
        <w:t>Službenom vjesniku Brodsko – posavske županije</w:t>
      </w:r>
      <w:r w:rsidR="00A454CA">
        <w:rPr>
          <w:lang w:val="hr-HR"/>
        </w:rPr>
        <w:t>''</w:t>
      </w:r>
      <w:r>
        <w:rPr>
          <w:lang w:val="hr-HR"/>
        </w:rPr>
        <w:t>.</w:t>
      </w:r>
    </w:p>
    <w:p w:rsidR="00577BFD" w:rsidRDefault="00577BFD" w:rsidP="008A00AD">
      <w:pPr>
        <w:rPr>
          <w:lang w:val="hr-HR"/>
        </w:rPr>
      </w:pPr>
    </w:p>
    <w:p w:rsidR="00577BFD" w:rsidRDefault="00577BFD" w:rsidP="00577BFD">
      <w:pPr>
        <w:jc w:val="center"/>
        <w:rPr>
          <w:lang w:val="hr-HR"/>
        </w:rPr>
      </w:pPr>
      <w:r>
        <w:rPr>
          <w:lang w:val="hr-HR"/>
        </w:rPr>
        <w:t xml:space="preserve">OPĆINA </w:t>
      </w:r>
      <w:r w:rsidR="008A00AD">
        <w:rPr>
          <w:lang w:val="hr-HR"/>
        </w:rPr>
        <w:t>BEBRINA</w:t>
      </w:r>
    </w:p>
    <w:p w:rsidR="00577BFD" w:rsidRDefault="00577BFD" w:rsidP="00577BFD">
      <w:pPr>
        <w:jc w:val="center"/>
        <w:rPr>
          <w:lang w:val="hr-HR"/>
        </w:rPr>
      </w:pPr>
      <w:r>
        <w:rPr>
          <w:lang w:val="hr-HR"/>
        </w:rPr>
        <w:t>OPĆINSKO VIJEĆE</w:t>
      </w:r>
    </w:p>
    <w:p w:rsidR="00577BFD" w:rsidRDefault="00577BFD" w:rsidP="00577BFD">
      <w:pPr>
        <w:rPr>
          <w:lang w:val="hr-HR"/>
        </w:rPr>
      </w:pPr>
    </w:p>
    <w:p w:rsidR="000011E8" w:rsidRDefault="000011E8" w:rsidP="00577BFD">
      <w:pPr>
        <w:rPr>
          <w:lang w:val="hr-HR"/>
        </w:rPr>
      </w:pPr>
    </w:p>
    <w:p w:rsidR="00577BFD" w:rsidRPr="002A7C05" w:rsidRDefault="00577BFD" w:rsidP="002A7C05">
      <w:pPr>
        <w:ind w:left="4956"/>
        <w:jc w:val="center"/>
        <w:rPr>
          <w:b/>
          <w:lang w:val="hr-HR"/>
        </w:rPr>
      </w:pPr>
      <w:bookmarkStart w:id="0" w:name="_GoBack"/>
      <w:r w:rsidRPr="002A7C05">
        <w:rPr>
          <w:b/>
          <w:lang w:val="hr-HR"/>
        </w:rPr>
        <w:t>PREDSJEDNIK OPĆINSKOG VIJEĆA</w:t>
      </w:r>
    </w:p>
    <w:p w:rsidR="00943A98" w:rsidRPr="002A7C05" w:rsidRDefault="00577BFD" w:rsidP="002A7C05">
      <w:pPr>
        <w:ind w:left="4956"/>
        <w:jc w:val="center"/>
        <w:rPr>
          <w:b/>
          <w:lang w:val="hr-HR"/>
        </w:rPr>
      </w:pPr>
      <w:r w:rsidRPr="002A7C05">
        <w:rPr>
          <w:b/>
          <w:lang w:val="hr-HR"/>
        </w:rPr>
        <w:t>M</w:t>
      </w:r>
      <w:r w:rsidR="008A00AD" w:rsidRPr="002A7C05">
        <w:rPr>
          <w:b/>
          <w:lang w:val="hr-HR"/>
        </w:rPr>
        <w:t>ijo Belegić, ing.</w:t>
      </w:r>
    </w:p>
    <w:bookmarkEnd w:id="0"/>
    <w:p w:rsidR="002A7C05" w:rsidRPr="002A7C05" w:rsidRDefault="002A7C05" w:rsidP="002A7C05">
      <w:pPr>
        <w:rPr>
          <w:lang w:val="hr-HR"/>
        </w:rPr>
      </w:pPr>
    </w:p>
    <w:p w:rsidR="002A7C05" w:rsidRPr="002A7C05" w:rsidRDefault="002A7C05" w:rsidP="002A7C05">
      <w:pPr>
        <w:rPr>
          <w:lang w:val="hr-HR"/>
        </w:rPr>
      </w:pPr>
    </w:p>
    <w:p w:rsidR="002A7C05" w:rsidRDefault="002A7C05" w:rsidP="002A7C05">
      <w:pPr>
        <w:rPr>
          <w:lang w:val="hr-HR"/>
        </w:rPr>
      </w:pPr>
    </w:p>
    <w:p w:rsidR="002A7C05" w:rsidRDefault="002A7C05" w:rsidP="002A7C05">
      <w:pPr>
        <w:rPr>
          <w:lang w:val="hr-HR"/>
        </w:rPr>
      </w:pPr>
      <w:r>
        <w:rPr>
          <w:lang w:val="hr-HR"/>
        </w:rPr>
        <w:t>Dostaviti:</w:t>
      </w:r>
    </w:p>
    <w:p w:rsidR="002A7C05" w:rsidRDefault="002A7C05" w:rsidP="002A7C05">
      <w:pPr>
        <w:pStyle w:val="ListParagraph"/>
        <w:numPr>
          <w:ilvl w:val="0"/>
          <w:numId w:val="4"/>
        </w:numPr>
        <w:rPr>
          <w:lang w:val="hr-HR"/>
        </w:rPr>
      </w:pPr>
      <w:r>
        <w:rPr>
          <w:lang w:val="hr-HR"/>
        </w:rPr>
        <w:t>Dosje sjednica</w:t>
      </w:r>
    </w:p>
    <w:p w:rsidR="002A7C05" w:rsidRDefault="002A7C05" w:rsidP="002A7C05">
      <w:pPr>
        <w:pStyle w:val="ListParagraph"/>
        <w:numPr>
          <w:ilvl w:val="0"/>
          <w:numId w:val="4"/>
        </w:numPr>
        <w:rPr>
          <w:lang w:val="hr-HR"/>
        </w:rPr>
      </w:pPr>
      <w:r>
        <w:rPr>
          <w:lang w:val="hr-HR"/>
        </w:rPr>
        <w:t>Službeni vjesnik Brodsko-posavske županije</w:t>
      </w:r>
    </w:p>
    <w:p w:rsidR="002A7C05" w:rsidRPr="002A7C05" w:rsidRDefault="002A7C05" w:rsidP="002A7C05">
      <w:pPr>
        <w:pStyle w:val="ListParagraph"/>
        <w:numPr>
          <w:ilvl w:val="0"/>
          <w:numId w:val="4"/>
        </w:numPr>
        <w:rPr>
          <w:lang w:val="hr-HR"/>
        </w:rPr>
      </w:pPr>
      <w:r>
        <w:rPr>
          <w:lang w:val="hr-HR"/>
        </w:rPr>
        <w:t>Pismohrana.</w:t>
      </w:r>
    </w:p>
    <w:sectPr w:rsidR="002A7C05" w:rsidRPr="002A7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3FBE"/>
    <w:multiLevelType w:val="hybridMultilevel"/>
    <w:tmpl w:val="35D0C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663F5"/>
    <w:multiLevelType w:val="hybridMultilevel"/>
    <w:tmpl w:val="6D641972"/>
    <w:lvl w:ilvl="0" w:tplc="BA0AAD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EC849E9"/>
    <w:multiLevelType w:val="hybridMultilevel"/>
    <w:tmpl w:val="94B8D9E2"/>
    <w:lvl w:ilvl="0" w:tplc="A7ACF7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21B4D36"/>
    <w:multiLevelType w:val="hybridMultilevel"/>
    <w:tmpl w:val="7BF4D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FD"/>
    <w:rsid w:val="000011E8"/>
    <w:rsid w:val="00036425"/>
    <w:rsid w:val="001F372A"/>
    <w:rsid w:val="001F7B35"/>
    <w:rsid w:val="00202AA0"/>
    <w:rsid w:val="002A7C05"/>
    <w:rsid w:val="004C0301"/>
    <w:rsid w:val="00571430"/>
    <w:rsid w:val="00577BFD"/>
    <w:rsid w:val="005E6F5B"/>
    <w:rsid w:val="006E32C8"/>
    <w:rsid w:val="008A00AD"/>
    <w:rsid w:val="0091636F"/>
    <w:rsid w:val="00943A98"/>
    <w:rsid w:val="009D3256"/>
    <w:rsid w:val="00A0759F"/>
    <w:rsid w:val="00A454CA"/>
    <w:rsid w:val="00C27807"/>
    <w:rsid w:val="00CD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52CC"/>
  <w15:chartTrackingRefBased/>
  <w15:docId w15:val="{94537033-D6F4-4E4D-9BEC-BBC0FB45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B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B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BFD"/>
    <w:rPr>
      <w:rFonts w:ascii="Segoe UI" w:eastAsia="Times New Roman" w:hAnsi="Segoe UI" w:cs="Segoe UI"/>
      <w:sz w:val="18"/>
      <w:szCs w:val="18"/>
      <w:lang w:val="hr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 Penić</cp:lastModifiedBy>
  <cp:revision>6</cp:revision>
  <cp:lastPrinted>2017-07-06T07:39:00Z</cp:lastPrinted>
  <dcterms:created xsi:type="dcterms:W3CDTF">2018-11-26T08:24:00Z</dcterms:created>
  <dcterms:modified xsi:type="dcterms:W3CDTF">2018-12-14T06:36:00Z</dcterms:modified>
</cp:coreProperties>
</file>