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bookmarkStart w:id="0" w:name="_Hlk511213329"/>
      <w:bookmarkStart w:id="1" w:name="_GoBack"/>
      <w:bookmarkEnd w:id="1"/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2DB12A" wp14:editId="57F27A90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A94CF" wp14:editId="2FBB7A94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B12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0DCA94CF" wp14:editId="2FBB7A94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E24864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7C0D4D" wp14:editId="7217249A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15252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:rsidR="00E24864" w:rsidRDefault="00E24864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:rsidR="00212B01" w:rsidRP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E2486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0D4D" id="_x0000_s1027" type="#_x0000_t202" style="position:absolute;margin-left:-37.85pt;margin-top:21.5pt;width:214.5pt;height:9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" stroked="f">
                <v:textbox>
                  <w:txbxContent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:rsidR="00E24864" w:rsidRDefault="00E24864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:rsidR="00212B01" w:rsidRP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E24864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E24864" w:rsidRDefault="00E24864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864" w:rsidRDefault="00E24864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KLASA:021-05/19-01/16</w:t>
      </w:r>
    </w:p>
    <w:p w:rsidR="00E24864" w:rsidRDefault="00E24864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URBROJ:2178/02-03-19-1</w:t>
      </w:r>
    </w:p>
    <w:p w:rsidR="00E24864" w:rsidRDefault="00E24864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Bebrina, 12. srpnja 2019. godine</w:t>
      </w:r>
    </w:p>
    <w:p w:rsidR="00E24864" w:rsidRDefault="00E24864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864" w:rsidRPr="00E24864" w:rsidRDefault="00E24864" w:rsidP="00E248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864">
        <w:rPr>
          <w:rFonts w:ascii="Times New Roman" w:hAnsi="Times New Roman" w:cs="Times New Roman"/>
          <w:sz w:val="24"/>
          <w:szCs w:val="24"/>
        </w:rPr>
        <w:t xml:space="preserve">Temeljem članka 32. Statuta općine Bebrina („Službeni vjesnik Brodsko-posavske županije“ broj 02/2018) Općinsko vijeće općine Bebrina na svojoj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24864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hAnsi="Times New Roman" w:cs="Times New Roman"/>
          <w:sz w:val="24"/>
          <w:szCs w:val="24"/>
        </w:rPr>
        <w:t xml:space="preserve">12. srpnja </w:t>
      </w:r>
      <w:r w:rsidRPr="00E24864">
        <w:rPr>
          <w:rFonts w:ascii="Times New Roman" w:hAnsi="Times New Roman" w:cs="Times New Roman"/>
          <w:sz w:val="24"/>
          <w:szCs w:val="24"/>
        </w:rPr>
        <w:t xml:space="preserve"> 2019. godine donosi </w:t>
      </w:r>
    </w:p>
    <w:p w:rsidR="00E24864" w:rsidRPr="00E24864" w:rsidRDefault="00E24864" w:rsidP="00E24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864" w:rsidRPr="00E24864" w:rsidRDefault="00E24864" w:rsidP="00E248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864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:rsidR="00E24864" w:rsidRPr="00E24864" w:rsidRDefault="00E24864" w:rsidP="00E248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864">
        <w:rPr>
          <w:rFonts w:ascii="Times New Roman" w:hAnsi="Times New Roman" w:cs="Times New Roman"/>
          <w:b/>
          <w:bCs/>
          <w:sz w:val="24"/>
          <w:szCs w:val="24"/>
        </w:rPr>
        <w:t>O IZMJENAMA I DOPUNAMA</w:t>
      </w:r>
    </w:p>
    <w:p w:rsidR="00E24864" w:rsidRPr="00E24864" w:rsidRDefault="00E24864" w:rsidP="00E248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864">
        <w:rPr>
          <w:rFonts w:ascii="Times New Roman" w:hAnsi="Times New Roman" w:cs="Times New Roman"/>
          <w:b/>
          <w:bCs/>
          <w:sz w:val="24"/>
          <w:szCs w:val="24"/>
        </w:rPr>
        <w:t>STATUTA OPĆINE BEBRINA</w:t>
      </w:r>
    </w:p>
    <w:p w:rsidR="00E24864" w:rsidRPr="00E24864" w:rsidRDefault="00E24864" w:rsidP="00E248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24864" w:rsidRPr="00E24864" w:rsidRDefault="00E24864" w:rsidP="00E248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864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E24864" w:rsidRPr="00E24864" w:rsidRDefault="00E24864" w:rsidP="00E24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864">
        <w:rPr>
          <w:rFonts w:ascii="Times New Roman" w:hAnsi="Times New Roman" w:cs="Times New Roman"/>
          <w:sz w:val="24"/>
          <w:szCs w:val="24"/>
        </w:rPr>
        <w:t xml:space="preserve">U Statutu </w:t>
      </w:r>
      <w:bookmarkStart w:id="2" w:name="_Hlk12874510"/>
      <w:r w:rsidRPr="00E24864">
        <w:rPr>
          <w:rFonts w:ascii="Times New Roman" w:hAnsi="Times New Roman" w:cs="Times New Roman"/>
          <w:sz w:val="24"/>
          <w:szCs w:val="24"/>
        </w:rPr>
        <w:t>općine Bebrina („Službeni vjesnik Brodsko-posavske županije“ broj 02/</w:t>
      </w:r>
      <w:bookmarkEnd w:id="2"/>
      <w:r w:rsidRPr="00E24864">
        <w:rPr>
          <w:rFonts w:ascii="Times New Roman" w:hAnsi="Times New Roman" w:cs="Times New Roman"/>
          <w:sz w:val="24"/>
          <w:szCs w:val="24"/>
        </w:rPr>
        <w:t>2018) mijenja se članak 89. stavak 2. i glasi:</w:t>
      </w:r>
    </w:p>
    <w:p w:rsidR="00E24864" w:rsidRPr="00E24864" w:rsidRDefault="00E24864" w:rsidP="00E24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864">
        <w:rPr>
          <w:rFonts w:ascii="Times New Roman" w:hAnsi="Times New Roman" w:cs="Times New Roman"/>
          <w:sz w:val="24"/>
          <w:szCs w:val="24"/>
        </w:rPr>
        <w:t>„Opći akti objavljuju se u „Glasniku Općine Bebrina“.</w:t>
      </w:r>
    </w:p>
    <w:p w:rsidR="00E24864" w:rsidRPr="00E24864" w:rsidRDefault="00E24864" w:rsidP="00E24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864" w:rsidRPr="00E24864" w:rsidRDefault="00E24864" w:rsidP="00E24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864" w:rsidRPr="00E24864" w:rsidRDefault="00E24864" w:rsidP="00E248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864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:rsidR="00E24864" w:rsidRPr="00E24864" w:rsidRDefault="00E24864" w:rsidP="00E24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864">
        <w:rPr>
          <w:rFonts w:ascii="Times New Roman" w:hAnsi="Times New Roman" w:cs="Times New Roman"/>
          <w:sz w:val="24"/>
          <w:szCs w:val="24"/>
        </w:rPr>
        <w:t>U ostalim dijelovima Statut općine Bebrina („Službeni vjesnik Brodsko-posavske županije“ broj 02/2018) ostaje nepromijenjen.</w:t>
      </w:r>
    </w:p>
    <w:p w:rsidR="00E24864" w:rsidRPr="00E24864" w:rsidRDefault="00E24864" w:rsidP="00E24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864" w:rsidRPr="00E24864" w:rsidRDefault="00E24864" w:rsidP="00E248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864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E24864" w:rsidRPr="00E24864" w:rsidRDefault="00E24864" w:rsidP="00E24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864">
        <w:rPr>
          <w:rFonts w:ascii="Times New Roman" w:hAnsi="Times New Roman" w:cs="Times New Roman"/>
          <w:sz w:val="24"/>
          <w:szCs w:val="24"/>
        </w:rPr>
        <w:t xml:space="preserve">Ova Odluka stupa na snagu osmog dana od dana objave »Službenom vjesniku Brodsko-posavske županije« . </w:t>
      </w:r>
    </w:p>
    <w:p w:rsidR="00E24864" w:rsidRPr="00E24864" w:rsidRDefault="00E24864" w:rsidP="00E248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24864" w:rsidRPr="00E24864" w:rsidRDefault="00E24864" w:rsidP="00E248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864"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E24864" w:rsidRPr="00E24864" w:rsidRDefault="00E24864" w:rsidP="00E248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24864" w:rsidRPr="00E24864" w:rsidRDefault="00E24864" w:rsidP="00E248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486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:rsidR="00E24864" w:rsidRPr="00E24864" w:rsidRDefault="00E24864" w:rsidP="00E248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486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24864">
        <w:rPr>
          <w:rFonts w:ascii="Times New Roman" w:hAnsi="Times New Roman" w:cs="Times New Roman"/>
          <w:b/>
          <w:bCs/>
          <w:sz w:val="24"/>
          <w:szCs w:val="24"/>
        </w:rPr>
        <w:t>PREDSJEDNIK VIJEĆA</w:t>
      </w:r>
    </w:p>
    <w:p w:rsidR="00E24864" w:rsidRPr="00E24864" w:rsidRDefault="00E24864" w:rsidP="00E248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486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E2486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4864">
        <w:rPr>
          <w:rFonts w:ascii="Times New Roman" w:hAnsi="Times New Roman" w:cs="Times New Roman"/>
          <w:b/>
          <w:bCs/>
          <w:sz w:val="24"/>
          <w:szCs w:val="24"/>
        </w:rPr>
        <w:t xml:space="preserve">  Mijo Belegić, ing.</w:t>
      </w:r>
    </w:p>
    <w:p w:rsidR="00E24864" w:rsidRDefault="00E24864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E6" w:rsidRDefault="00E24864" w:rsidP="008D4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E24864" w:rsidRDefault="002F5E92" w:rsidP="00E248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:rsidR="00E24864" w:rsidRDefault="00E24864" w:rsidP="00E248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 vjesnik općine Brodsko-posavske županije</w:t>
      </w:r>
    </w:p>
    <w:p w:rsidR="00E24864" w:rsidRDefault="00E24864" w:rsidP="00E248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 državne uprave u Brodsko-posavskoj županiji</w:t>
      </w:r>
    </w:p>
    <w:p w:rsidR="00680125" w:rsidRPr="00E24864" w:rsidRDefault="00E24864" w:rsidP="008D44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  <w:bookmarkStart w:id="3" w:name="Sadržaj"/>
      <w:bookmarkEnd w:id="3"/>
    </w:p>
    <w:sectPr w:rsidR="00680125" w:rsidRPr="00E24864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F54" w:rsidRDefault="00A74F54" w:rsidP="008D44E6">
      <w:pPr>
        <w:spacing w:after="0" w:line="240" w:lineRule="auto"/>
      </w:pPr>
      <w:r>
        <w:separator/>
      </w:r>
    </w:p>
  </w:endnote>
  <w:endnote w:type="continuationSeparator" w:id="0">
    <w:p w:rsidR="00A74F54" w:rsidRDefault="00A74F54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F54" w:rsidRDefault="00A74F54" w:rsidP="008D44E6">
      <w:pPr>
        <w:spacing w:after="0" w:line="240" w:lineRule="auto"/>
      </w:pPr>
      <w:r>
        <w:separator/>
      </w:r>
    </w:p>
  </w:footnote>
  <w:footnote w:type="continuationSeparator" w:id="0">
    <w:p w:rsidR="00A74F54" w:rsidRDefault="00A74F54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10CD"/>
    <w:multiLevelType w:val="hybridMultilevel"/>
    <w:tmpl w:val="6FE4F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022D1"/>
    <w:rsid w:val="00116744"/>
    <w:rsid w:val="001273B2"/>
    <w:rsid w:val="00154C32"/>
    <w:rsid w:val="001B10EC"/>
    <w:rsid w:val="00212B01"/>
    <w:rsid w:val="002450BA"/>
    <w:rsid w:val="0027476C"/>
    <w:rsid w:val="002D3BC6"/>
    <w:rsid w:val="002F5E92"/>
    <w:rsid w:val="003E62D9"/>
    <w:rsid w:val="00434B58"/>
    <w:rsid w:val="00467ABF"/>
    <w:rsid w:val="00544AE0"/>
    <w:rsid w:val="005667E2"/>
    <w:rsid w:val="005C2934"/>
    <w:rsid w:val="005C2ABC"/>
    <w:rsid w:val="00680125"/>
    <w:rsid w:val="008D44E6"/>
    <w:rsid w:val="00916A54"/>
    <w:rsid w:val="00962EEB"/>
    <w:rsid w:val="009947C6"/>
    <w:rsid w:val="00A116D8"/>
    <w:rsid w:val="00A74F54"/>
    <w:rsid w:val="00A95FE3"/>
    <w:rsid w:val="00AC2EB9"/>
    <w:rsid w:val="00B06B9D"/>
    <w:rsid w:val="00BE3315"/>
    <w:rsid w:val="00E24864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2019-09-25T08:07:00Z</dcterms:created>
  <dcterms:modified xsi:type="dcterms:W3CDTF">2019-09-25T08:07:00Z</dcterms:modified>
</cp:coreProperties>
</file>