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5716903C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7A82551" w14:textId="48B106E6" w:rsidR="00DC1C4C" w:rsidRPr="00212B01" w:rsidRDefault="00DC1C4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5716903C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7A82551" w14:textId="48B106E6" w:rsidR="00DC1C4C" w:rsidRPr="00212B01" w:rsidRDefault="00DC1C4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6B04DF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76B36">
        <w:rPr>
          <w:rFonts w:ascii="Times New Roman" w:hAnsi="Times New Roman" w:cs="Times New Roman"/>
          <w:sz w:val="24"/>
          <w:szCs w:val="24"/>
        </w:rPr>
        <w:t>021-05/19-01/</w:t>
      </w:r>
      <w:r w:rsidR="007A04DA">
        <w:rPr>
          <w:rFonts w:ascii="Times New Roman" w:hAnsi="Times New Roman" w:cs="Times New Roman"/>
          <w:sz w:val="24"/>
          <w:szCs w:val="24"/>
        </w:rPr>
        <w:t>53</w:t>
      </w:r>
      <w:bookmarkStart w:id="0" w:name="_GoBack"/>
      <w:bookmarkEnd w:id="0"/>
    </w:p>
    <w:p w14:paraId="021C2E2D" w14:textId="13961B6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C1C4C">
        <w:rPr>
          <w:rFonts w:ascii="Times New Roman" w:hAnsi="Times New Roman" w:cs="Times New Roman"/>
          <w:sz w:val="24"/>
          <w:szCs w:val="24"/>
        </w:rPr>
        <w:t>2178/02-03</w:t>
      </w:r>
      <w:r w:rsidR="00976B36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6D25A9D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C1C4C">
        <w:rPr>
          <w:rFonts w:ascii="Times New Roman" w:hAnsi="Times New Roman" w:cs="Times New Roman"/>
          <w:sz w:val="24"/>
          <w:szCs w:val="24"/>
        </w:rPr>
        <w:t>1</w:t>
      </w:r>
      <w:r w:rsidR="00A70D60">
        <w:rPr>
          <w:rFonts w:ascii="Times New Roman" w:hAnsi="Times New Roman" w:cs="Times New Roman"/>
          <w:sz w:val="24"/>
          <w:szCs w:val="24"/>
        </w:rPr>
        <w:t>7</w:t>
      </w:r>
      <w:r w:rsidR="00976B36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855705E" w14:textId="3C347B4F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(«Narodne Novine» broj 68/15 i 115/18)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01/2019), Općinsko vijeće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25. sjednici održanoj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1</w:t>
      </w:r>
      <w:r w:rsidR="00A70D60">
        <w:rPr>
          <w:rFonts w:ascii="Times New Roman" w:eastAsia="Calibri" w:hAnsi="Times New Roman" w:cs="Times New Roman"/>
          <w:bCs/>
          <w:noProof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prosinca 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2019. godine, donosi </w:t>
      </w:r>
    </w:p>
    <w:p w14:paraId="00C4ABE8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4038A2C" w14:textId="77777777" w:rsidR="00DC1C4C" w:rsidRPr="00DC1C4C" w:rsidRDefault="00DC1C4C" w:rsidP="00DC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PROGRAM</w:t>
      </w:r>
    </w:p>
    <w:p w14:paraId="66D877E0" w14:textId="77777777" w:rsidR="00DC1C4C" w:rsidRPr="00DC1C4C" w:rsidRDefault="00DC1C4C" w:rsidP="00DC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</w:t>
      </w:r>
    </w:p>
    <w:p w14:paraId="197BB311" w14:textId="77777777" w:rsidR="00DC1C4C" w:rsidRPr="00DC1C4C" w:rsidRDefault="00DC1C4C" w:rsidP="00DC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za 2020. godinu</w:t>
      </w:r>
    </w:p>
    <w:p w14:paraId="39915783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17D7093F" w14:textId="77777777" w:rsidR="00DC1C4C" w:rsidRPr="00DC1C4C" w:rsidRDefault="00DC1C4C" w:rsidP="00DC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I.</w:t>
      </w:r>
    </w:p>
    <w:p w14:paraId="2F8A6265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6AED927B" w14:textId="77777777" w:rsidR="00DC1C4C" w:rsidRPr="00DC1C4C" w:rsidRDefault="00DC1C4C" w:rsidP="00DC1C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Prihodi od  sredstava  šumskog doprinosa na području općine Bebrina za 2020. godinu ostvariti će se u iznosu od 80.000,00 kuna a utrošiti će se za </w:t>
      </w: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izgradnju komunalne infrastrukture</w:t>
      </w:r>
      <w:r w:rsidRPr="00DC1C4C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sukladno Programu građenja i Programu održavanja komunalne infrastrukture na području općine Bebrina za 2020. godinu.</w:t>
      </w:r>
    </w:p>
    <w:p w14:paraId="37197810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71FCF8F" w14:textId="77777777" w:rsidR="00DC1C4C" w:rsidRPr="00DC1C4C" w:rsidRDefault="00DC1C4C" w:rsidP="00DC1C4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II</w:t>
      </w: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4A6A814F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72EF7DCD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ab/>
        <w:t xml:space="preserve">Ova Odluka stupa na snagu osmog dana od dana objave 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u “Glasniku Općine Bebrina“. </w:t>
      </w:r>
    </w:p>
    <w:p w14:paraId="68BA13F6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59CB330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de-DE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279304B7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E28B6DF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AFC736A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ab/>
        <w:t xml:space="preserve">         </w:t>
      </w:r>
      <w:r w:rsidRPr="00DC1C4C">
        <w:rPr>
          <w:rFonts w:ascii="Times New Roman" w:eastAsia="Calibri" w:hAnsi="Times New Roman" w:cs="Times New Roman"/>
          <w:noProof/>
          <w:sz w:val="24"/>
          <w:szCs w:val="24"/>
          <w:lang w:val="pl-PL"/>
        </w:rPr>
        <w:t xml:space="preserve">P R E D S J E D N I K </w:t>
      </w:r>
    </w:p>
    <w:p w14:paraId="11E45A4A" w14:textId="77777777" w:rsidR="00DC1C4C" w:rsidRPr="00DC1C4C" w:rsidRDefault="00DC1C4C" w:rsidP="00DC1C4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Mijo Belegić, ing.</w:t>
      </w:r>
    </w:p>
    <w:p w14:paraId="006885E1" w14:textId="77777777" w:rsidR="00DC1C4C" w:rsidRPr="00DC1C4C" w:rsidRDefault="00DC1C4C" w:rsidP="00DC1C4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E4B6AB" w14:textId="77777777" w:rsidR="00DC1C4C" w:rsidRPr="00DC1C4C" w:rsidRDefault="00DC1C4C" w:rsidP="00DC1C4C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1D98D7" w14:textId="77777777" w:rsidR="00DC1C4C" w:rsidRPr="00DC1C4C" w:rsidRDefault="00DC1C4C" w:rsidP="00DC1C4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EEB0CC" w14:textId="64A805E9" w:rsidR="008D44E6" w:rsidRPr="00AC2EB9" w:rsidRDefault="00DC1C4C" w:rsidP="00DC1C4C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0729E8F4" w14:textId="7F143148" w:rsidR="00362EE8" w:rsidRDefault="00362EE8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EE8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A01726D" w14:textId="161D8FFF" w:rsidR="00AC2EB9" w:rsidRDefault="00DC1C4C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810A954" w14:textId="3CDAEED6" w:rsidR="00DC1C4C" w:rsidRPr="00AC2EB9" w:rsidRDefault="00DC1C4C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C1C4C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BB6CF" w14:textId="77777777" w:rsidR="00655D10" w:rsidRDefault="00655D10" w:rsidP="008D44E6">
      <w:pPr>
        <w:spacing w:after="0" w:line="240" w:lineRule="auto"/>
      </w:pPr>
      <w:r>
        <w:separator/>
      </w:r>
    </w:p>
  </w:endnote>
  <w:endnote w:type="continuationSeparator" w:id="0">
    <w:p w14:paraId="53F8BCD5" w14:textId="77777777" w:rsidR="00655D10" w:rsidRDefault="00655D1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25F7C" w14:textId="77777777" w:rsidR="00655D10" w:rsidRDefault="00655D10" w:rsidP="008D44E6">
      <w:pPr>
        <w:spacing w:after="0" w:line="240" w:lineRule="auto"/>
      </w:pPr>
      <w:r>
        <w:separator/>
      </w:r>
    </w:p>
  </w:footnote>
  <w:footnote w:type="continuationSeparator" w:id="0">
    <w:p w14:paraId="1EC3423D" w14:textId="77777777" w:rsidR="00655D10" w:rsidRDefault="00655D1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362EE8"/>
    <w:rsid w:val="003B091E"/>
    <w:rsid w:val="00434B58"/>
    <w:rsid w:val="00446F9B"/>
    <w:rsid w:val="00467ABF"/>
    <w:rsid w:val="00544AE0"/>
    <w:rsid w:val="005667E2"/>
    <w:rsid w:val="005C2934"/>
    <w:rsid w:val="005C2ABC"/>
    <w:rsid w:val="00655D10"/>
    <w:rsid w:val="00680125"/>
    <w:rsid w:val="007A04DA"/>
    <w:rsid w:val="0082314E"/>
    <w:rsid w:val="008D44E6"/>
    <w:rsid w:val="00916A54"/>
    <w:rsid w:val="00962EEB"/>
    <w:rsid w:val="00976B36"/>
    <w:rsid w:val="009947C6"/>
    <w:rsid w:val="00A116D8"/>
    <w:rsid w:val="00A514B4"/>
    <w:rsid w:val="00A70D60"/>
    <w:rsid w:val="00A74F54"/>
    <w:rsid w:val="00A95FE3"/>
    <w:rsid w:val="00AC2EB9"/>
    <w:rsid w:val="00B06B9D"/>
    <w:rsid w:val="00B3521C"/>
    <w:rsid w:val="00BE3315"/>
    <w:rsid w:val="00DC1C4C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2018-04-04T14:59:00Z</cp:lastPrinted>
  <dcterms:created xsi:type="dcterms:W3CDTF">2019-12-27T10:06:00Z</dcterms:created>
  <dcterms:modified xsi:type="dcterms:W3CDTF">2019-12-30T14:03:00Z</dcterms:modified>
</cp:coreProperties>
</file>