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4F190061" w14:textId="791EFF23" w:rsidR="00D94FEE" w:rsidRDefault="00D94FE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F3FD69B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4F190061" w14:textId="791EFF23" w:rsidR="00D94FEE" w:rsidRDefault="00D94FE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F3FD69B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BD20B6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7F46E2">
        <w:rPr>
          <w:rFonts w:ascii="Times New Roman" w:hAnsi="Times New Roman" w:cs="Times New Roman"/>
          <w:sz w:val="24"/>
          <w:szCs w:val="24"/>
        </w:rPr>
        <w:t>810-01/19-01/22</w:t>
      </w:r>
    </w:p>
    <w:p w14:paraId="021C2E2D" w14:textId="02553B5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>URBROJ:</w:t>
      </w:r>
      <w:r w:rsidR="00D94FEE">
        <w:rPr>
          <w:rFonts w:ascii="Times New Roman" w:hAnsi="Times New Roman" w:cs="Times New Roman"/>
          <w:sz w:val="24"/>
          <w:szCs w:val="24"/>
        </w:rPr>
        <w:t>2178/02-03</w:t>
      </w:r>
      <w:r w:rsidR="007F46E2">
        <w:rPr>
          <w:rFonts w:ascii="Times New Roman" w:hAnsi="Times New Roman" w:cs="Times New Roman"/>
          <w:sz w:val="24"/>
          <w:szCs w:val="24"/>
        </w:rPr>
        <w:t>-19-2</w:t>
      </w:r>
    </w:p>
    <w:p w14:paraId="0E2423A1" w14:textId="5636614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D94FEE">
        <w:rPr>
          <w:rFonts w:ascii="Times New Roman" w:hAnsi="Times New Roman" w:cs="Times New Roman"/>
          <w:sz w:val="24"/>
          <w:szCs w:val="24"/>
        </w:rPr>
        <w:t>17</w:t>
      </w:r>
      <w:r w:rsidR="007F46E2">
        <w:rPr>
          <w:rFonts w:ascii="Times New Roman" w:hAnsi="Times New Roman" w:cs="Times New Roman"/>
          <w:sz w:val="24"/>
          <w:szCs w:val="24"/>
        </w:rPr>
        <w:t>. prosinca 2019. godine</w:t>
      </w:r>
    </w:p>
    <w:p w14:paraId="3D29227E" w14:textId="77777777" w:rsidR="00D94FEE" w:rsidRPr="00D94FEE" w:rsidRDefault="00D94FEE" w:rsidP="00D94FE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u w:val="single"/>
          <w:lang w:eastAsia="hr-HR"/>
        </w:rPr>
      </w:pPr>
    </w:p>
    <w:p w14:paraId="6E1D044D" w14:textId="011621F1" w:rsidR="00D94FEE" w:rsidRPr="00D94FEE" w:rsidRDefault="00D94FEE" w:rsidP="00D94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FEE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17. stavka 1.  Zakona o sustavu civilne zaštite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D94FEE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</w:t>
      </w:r>
      <w:r w:rsidRPr="00D94F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82/15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D94F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118/18 ), članka 54. Pravilnika o nositeljima, sadržaju i postupcima izrade planskih dokumenata u civilnoj zaštiti te načinu informiranja javnosti u postupku njihovog donošenja („Narodne novine“, broj 49/17) i članka 32. Statuta Općine Bebrina („Službeni vjesnik Brodsko-posavske županije“ broj 2/2018, 18/2019 i 24/2019 i „Glasnik općine Bebrina“ broj 1/2019), Općinsko vijeće Općine Bebrina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25.</w:t>
      </w:r>
      <w:r w:rsidRPr="00D94F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održanoj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17. prosinca </w:t>
      </w:r>
      <w:r w:rsidRPr="00D94FEE">
        <w:rPr>
          <w:rFonts w:ascii="Times New Roman" w:eastAsia="Times New Roman" w:hAnsi="Times New Roman" w:cs="Times New Roman"/>
          <w:sz w:val="24"/>
          <w:szCs w:val="24"/>
          <w:lang w:eastAsia="hr-HR"/>
        </w:rPr>
        <w:t>2019. godine don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osi</w:t>
      </w:r>
    </w:p>
    <w:p w14:paraId="6A3AF794" w14:textId="77777777" w:rsidR="00D94FEE" w:rsidRPr="00D94FEE" w:rsidRDefault="00D94FEE" w:rsidP="00D9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38E179" w14:textId="77777777" w:rsidR="00D94FEE" w:rsidRPr="00D94FEE" w:rsidRDefault="00D94FEE" w:rsidP="00D9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4F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682ED0B2" w14:textId="77777777" w:rsidR="00D94FEE" w:rsidRPr="00D94FEE" w:rsidRDefault="00D94FEE" w:rsidP="00D9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4F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usvajanju  </w:t>
      </w:r>
    </w:p>
    <w:p w14:paraId="670932AD" w14:textId="75F4CCC6" w:rsidR="00D94FEE" w:rsidRPr="00D94FEE" w:rsidRDefault="00D94FEE" w:rsidP="00D9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4F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Smjernica za organizaciju i razvoj sustava civilne zaštite općine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</w:t>
      </w:r>
      <w:r w:rsidRPr="00D94F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ebrina za 2020. – 2021.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D94F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godinu</w:t>
      </w:r>
    </w:p>
    <w:p w14:paraId="66E9F3E8" w14:textId="77777777" w:rsidR="00D94FEE" w:rsidRPr="00D94FEE" w:rsidRDefault="00D94FEE" w:rsidP="00D94F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358405C" w14:textId="77777777" w:rsidR="00D94FEE" w:rsidRPr="00D94FEE" w:rsidRDefault="00D94FEE" w:rsidP="00D9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94F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4BA9E7C2" w14:textId="77777777" w:rsidR="00D94FEE" w:rsidRPr="00D94FEE" w:rsidRDefault="00D94FEE" w:rsidP="00D94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94F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Donosi se Odluka o usvajanju  </w:t>
      </w:r>
      <w:r w:rsidRPr="00D94F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Smjernica za organizaciju i razvoj sustava civilne zaštite Općine Bebrina za 2020. – 2021.godinu.</w:t>
      </w:r>
    </w:p>
    <w:p w14:paraId="502CCB40" w14:textId="77777777" w:rsidR="00D94FEE" w:rsidRPr="00D94FEE" w:rsidRDefault="00D94FEE" w:rsidP="00D9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7E44EB" w14:textId="77777777" w:rsidR="00D94FEE" w:rsidRPr="00D94FEE" w:rsidRDefault="00D94FEE" w:rsidP="00D9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94F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4426D013" w14:textId="744485FA" w:rsidR="00D94FEE" w:rsidRPr="00D94FEE" w:rsidRDefault="00D94FEE" w:rsidP="00D94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94F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Smjernice za organizaciju i razvoj sustava civilne zaštite Općine Bebrina za 2020. – 2021.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D94F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godinu </w:t>
      </w:r>
      <w:r w:rsidRPr="00D94FEE">
        <w:rPr>
          <w:rFonts w:ascii="Calibri" w:eastAsia="Times New Roman" w:hAnsi="Calibri" w:cs="Times New Roman"/>
          <w:lang w:eastAsia="hr-HR"/>
        </w:rPr>
        <w:t xml:space="preserve"> </w:t>
      </w:r>
      <w:r w:rsidRPr="00D94FEE"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(KLASA:810-01/19-01/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D94FEE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URBROJ:2178/02-03-19-1) u prilogu je Odluke  i čini njezin sastavni dio.</w:t>
      </w:r>
    </w:p>
    <w:p w14:paraId="1F0A3C6C" w14:textId="77777777" w:rsidR="00D94FEE" w:rsidRPr="00D94FEE" w:rsidRDefault="00D94FEE" w:rsidP="00D9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BCB30E" w14:textId="77777777" w:rsidR="00D94FEE" w:rsidRPr="00D94FEE" w:rsidRDefault="00D94FEE" w:rsidP="00D9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94F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702E0649" w14:textId="77777777" w:rsidR="00D94FEE" w:rsidRPr="00D94FEE" w:rsidRDefault="00D94FEE" w:rsidP="00D94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FEE">
        <w:rPr>
          <w:rFonts w:ascii="Times New Roman" w:eastAsia="Times New Roman" w:hAnsi="Times New Roman" w:cs="Times New Roman"/>
          <w:sz w:val="24"/>
          <w:szCs w:val="24"/>
          <w:lang w:eastAsia="hr-HR"/>
        </w:rPr>
        <w:t>Ova  Odluka objaviti će se  u “Glasniku Općine Bebrina”.</w:t>
      </w:r>
    </w:p>
    <w:p w14:paraId="30B4156F" w14:textId="77777777" w:rsidR="00D94FEE" w:rsidRPr="00D94FEE" w:rsidRDefault="00D94FEE" w:rsidP="00D9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A700FE" w14:textId="77777777" w:rsidR="00D94FEE" w:rsidRPr="00D94FEE" w:rsidRDefault="00D94FEE" w:rsidP="00D9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FEE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BEBRINA</w:t>
      </w:r>
    </w:p>
    <w:p w14:paraId="2CDDD68F" w14:textId="77777777" w:rsidR="00D94FEE" w:rsidRPr="00D94FEE" w:rsidRDefault="00D94FEE" w:rsidP="00D9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CEDF6" w14:textId="77777777" w:rsidR="00D94FEE" w:rsidRPr="00D94FEE" w:rsidRDefault="00D94FEE" w:rsidP="00D9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C1D12E" w14:textId="77777777" w:rsidR="00D94FEE" w:rsidRPr="00D94FEE" w:rsidRDefault="00D94FEE" w:rsidP="00D94FE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94F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4F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4F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4F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4F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4F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4F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PREDSJEDNIK VIJEĆA</w:t>
      </w:r>
    </w:p>
    <w:p w14:paraId="0A82B140" w14:textId="77777777" w:rsidR="00D94FEE" w:rsidRPr="00D94FEE" w:rsidRDefault="00D94FEE" w:rsidP="00D9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94F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D94F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D94F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D94F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D94F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D94F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D94F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D94F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D94F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Mijo Belegić, ing.</w:t>
      </w:r>
    </w:p>
    <w:p w14:paraId="52D68811" w14:textId="77777777" w:rsidR="00D94FEE" w:rsidRPr="00D94FEE" w:rsidRDefault="00D94FEE" w:rsidP="00D94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94F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14:paraId="72EEB0CC" w14:textId="1629D2FF" w:rsidR="008D44E6" w:rsidRPr="00AC2EB9" w:rsidRDefault="00D94FEE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3D8666B8" w14:textId="757C1F5A" w:rsidR="00AC51B4" w:rsidRDefault="00AC51B4" w:rsidP="00D94F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51B4"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4A01726D" w14:textId="65AD1EE0" w:rsidR="00AC2EB9" w:rsidRDefault="00D94FEE" w:rsidP="00D94F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1E24412" w14:textId="2360433D" w:rsidR="00D94FEE" w:rsidRPr="00AC2EB9" w:rsidRDefault="00D94FEE" w:rsidP="00D94F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D94FEE" w:rsidRP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96E8F" w14:textId="77777777" w:rsidR="004B5D0F" w:rsidRDefault="004B5D0F" w:rsidP="008D44E6">
      <w:pPr>
        <w:spacing w:after="0" w:line="240" w:lineRule="auto"/>
      </w:pPr>
      <w:r>
        <w:separator/>
      </w:r>
    </w:p>
  </w:endnote>
  <w:endnote w:type="continuationSeparator" w:id="0">
    <w:p w14:paraId="5E9EBEB5" w14:textId="77777777" w:rsidR="004B5D0F" w:rsidRDefault="004B5D0F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674A1" w14:textId="77777777" w:rsidR="004B5D0F" w:rsidRDefault="004B5D0F" w:rsidP="008D44E6">
      <w:pPr>
        <w:spacing w:after="0" w:line="240" w:lineRule="auto"/>
      </w:pPr>
      <w:r>
        <w:separator/>
      </w:r>
    </w:p>
  </w:footnote>
  <w:footnote w:type="continuationSeparator" w:id="0">
    <w:p w14:paraId="7196D3FD" w14:textId="77777777" w:rsidR="004B5D0F" w:rsidRDefault="004B5D0F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B7CA4"/>
    <w:multiLevelType w:val="hybridMultilevel"/>
    <w:tmpl w:val="2F342470"/>
    <w:lvl w:ilvl="0" w:tplc="A2CC0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4B5D0F"/>
    <w:rsid w:val="00544AE0"/>
    <w:rsid w:val="005667E2"/>
    <w:rsid w:val="005C2934"/>
    <w:rsid w:val="005C2ABC"/>
    <w:rsid w:val="00680125"/>
    <w:rsid w:val="007F46E2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AC51B4"/>
    <w:rsid w:val="00B06B9D"/>
    <w:rsid w:val="00B3521C"/>
    <w:rsid w:val="00BE3315"/>
    <w:rsid w:val="00D94FEE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2018-04-04T14:59:00Z</cp:lastPrinted>
  <dcterms:created xsi:type="dcterms:W3CDTF">2019-12-30T08:18:00Z</dcterms:created>
  <dcterms:modified xsi:type="dcterms:W3CDTF">2019-12-30T08:50:00Z</dcterms:modified>
</cp:coreProperties>
</file>