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6A85740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0D501" wp14:editId="2BF841E2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B2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008AA" wp14:editId="18F944AA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0D50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4CD1B2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52008AA" wp14:editId="18F944AA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280E31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02B51C69" w14:textId="77777777" w:rsidR="00154C32" w:rsidRPr="005C2934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044F9E" wp14:editId="09079C2C">
                <wp:simplePos x="0" y="0"/>
                <wp:positionH relativeFrom="margin">
                  <wp:posOffset>-480695</wp:posOffset>
                </wp:positionH>
                <wp:positionV relativeFrom="paragraph">
                  <wp:posOffset>272415</wp:posOffset>
                </wp:positionV>
                <wp:extent cx="2724150" cy="15525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EB57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7E67313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1ED96D28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163D556D" w14:textId="7ECE01EE" w:rsidR="00154C32" w:rsidRDefault="00FD6666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</w:t>
                            </w:r>
                            <w:r w:rsidR="00BD002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BD002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VIJEĆE</w:t>
                            </w:r>
                          </w:p>
                          <w:p w14:paraId="39222DAF" w14:textId="77777777" w:rsidR="00C61D80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</w:t>
                            </w:r>
                          </w:p>
                          <w:p w14:paraId="2BE1FCE1" w14:textId="00117781" w:rsidR="00945CCC" w:rsidRDefault="00945CCC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opcina@bebrina.hr</w:t>
                            </w:r>
                          </w:p>
                          <w:p w14:paraId="6D0E6A3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A13B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D0ECED3" w14:textId="77777777" w:rsidR="00A13B78" w:rsidRPr="00212B01" w:rsidRDefault="00A13B78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 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4F9E" id="_x0000_s1027" type="#_x0000_t202" style="position:absolute;margin-left:-37.85pt;margin-top:21.45pt;width:214.5pt;height:1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z4JgIAACgEAAAOAAAAZHJzL2Uyb0RvYy54bWysU8Fu2zAMvQ/YPwi6L46NeGmNOEWXLsOA&#10;rhvQ7gNkWY6FSKImKbG7rx8lp2m23YbpIJAi+Ug+UqubUStyFM5LMDXNZ3NKhOHQSrOr6fen7bsr&#10;SnxgpmUKjKjps/D0Zv32zWqwlSigB9UKRxDE+GqwNe1DsFWWed4LzfwMrDBo7MBpFlB1u6x1bEB0&#10;rbJiPn+fDeBa64AL7/H1bjLSdcLvOsHD167zIhBVU6wtpNulu4l3tl6xaueY7SU/lcH+oQrNpMGk&#10;Z6g7Fhg5OPkXlJbcgYcuzDjoDLpOcpF6wG7y+R/dPPbMitQLkuPtmSb//2D5w/GbI7Kt6YISwzSO&#10;6EnsfTCSwP4oHSkiRYP1FXo+WvQN4wcYcdSpXW/vge89MbDpmdmJW+dg6AVrscQ8RmYXoROOjyDN&#10;8AVazMUOARLQ2Dkd+UNGCKLjqJ7P4xFjIBwfi2WxyEs0cbTlZVmUyzLlYNVLuHU+fBKgSRRq6nD+&#10;CZ4d732I5bDqxSVm86Bku5VKJcXtmo1y5MhwV7bpnNB/c1OGDDW9xuwJ2UCMT2ukZcBdVlLX9Goe&#10;TwxnVaTjo2mTHJhUk4yVKHPiJ1IykRPGZkzTSORF7hpon5EwB9Pq4ldDoQf3k5IB17am/seBOUGJ&#10;+myQ9Ot8sYh7npRFuSxQcZeW5tLCDEeomgZKJnET0t+IZRu4xeF0MtH2WsmpZFzHxObp68R9v9ST&#10;1+sHX/8CAAD//wMAUEsDBBQABgAIAAAAIQA9AudI4AAAAAoBAAAPAAAAZHJzL2Rvd25yZXYueG1s&#10;TI/LTsMwEEX3SPyDNUhsUOuQR92mmVSABGLb0g+YxG4SNbaj2G3Sv8es6HJ0j+49U+xm3bOrGl1n&#10;DcLrMgKmTG1lZxqE48/nYg3MeTKSemsUwk052JWPDwXl0k5mr64H37BQYlxOCK33Q865q1ulyS3t&#10;oEzITnbU5MM5NlyONIVy3fM4ilZcU2fCQkuD+mhVfT5cNMLpe3rJNlP15Y9in67eqROVvSE+P81v&#10;W2Bezf4fhj/9oA5lcKrsxUjHeoSFyERAEdJ4AywASZYkwCqEeC1S4GXB718ofwEAAP//AwBQSwEC&#10;LQAUAAYACAAAACEAtoM4kv4AAADhAQAAEwAAAAAAAAAAAAAAAAAAAAAAW0NvbnRlbnRfVHlwZXNd&#10;LnhtbFBLAQItABQABgAIAAAAIQA4/SH/1gAAAJQBAAALAAAAAAAAAAAAAAAAAC8BAABfcmVscy8u&#10;cmVsc1BLAQItABQABgAIAAAAIQDeIHz4JgIAACgEAAAOAAAAAAAAAAAAAAAAAC4CAABkcnMvZTJv&#10;RG9jLnhtbFBLAQItABQABgAIAAAAIQA9AudI4AAAAAoBAAAPAAAAAAAAAAAAAAAAAIAEAABkcnMv&#10;ZG93bnJldi54bWxQSwUGAAAAAAQABADzAAAAjQUAAAAA&#10;" stroked="f">
                <v:textbox>
                  <w:txbxContent>
                    <w:p w14:paraId="7C99EB57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7E67313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1ED96D28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163D556D" w14:textId="7ECE01EE" w:rsidR="00154C32" w:rsidRDefault="00FD6666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</w:t>
                      </w:r>
                      <w:r w:rsidR="00BD0024">
                        <w:rPr>
                          <w:rFonts w:ascii="Times New Roman" w:hAnsi="Times New Roman" w:cs="Times New Roman"/>
                          <w:sz w:val="24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BD0024">
                        <w:rPr>
                          <w:rFonts w:ascii="Times New Roman" w:hAnsi="Times New Roman" w:cs="Times New Roman"/>
                          <w:sz w:val="24"/>
                        </w:rPr>
                        <w:t>VIJEĆE</w:t>
                      </w:r>
                    </w:p>
                    <w:p w14:paraId="39222DAF" w14:textId="77777777" w:rsidR="00C61D80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</w:t>
                      </w:r>
                    </w:p>
                    <w:p w14:paraId="2BE1FCE1" w14:textId="00117781" w:rsidR="00945CCC" w:rsidRDefault="00945CCC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opcina@bebrina.hr</w:t>
                      </w:r>
                    </w:p>
                    <w:p w14:paraId="6D0E6A3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A13B78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D0ECED3" w14:textId="77777777" w:rsidR="00A13B78" w:rsidRPr="00212B01" w:rsidRDefault="00A13B78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 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F9AD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535BA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B13E2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6B3D8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E512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BACAB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BE6BF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02A4A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35138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FA065" w14:textId="31FC018A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BA2AC2">
        <w:rPr>
          <w:rFonts w:ascii="Times New Roman" w:hAnsi="Times New Roman" w:cs="Times New Roman"/>
          <w:sz w:val="24"/>
          <w:szCs w:val="24"/>
        </w:rPr>
        <w:t>021-05/20-01/7</w:t>
      </w:r>
    </w:p>
    <w:p w14:paraId="74590E5E" w14:textId="79438A4D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BA2AC2">
        <w:rPr>
          <w:rFonts w:ascii="Times New Roman" w:hAnsi="Times New Roman" w:cs="Times New Roman"/>
          <w:sz w:val="24"/>
          <w:szCs w:val="24"/>
        </w:rPr>
        <w:t>2178/02-03-20-1</w:t>
      </w:r>
    </w:p>
    <w:p w14:paraId="17891786" w14:textId="17A49FB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842269">
        <w:rPr>
          <w:rFonts w:ascii="Times New Roman" w:hAnsi="Times New Roman" w:cs="Times New Roman"/>
          <w:sz w:val="24"/>
          <w:szCs w:val="24"/>
        </w:rPr>
        <w:t>2</w:t>
      </w:r>
      <w:r w:rsidR="00BA2AC2">
        <w:rPr>
          <w:rFonts w:ascii="Times New Roman" w:hAnsi="Times New Roman" w:cs="Times New Roman"/>
          <w:sz w:val="24"/>
          <w:szCs w:val="24"/>
        </w:rPr>
        <w:t>. ožujka 2020. godine</w:t>
      </w:r>
    </w:p>
    <w:p w14:paraId="4C6587DA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03227B3B" w14:textId="09EC770C" w:rsidR="00BD0024" w:rsidRDefault="00BD0024" w:rsidP="005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32. Statuta općine Bebrina („Službeni vjesnik Brodsko-posavske županije“ broj 02/2018, 18/2019 i 24/2019 i „Glasnika Općine Bebrina“ broj 01/2019) Općinsko vijeće općine Bebrina na 26. sjednici održanoj 2. ožujka 2020. godine donosi </w:t>
      </w:r>
    </w:p>
    <w:p w14:paraId="5CDE3FD4" w14:textId="77777777" w:rsidR="00BD0024" w:rsidRDefault="00BD0024" w:rsidP="00523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43871A" w14:textId="77777777" w:rsidR="00BD0024" w:rsidRDefault="00BD0024" w:rsidP="00523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1F1F7D6F" w14:textId="77777777" w:rsidR="0092545B" w:rsidRDefault="00BD0024" w:rsidP="00523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USVAJANJU IZVJEŠĆA KOMUNALNOG REDARSTVA OPĆINE BEBRINA </w:t>
      </w:r>
    </w:p>
    <w:p w14:paraId="1AA2CE2F" w14:textId="78F66221" w:rsidR="00BD0024" w:rsidRDefault="00BD0024" w:rsidP="00523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RAZDOBLJE 01.01.-31.12.2019.</w:t>
      </w:r>
    </w:p>
    <w:p w14:paraId="72CC9D77" w14:textId="77777777" w:rsidR="00BD0024" w:rsidRDefault="00BD0024" w:rsidP="00523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1C782" w14:textId="77777777" w:rsidR="00BD0024" w:rsidRDefault="00BD0024" w:rsidP="00523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5B0F81A5" w14:textId="77777777" w:rsidR="00BD0024" w:rsidRDefault="00BD0024" w:rsidP="005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 se Izvješće o radu komunalnog redarstva općine Bebrina za razdoblje 01. siječnja 2019. godine do 31. prosinca 2019. godine (KLASA:363-04/20-01/6, URBROJ:2178/02-04-20-1).</w:t>
      </w:r>
    </w:p>
    <w:p w14:paraId="7CED725A" w14:textId="77777777" w:rsidR="00BD0024" w:rsidRDefault="00BD0024" w:rsidP="005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48D79D" w14:textId="77777777" w:rsidR="00BD0024" w:rsidRDefault="00BD0024" w:rsidP="00523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518471AF" w14:textId="77777777" w:rsidR="00BD0024" w:rsidRDefault="00BD0024" w:rsidP="005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radu komunalnog redarstva općine Bebrina za razdoblje od 1. siječnja 2019. godine do 31. prosinca 2019. godine sastavni je dio ove odluke i objavit će se na internetskoj stranici općine Bebrina.</w:t>
      </w:r>
    </w:p>
    <w:p w14:paraId="610A23A2" w14:textId="77777777" w:rsidR="00BD0024" w:rsidRDefault="00BD0024" w:rsidP="00523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05EE9E" w14:textId="77777777" w:rsidR="00BD0024" w:rsidRDefault="00BD0024" w:rsidP="00523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47A00B66" w14:textId="77777777" w:rsidR="00BD0024" w:rsidRDefault="00BD0024" w:rsidP="00523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osmog dana od dana objave u „Glasniku Općine Bebrina“.</w:t>
      </w:r>
    </w:p>
    <w:p w14:paraId="61E22663" w14:textId="77777777" w:rsidR="00BD0024" w:rsidRDefault="00BD0024" w:rsidP="00523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7981B" w14:textId="77777777" w:rsidR="00BD0024" w:rsidRDefault="00BD0024" w:rsidP="00523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30C1D" w14:textId="77777777" w:rsidR="00BD0024" w:rsidRDefault="00BD0024" w:rsidP="00523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 VIJEĆE OPĆINE BEBRINA</w:t>
      </w:r>
    </w:p>
    <w:p w14:paraId="3A6797CC" w14:textId="77777777" w:rsidR="00BD0024" w:rsidRDefault="00BD0024" w:rsidP="00C61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73065" w14:textId="77777777" w:rsidR="00BD0024" w:rsidRPr="005230D8" w:rsidRDefault="00BD0024" w:rsidP="005230D8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0D8">
        <w:rPr>
          <w:rFonts w:ascii="Times New Roman" w:hAnsi="Times New Roman" w:cs="Times New Roman"/>
          <w:b/>
          <w:bCs/>
          <w:sz w:val="24"/>
          <w:szCs w:val="24"/>
        </w:rPr>
        <w:t>PREDSJEDNIK OPĆINSKOG VIJEĆA</w:t>
      </w:r>
    </w:p>
    <w:p w14:paraId="674870E0" w14:textId="77777777" w:rsidR="00BD0024" w:rsidRPr="005230D8" w:rsidRDefault="00BD0024" w:rsidP="005230D8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0D8">
        <w:rPr>
          <w:rFonts w:ascii="Times New Roman" w:hAnsi="Times New Roman" w:cs="Times New Roman"/>
          <w:b/>
          <w:bCs/>
          <w:sz w:val="24"/>
          <w:szCs w:val="24"/>
        </w:rPr>
        <w:t>Mijo Belegić, ing.</w:t>
      </w:r>
    </w:p>
    <w:p w14:paraId="611F2793" w14:textId="77777777" w:rsidR="00BD0024" w:rsidRPr="005230D8" w:rsidRDefault="00BD0024" w:rsidP="005230D8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E2951" w14:textId="77777777" w:rsidR="00BD0024" w:rsidRDefault="00BD0024" w:rsidP="0052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1F4C7" w14:textId="77777777" w:rsidR="00BD0024" w:rsidRDefault="00BD0024" w:rsidP="0052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17845F0" w14:textId="77777777" w:rsidR="00BD0024" w:rsidRDefault="00BD0024" w:rsidP="005230D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2E200B9D" w14:textId="7DA56144" w:rsidR="00BD0024" w:rsidRDefault="00BD0024" w:rsidP="005230D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</w:t>
      </w:r>
      <w:r w:rsidR="005230D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rstvo graditeljstva i prostornog uređenja</w:t>
      </w:r>
      <w:r w:rsidR="00C61D80">
        <w:rPr>
          <w:rFonts w:ascii="Times New Roman" w:hAnsi="Times New Roman" w:cs="Times New Roman"/>
          <w:sz w:val="24"/>
          <w:szCs w:val="24"/>
        </w:rPr>
        <w:t>, Ulica Republike Austrije 20, 10000 Zagreb</w:t>
      </w:r>
    </w:p>
    <w:p w14:paraId="1E6A5097" w14:textId="77777777" w:rsidR="00BD0024" w:rsidRDefault="00BD0024" w:rsidP="005230D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6FA2806D" w14:textId="77777777" w:rsidR="00BD0024" w:rsidRDefault="00BD0024" w:rsidP="005230D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6E199338" w14:textId="77777777" w:rsidR="00AC2EB9" w:rsidRDefault="00AC2EB9" w:rsidP="00523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31B0F2" w14:textId="77777777" w:rsidR="00AC2EB9" w:rsidRDefault="00AC2EB9" w:rsidP="00523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5E1972" w14:textId="77777777" w:rsidR="00AC2EB9" w:rsidRDefault="00AC2EB9" w:rsidP="00523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02E29D" w14:textId="77777777" w:rsidR="00AC2EB9" w:rsidRDefault="00AC2EB9" w:rsidP="00523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BC5D59" w14:textId="77777777" w:rsidR="00AC2EB9" w:rsidRDefault="00AC2EB9" w:rsidP="00523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562800" w14:textId="77777777" w:rsidR="00AC2EB9" w:rsidRDefault="00AC2EB9" w:rsidP="00523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496DD5" w14:textId="77777777" w:rsidR="00AC2EB9" w:rsidRDefault="00AC2EB9" w:rsidP="00523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073216" w14:textId="77777777" w:rsidR="00AC2EB9" w:rsidRDefault="00AC2EB9" w:rsidP="00523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C2EB9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4E214" w14:textId="77777777" w:rsidR="001D4865" w:rsidRDefault="001D4865" w:rsidP="008D44E6">
      <w:pPr>
        <w:spacing w:after="0" w:line="240" w:lineRule="auto"/>
      </w:pPr>
      <w:r>
        <w:separator/>
      </w:r>
    </w:p>
  </w:endnote>
  <w:endnote w:type="continuationSeparator" w:id="0">
    <w:p w14:paraId="2338AF84" w14:textId="77777777" w:rsidR="001D4865" w:rsidRDefault="001D4865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D3A35" w14:textId="77777777" w:rsidR="001D4865" w:rsidRDefault="001D4865" w:rsidP="008D44E6">
      <w:pPr>
        <w:spacing w:after="0" w:line="240" w:lineRule="auto"/>
      </w:pPr>
      <w:r>
        <w:separator/>
      </w:r>
    </w:p>
  </w:footnote>
  <w:footnote w:type="continuationSeparator" w:id="0">
    <w:p w14:paraId="7666F7AC" w14:textId="77777777" w:rsidR="001D4865" w:rsidRDefault="001D4865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0942"/>
    <w:multiLevelType w:val="hybridMultilevel"/>
    <w:tmpl w:val="E73CAE4E"/>
    <w:lvl w:ilvl="0" w:tplc="D32CEA7A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97B21"/>
    <w:rsid w:val="00116744"/>
    <w:rsid w:val="00154C32"/>
    <w:rsid w:val="00172A28"/>
    <w:rsid w:val="001B10EC"/>
    <w:rsid w:val="001D4865"/>
    <w:rsid w:val="00212B01"/>
    <w:rsid w:val="002450BA"/>
    <w:rsid w:val="002D3BC6"/>
    <w:rsid w:val="003273F1"/>
    <w:rsid w:val="00434B58"/>
    <w:rsid w:val="00467ABF"/>
    <w:rsid w:val="005230D8"/>
    <w:rsid w:val="00544AE0"/>
    <w:rsid w:val="005C2934"/>
    <w:rsid w:val="005C2ABC"/>
    <w:rsid w:val="00680125"/>
    <w:rsid w:val="00842269"/>
    <w:rsid w:val="008D44E6"/>
    <w:rsid w:val="00916A54"/>
    <w:rsid w:val="0092545B"/>
    <w:rsid w:val="00945CCC"/>
    <w:rsid w:val="00962EEB"/>
    <w:rsid w:val="009947C6"/>
    <w:rsid w:val="00A13B78"/>
    <w:rsid w:val="00A51873"/>
    <w:rsid w:val="00A95FE3"/>
    <w:rsid w:val="00AC2EB9"/>
    <w:rsid w:val="00B06B9D"/>
    <w:rsid w:val="00BA2AC2"/>
    <w:rsid w:val="00BD0024"/>
    <w:rsid w:val="00BE3315"/>
    <w:rsid w:val="00C61D80"/>
    <w:rsid w:val="00D02344"/>
    <w:rsid w:val="00E77F81"/>
    <w:rsid w:val="00FD21F8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F359C7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4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Ivanka Wurzberg</cp:lastModifiedBy>
  <cp:revision>2</cp:revision>
  <cp:lastPrinted>2020-03-03T08:02:00Z</cp:lastPrinted>
  <dcterms:created xsi:type="dcterms:W3CDTF">2020-03-03T08:51:00Z</dcterms:created>
  <dcterms:modified xsi:type="dcterms:W3CDTF">2020-03-03T08:51:00Z</dcterms:modified>
</cp:coreProperties>
</file>