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A0732E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A0732E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A0732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0CE8710D">
                <wp:simplePos x="0" y="0"/>
                <wp:positionH relativeFrom="margin">
                  <wp:posOffset>-480695</wp:posOffset>
                </wp:positionH>
                <wp:positionV relativeFrom="paragraph">
                  <wp:posOffset>266700</wp:posOffset>
                </wp:positionV>
                <wp:extent cx="2724150" cy="130175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00A12DD3" w14:textId="066754E0" w:rsidR="00CC784B" w:rsidRDefault="00CC784B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036CD12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pt;width:214.5pt;height:10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00A12DD3" w14:textId="066754E0" w:rsidR="00CC784B" w:rsidRDefault="00CC784B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036CD12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A0732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A0732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D42742" w14:textId="1859BC0E" w:rsidR="00CC784B" w:rsidRPr="00A0732E" w:rsidRDefault="00CC784B" w:rsidP="00CC784B">
      <w:pPr>
        <w:pStyle w:val="BodyText"/>
        <w:ind w:firstLine="708"/>
        <w:rPr>
          <w:bCs/>
          <w:szCs w:val="24"/>
        </w:rPr>
      </w:pPr>
    </w:p>
    <w:p w14:paraId="57E26651" w14:textId="4B137AC8" w:rsidR="00CC784B" w:rsidRPr="00A0732E" w:rsidRDefault="00CC784B" w:rsidP="00CC784B">
      <w:pPr>
        <w:pStyle w:val="BodyText"/>
        <w:rPr>
          <w:bCs/>
          <w:szCs w:val="24"/>
        </w:rPr>
      </w:pPr>
      <w:r w:rsidRPr="00A0732E">
        <w:rPr>
          <w:bCs/>
          <w:szCs w:val="24"/>
        </w:rPr>
        <w:t>KLASA:021-0</w:t>
      </w:r>
      <w:r w:rsidR="001721BA">
        <w:rPr>
          <w:bCs/>
          <w:szCs w:val="24"/>
        </w:rPr>
        <w:t>5</w:t>
      </w:r>
      <w:r w:rsidRPr="00A0732E">
        <w:rPr>
          <w:bCs/>
          <w:szCs w:val="24"/>
        </w:rPr>
        <w:t>/20-01/</w:t>
      </w:r>
      <w:r w:rsidR="00A0732E">
        <w:rPr>
          <w:bCs/>
          <w:szCs w:val="24"/>
        </w:rPr>
        <w:t>20</w:t>
      </w:r>
    </w:p>
    <w:p w14:paraId="0E812639" w14:textId="31075694" w:rsidR="00CC784B" w:rsidRPr="00A0732E" w:rsidRDefault="00CC784B" w:rsidP="00CC784B">
      <w:pPr>
        <w:pStyle w:val="BodyText"/>
        <w:rPr>
          <w:bCs/>
          <w:szCs w:val="24"/>
        </w:rPr>
      </w:pPr>
      <w:r w:rsidRPr="00A0732E">
        <w:rPr>
          <w:bCs/>
          <w:szCs w:val="24"/>
        </w:rPr>
        <w:t>URBROJ:2178/02-03-20-</w:t>
      </w:r>
      <w:r w:rsidR="00877898" w:rsidRPr="00A0732E">
        <w:rPr>
          <w:bCs/>
          <w:szCs w:val="24"/>
        </w:rPr>
        <w:t>1</w:t>
      </w:r>
    </w:p>
    <w:p w14:paraId="6DD69907" w14:textId="031E560E" w:rsidR="00CC784B" w:rsidRPr="00A0732E" w:rsidRDefault="00CC784B" w:rsidP="00CC784B">
      <w:pPr>
        <w:pStyle w:val="BodyText"/>
        <w:rPr>
          <w:bCs/>
          <w:szCs w:val="24"/>
        </w:rPr>
      </w:pPr>
      <w:r w:rsidRPr="00A0732E">
        <w:rPr>
          <w:bCs/>
          <w:szCs w:val="24"/>
        </w:rPr>
        <w:t>Bebrina, 21. svibnja 2020. godine</w:t>
      </w:r>
    </w:p>
    <w:p w14:paraId="37A47C1D" w14:textId="662E4893" w:rsidR="00877898" w:rsidRPr="00A0732E" w:rsidRDefault="00877898" w:rsidP="00877898">
      <w:pPr>
        <w:pStyle w:val="BodyTextIndent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31D9978F" w14:textId="214BE761" w:rsidR="00A0732E" w:rsidRPr="00A0732E" w:rsidRDefault="00A0732E" w:rsidP="00A0732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sz w:val="24"/>
          <w:szCs w:val="24"/>
        </w:rPr>
        <w:t xml:space="preserve">Na temelju članka 19. Zakona o lokalnoj i područnoj (regionalnoj) samoupravi („Narodne novine“ broj 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33/01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 , </w:t>
      </w:r>
      <w:hyperlink r:id="rId14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5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r w:rsidRPr="00A073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6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A073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137/15 i 123/17 i 98/19</w:t>
      </w:r>
      <w:r w:rsidRPr="00A0732E">
        <w:rPr>
          <w:rFonts w:ascii="Times New Roman" w:hAnsi="Times New Roman" w:cs="Times New Roman"/>
          <w:sz w:val="24"/>
          <w:szCs w:val="24"/>
        </w:rPr>
        <w:t xml:space="preserve">), a u skladu sa Zakonom o predškolskom odgoju i obrazovanju („Narodne novine“ broj </w:t>
      </w:r>
      <w:hyperlink r:id="rId17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10/97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107/07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A073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 98/19</w:t>
      </w:r>
      <w:r w:rsidRPr="00A0732E">
        <w:rPr>
          <w:rFonts w:ascii="Times New Roman" w:hAnsi="Times New Roman" w:cs="Times New Roman"/>
          <w:sz w:val="24"/>
          <w:szCs w:val="24"/>
        </w:rPr>
        <w:t xml:space="preserve">), Zakonom o odgoju i obrazovanju u osnovnoj i srednjoj školi („Narodne novine“ broj 87/08, 86/09, 92/10, 105/10, 90/11, 5/12, 16/12, 86/12, 126/12, 94/13, 152/14, 07/17, 68/18 i 98/19), Zakonom o financiranju javnih potreba u kulturi („Narodne novine“ broj  </w:t>
      </w:r>
      <w:hyperlink r:id="rId20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47/90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27/93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 i </w:t>
      </w:r>
      <w:hyperlink r:id="rId22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38/09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), Zakonom o sportu („Narodne novine“ broj </w:t>
      </w:r>
      <w:hyperlink r:id="rId23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71/06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150/08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124/10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124/11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A073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A0732E">
        <w:rPr>
          <w:rFonts w:ascii="Times New Roman" w:hAnsi="Times New Roman" w:cs="Times New Roman"/>
          <w:sz w:val="24"/>
          <w:szCs w:val="24"/>
        </w:rPr>
        <w:t>,</w:t>
      </w:r>
      <w:hyperlink r:id="rId29" w:history="1">
        <w:r w:rsidRPr="00A0732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85/15</w:t>
        </w:r>
      </w:hyperlink>
      <w:r w:rsidRPr="00A0732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19/16, 98/19 i 47/20</w:t>
      </w:r>
      <w:r w:rsidRPr="00A0732E">
        <w:rPr>
          <w:rFonts w:ascii="Times New Roman" w:hAnsi="Times New Roman" w:cs="Times New Roman"/>
          <w:sz w:val="24"/>
          <w:szCs w:val="24"/>
        </w:rPr>
        <w:t xml:space="preserve">), Zakonom o udrugama („Narodne novine“ broj 74/14, 70/17 i 98/19) i članka 32. Statuta općine Bebrina («Službeni vjesnik Brodsko-posavske županije» broj 2/18, 18/2019 i 24/2019 i „Glasnika Općine Bebrina“ broj 1/2019 i 2/2020.) Općinsko vijeće općine Bebrina  na svojoj </w:t>
      </w:r>
      <w:r>
        <w:rPr>
          <w:rFonts w:ascii="Times New Roman" w:hAnsi="Times New Roman" w:cs="Times New Roman"/>
          <w:sz w:val="24"/>
          <w:szCs w:val="24"/>
        </w:rPr>
        <w:t>27.</w:t>
      </w:r>
      <w:r w:rsidRPr="00A0732E">
        <w:rPr>
          <w:rFonts w:ascii="Times New Roman" w:hAnsi="Times New Roman" w:cs="Times New Roman"/>
          <w:sz w:val="24"/>
          <w:szCs w:val="24"/>
        </w:rPr>
        <w:t xml:space="preserve">  sjednici održanoj dana  </w:t>
      </w:r>
      <w:r>
        <w:rPr>
          <w:rFonts w:ascii="Times New Roman" w:hAnsi="Times New Roman" w:cs="Times New Roman"/>
          <w:sz w:val="24"/>
          <w:szCs w:val="24"/>
        </w:rPr>
        <w:t xml:space="preserve">21. svibnja 2020. </w:t>
      </w:r>
      <w:r w:rsidRPr="00A0732E">
        <w:rPr>
          <w:rFonts w:ascii="Times New Roman" w:hAnsi="Times New Roman" w:cs="Times New Roman"/>
          <w:sz w:val="24"/>
          <w:szCs w:val="24"/>
        </w:rPr>
        <w:t>godine donijelo je</w:t>
      </w:r>
    </w:p>
    <w:p w14:paraId="03980904" w14:textId="77777777" w:rsidR="00A0732E" w:rsidRPr="00A0732E" w:rsidRDefault="00A0732E" w:rsidP="00A07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E9D8A" w14:textId="77777777" w:rsidR="00A0732E" w:rsidRPr="00A0732E" w:rsidRDefault="00A0732E" w:rsidP="00A073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</w:p>
    <w:p w14:paraId="320EB517" w14:textId="77777777" w:rsidR="00A0732E" w:rsidRPr="00A0732E" w:rsidRDefault="00A0732E" w:rsidP="00A0732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7945F3DE" w14:textId="77777777" w:rsidR="00A0732E" w:rsidRPr="00A0732E" w:rsidRDefault="00A0732E" w:rsidP="00A07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0BA9748D" w14:textId="77777777" w:rsidR="00A0732E" w:rsidRPr="00A0732E" w:rsidRDefault="00A0732E" w:rsidP="00A07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>Općine  Bebrina  za 2019. godinu</w:t>
      </w:r>
    </w:p>
    <w:p w14:paraId="7EE90415" w14:textId="77777777" w:rsidR="00A0732E" w:rsidRPr="00A0732E" w:rsidRDefault="00A0732E" w:rsidP="00A07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4EA90B" w14:textId="77777777" w:rsidR="00A0732E" w:rsidRPr="00A0732E" w:rsidRDefault="00A0732E" w:rsidP="00A07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>I.</w:t>
      </w:r>
    </w:p>
    <w:p w14:paraId="00B7D7F4" w14:textId="4C0F59C5" w:rsidR="00A0732E" w:rsidRPr="00A0732E" w:rsidRDefault="00A0732E" w:rsidP="00A0732E">
      <w:pPr>
        <w:pStyle w:val="BodyText"/>
        <w:ind w:firstLine="720"/>
        <w:rPr>
          <w:szCs w:val="24"/>
        </w:rPr>
      </w:pPr>
      <w:r w:rsidRPr="00A0732E">
        <w:rPr>
          <w:szCs w:val="24"/>
        </w:rPr>
        <w:t>Općina Bebrina je u 201</w:t>
      </w:r>
      <w:r>
        <w:rPr>
          <w:szCs w:val="24"/>
        </w:rPr>
        <w:t>9</w:t>
      </w:r>
      <w:r w:rsidRPr="00A0732E">
        <w:rPr>
          <w:szCs w:val="24"/>
        </w:rPr>
        <w:t>.</w:t>
      </w:r>
      <w:r>
        <w:rPr>
          <w:szCs w:val="24"/>
        </w:rPr>
        <w:t xml:space="preserve"> </w:t>
      </w:r>
      <w:r w:rsidRPr="00A0732E">
        <w:rPr>
          <w:szCs w:val="24"/>
        </w:rPr>
        <w:t>godini izdvajala sredstva za navedene potrebe  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34"/>
        <w:gridCol w:w="1419"/>
        <w:gridCol w:w="1136"/>
      </w:tblGrid>
      <w:tr w:rsidR="00A0732E" w:rsidRPr="00A0732E" w14:paraId="101EC3B7" w14:textId="77777777" w:rsidTr="00A0732E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7E44DA9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Dječja igraonica</w:t>
            </w:r>
          </w:p>
          <w:p w14:paraId="7C8411B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A80C67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56F0C420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A0F170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525B5284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798379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B5738E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35B1E507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EEA5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Provedba programa predškolskog odgoja-Male škole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DD50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92.000,00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6A6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92.000,00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7AFE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86.238,00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DC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7F34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93,73%</w:t>
            </w:r>
          </w:p>
        </w:tc>
      </w:tr>
      <w:tr w:rsidR="00A0732E" w:rsidRPr="00A0732E" w14:paraId="139C41A1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100B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028F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FB989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D8CA4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618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FF5FA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0732E" w:rsidRPr="00A0732E" w14:paraId="5FFC5118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6DBD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Sufinanciranje boravka djece u vrtićima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4EAF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6D09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CCF9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4.792,00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66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100E6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95,84%</w:t>
            </w:r>
          </w:p>
        </w:tc>
      </w:tr>
      <w:tr w:rsidR="00A0732E" w:rsidRPr="00A0732E" w14:paraId="2517B008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E1E1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 xml:space="preserve">Sufinanciranje djece u Programu igraonice  BUBAMARA Brodski Stupnik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95E9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79D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1E7A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8.554,28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9A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1C49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F799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57,02%</w:t>
            </w:r>
          </w:p>
        </w:tc>
      </w:tr>
      <w:tr w:rsidR="00A0732E" w:rsidRPr="00A0732E" w14:paraId="08A55951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8DC27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Opremanje dječje igraonice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2955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106.500,00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7136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106.500,00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1B4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106.351,24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49D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99,86%</w:t>
            </w:r>
          </w:p>
        </w:tc>
      </w:tr>
      <w:tr w:rsidR="00A0732E" w:rsidRPr="00A0732E" w14:paraId="7D29C9CF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601B1E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3FD2B8F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221.500,00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7CE8BE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221.500,00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CF961B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208.935,52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625A4A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94,32%</w:t>
            </w:r>
          </w:p>
        </w:tc>
      </w:tr>
    </w:tbl>
    <w:p w14:paraId="472FFB7E" w14:textId="77777777" w:rsidR="00A0732E" w:rsidRPr="00A0732E" w:rsidRDefault="00A0732E" w:rsidP="00A0732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6CFDCD4" w14:textId="77777777" w:rsidR="00A0732E" w:rsidRPr="00A0732E" w:rsidRDefault="00A0732E" w:rsidP="00A073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83"/>
        <w:gridCol w:w="1380"/>
        <w:gridCol w:w="1126"/>
      </w:tblGrid>
      <w:tr w:rsidR="00A0732E" w:rsidRPr="00A0732E" w14:paraId="73542E27" w14:textId="77777777" w:rsidTr="00A0732E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F577281" w14:textId="77777777" w:rsidR="00A0732E" w:rsidRPr="00A0732E" w:rsidRDefault="00A0732E">
            <w:pPr>
              <w:spacing w:line="276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Osnovno obrazovanje</w:t>
            </w:r>
          </w:p>
          <w:p w14:paraId="18D08F44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14D35C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DFD37FA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595D90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5D67654E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2A65540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2215204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61BDA592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920A" w14:textId="77777777" w:rsidR="00A0732E" w:rsidRPr="00A0732E" w:rsidRDefault="00A073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7DD9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32.000,00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BD2E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32.000,00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754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31.803,80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63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99,38%</w:t>
            </w:r>
          </w:p>
        </w:tc>
      </w:tr>
      <w:tr w:rsidR="00A0732E" w:rsidRPr="00A0732E" w14:paraId="7401B7CD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385BE76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CE893C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32.000,00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7AFEA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32.000,00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6875AB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31.803,80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AF7AAA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99,38%</w:t>
            </w:r>
          </w:p>
        </w:tc>
      </w:tr>
    </w:tbl>
    <w:p w14:paraId="00F530FB" w14:textId="77777777" w:rsidR="00A0732E" w:rsidRPr="00A0732E" w:rsidRDefault="00A0732E" w:rsidP="00A073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4CA40" w14:textId="77777777" w:rsidR="00A0732E" w:rsidRPr="00A0732E" w:rsidRDefault="00A0732E" w:rsidP="00A073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698"/>
        <w:gridCol w:w="1502"/>
        <w:gridCol w:w="1349"/>
        <w:gridCol w:w="1409"/>
      </w:tblGrid>
      <w:tr w:rsidR="00A0732E" w:rsidRPr="00A0732E" w14:paraId="58914476" w14:textId="77777777" w:rsidTr="00A0732E">
        <w:trPr>
          <w:trHeight w:val="3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AAFD484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Srednjoškolsko obrazovanje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6789409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2AD3ED12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3A902D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24B9D08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80F3FB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91C951C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2D673896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C5548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0930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4842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D95A4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92.765,00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A27F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0CDE3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92,76%</w:t>
            </w:r>
          </w:p>
        </w:tc>
      </w:tr>
      <w:tr w:rsidR="00A0732E" w:rsidRPr="00A0732E" w14:paraId="79707FBC" w14:textId="77777777" w:rsidTr="00A0732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BF2920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3D917F1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A786D1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8FCE9F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92.765,00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A8527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92,76%</w:t>
            </w:r>
          </w:p>
        </w:tc>
      </w:tr>
    </w:tbl>
    <w:p w14:paraId="6BE14DB3" w14:textId="77777777" w:rsidR="00A0732E" w:rsidRPr="00A0732E" w:rsidRDefault="00A0732E" w:rsidP="00A073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6EB65A" w14:textId="77777777" w:rsidR="00A0732E" w:rsidRPr="00A0732E" w:rsidRDefault="00A0732E" w:rsidP="00A0732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1581"/>
        <w:gridCol w:w="1544"/>
        <w:gridCol w:w="1349"/>
        <w:gridCol w:w="1412"/>
      </w:tblGrid>
      <w:tr w:rsidR="00A0732E" w:rsidRPr="00A0732E" w14:paraId="413810AB" w14:textId="77777777" w:rsidTr="00A0732E">
        <w:trPr>
          <w:trHeight w:val="360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B566AF1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Visokoškolsko obrazovanje</w:t>
            </w:r>
          </w:p>
          <w:p w14:paraId="1D518DFF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C13F6F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7CAB7052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00E250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34F6FFE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C385BB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EDF761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764218FA" w14:textId="77777777" w:rsidTr="00A0732E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4518" w14:textId="77777777" w:rsidR="00A0732E" w:rsidRPr="00A0732E" w:rsidRDefault="00A073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Pomoći studentima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5C7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5A2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039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FB8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0,00%</w:t>
            </w:r>
          </w:p>
        </w:tc>
      </w:tr>
      <w:tr w:rsidR="00A0732E" w:rsidRPr="00A0732E" w14:paraId="038CAF55" w14:textId="77777777" w:rsidTr="00A0732E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0C516F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40F148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192DF6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A92196A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E5AF8E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0,00%</w:t>
            </w:r>
          </w:p>
        </w:tc>
      </w:tr>
    </w:tbl>
    <w:p w14:paraId="472F1410" w14:textId="77777777" w:rsidR="00A0732E" w:rsidRPr="00A0732E" w:rsidRDefault="00A0732E" w:rsidP="00A073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1556"/>
        <w:gridCol w:w="1556"/>
        <w:gridCol w:w="1349"/>
        <w:gridCol w:w="1364"/>
      </w:tblGrid>
      <w:tr w:rsidR="00A0732E" w:rsidRPr="00A0732E" w14:paraId="02B11E21" w14:textId="77777777" w:rsidTr="00A0732E">
        <w:trPr>
          <w:trHeight w:val="36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4218EE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Kultura i religija</w:t>
            </w:r>
          </w:p>
          <w:p w14:paraId="46739BF1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324198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0F0B4448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472C6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4B7EAE93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5FC2AB9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5FFD592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724A6FD6" w14:textId="77777777" w:rsidTr="00A0732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9487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Kulturno-umjetnički amaterizam, glazbeni i folklorni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7F641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F0C1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4DC1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3EF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4419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0732E" w:rsidRPr="00A0732E" w14:paraId="4FC919FE" w14:textId="77777777" w:rsidTr="00A0732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F38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8CF2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06477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AD36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46.000,00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6D76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2D8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0732E" w:rsidRPr="00A0732E" w14:paraId="6F32320C" w14:textId="77777777" w:rsidTr="00A0732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FFB6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CC2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92E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208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CF1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2682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0732E" w:rsidRPr="00A0732E" w14:paraId="40D5227B" w14:textId="77777777" w:rsidTr="00A0732E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3B6FAFB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DC75C81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4349B4D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192.000,00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136BC0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192.000,00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D8377A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4B989662" w14:textId="77777777" w:rsidR="00A0732E" w:rsidRPr="00A0732E" w:rsidRDefault="00A0732E" w:rsidP="00A073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821"/>
        <w:gridCol w:w="1414"/>
        <w:gridCol w:w="1349"/>
        <w:gridCol w:w="1269"/>
      </w:tblGrid>
      <w:tr w:rsidR="00A0732E" w:rsidRPr="00A0732E" w14:paraId="1F384E31" w14:textId="77777777" w:rsidTr="00A0732E">
        <w:trPr>
          <w:trHeight w:val="3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7CE154E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Sport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81413CB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3548575F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34C9E78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Tekući plan</w:t>
            </w:r>
          </w:p>
          <w:p w14:paraId="1D683BF6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2019.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2D10217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Ostvarenje 2019.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4A0F42" w14:textId="77777777" w:rsidR="00A0732E" w:rsidRPr="00A0732E" w:rsidRDefault="00A073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A0732E" w:rsidRPr="00A0732E" w14:paraId="4057B926" w14:textId="77777777" w:rsidTr="00A073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60E7" w14:textId="77777777" w:rsidR="00A0732E" w:rsidRPr="00A0732E" w:rsidRDefault="00A073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531D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148.000,00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472A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148.000,00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08F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148.000,00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15E5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A0732E" w:rsidRPr="00A0732E" w14:paraId="23C57349" w14:textId="77777777" w:rsidTr="00A0732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066C12C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10D6AB6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148.000,00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AC384A8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148.000,00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9C5269E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148.000,00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6744C0" w14:textId="77777777" w:rsidR="00A0732E" w:rsidRPr="00A0732E" w:rsidRDefault="00A0732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32E">
              <w:rPr>
                <w:rFonts w:ascii="Times New Roman" w:hAnsi="Times New Roman" w:cs="Times New Roman"/>
                <w:b/>
                <w:sz w:val="24"/>
                <w:szCs w:val="24"/>
              </w:rPr>
              <w:t>100,00%</w:t>
            </w:r>
          </w:p>
        </w:tc>
      </w:tr>
    </w:tbl>
    <w:p w14:paraId="68E482D2" w14:textId="77777777" w:rsidR="00A0732E" w:rsidRPr="00A0732E" w:rsidRDefault="00A0732E" w:rsidP="00A0732E">
      <w:pPr>
        <w:tabs>
          <w:tab w:val="left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0732E">
        <w:rPr>
          <w:rFonts w:ascii="Times New Roman" w:hAnsi="Times New Roman" w:cs="Times New Roman"/>
          <w:b/>
          <w:sz w:val="24"/>
          <w:szCs w:val="24"/>
        </w:rPr>
        <w:t>II.</w:t>
      </w:r>
    </w:p>
    <w:p w14:paraId="217BA12F" w14:textId="77777777" w:rsidR="00A0732E" w:rsidRPr="00A0732E" w:rsidRDefault="00A0732E" w:rsidP="00A0732E">
      <w:pPr>
        <w:pStyle w:val="BodyText"/>
        <w:rPr>
          <w:szCs w:val="24"/>
        </w:rPr>
      </w:pPr>
      <w:r w:rsidRPr="00A0732E">
        <w:rPr>
          <w:szCs w:val="24"/>
        </w:rPr>
        <w:tab/>
        <w:t>Ovo Izvješće objavit će se u  “Glasniku Općine Bebrina”.</w:t>
      </w:r>
    </w:p>
    <w:p w14:paraId="1EE35B52" w14:textId="77777777" w:rsidR="00A0732E" w:rsidRPr="00A0732E" w:rsidRDefault="00A0732E" w:rsidP="00A0732E">
      <w:pPr>
        <w:pStyle w:val="BodyText"/>
        <w:rPr>
          <w:szCs w:val="24"/>
        </w:rPr>
      </w:pPr>
    </w:p>
    <w:p w14:paraId="13332B10" w14:textId="77777777" w:rsidR="00A0732E" w:rsidRPr="002A5EE0" w:rsidRDefault="00A0732E" w:rsidP="00A0732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A5EE0">
        <w:rPr>
          <w:rFonts w:ascii="Times New Roman" w:hAnsi="Times New Roman" w:cs="Times New Roman"/>
          <w:bCs/>
          <w:iCs/>
          <w:sz w:val="24"/>
          <w:szCs w:val="24"/>
        </w:rPr>
        <w:t xml:space="preserve">OPĆINSKO VIJEĆE  OPĆINE BEBRINA </w:t>
      </w:r>
    </w:p>
    <w:p w14:paraId="2D07C939" w14:textId="77777777" w:rsidR="00A0732E" w:rsidRPr="00A0732E" w:rsidRDefault="00A0732E" w:rsidP="00A0732E">
      <w:pPr>
        <w:rPr>
          <w:rFonts w:ascii="Times New Roman" w:hAnsi="Times New Roman" w:cs="Times New Roman"/>
          <w:sz w:val="24"/>
          <w:szCs w:val="24"/>
        </w:rPr>
      </w:pPr>
    </w:p>
    <w:p w14:paraId="2F525C44" w14:textId="606CF418" w:rsidR="00A0732E" w:rsidRPr="00A0732E" w:rsidRDefault="00A0732E" w:rsidP="002A5EE0">
      <w:pPr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sz w:val="24"/>
          <w:szCs w:val="24"/>
        </w:rPr>
        <w:t xml:space="preserve">  </w:t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2A5EE0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5AA72E0" w14:textId="77777777" w:rsidR="00A0732E" w:rsidRPr="00A0732E" w:rsidRDefault="00A0732E" w:rsidP="00A0732E">
      <w:pPr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</w:r>
      <w:r w:rsidRPr="00A0732E">
        <w:rPr>
          <w:rFonts w:ascii="Times New Roman" w:hAnsi="Times New Roman" w:cs="Times New Roman"/>
          <w:sz w:val="24"/>
          <w:szCs w:val="24"/>
        </w:rPr>
        <w:tab/>
        <w:t xml:space="preserve">          Mijo Belegić, ing. </w:t>
      </w:r>
    </w:p>
    <w:p w14:paraId="7705AA80" w14:textId="77777777" w:rsidR="00A0732E" w:rsidRPr="00A0732E" w:rsidRDefault="00A0732E" w:rsidP="00A0732E">
      <w:pPr>
        <w:tabs>
          <w:tab w:val="left" w:pos="540"/>
        </w:tabs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A0732E">
        <w:rPr>
          <w:rFonts w:ascii="Times New Roman" w:hAnsi="Times New Roman" w:cs="Times New Roman"/>
          <w:sz w:val="24"/>
          <w:szCs w:val="24"/>
        </w:rPr>
        <w:t>Dostaviti:</w:t>
      </w:r>
    </w:p>
    <w:p w14:paraId="2F6AFA5F" w14:textId="77777777" w:rsidR="00A0732E" w:rsidRPr="002A5EE0" w:rsidRDefault="00A0732E" w:rsidP="002A5EE0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A5EE0">
        <w:rPr>
          <w:rFonts w:ascii="Times New Roman" w:hAnsi="Times New Roman" w:cs="Times New Roman"/>
          <w:sz w:val="24"/>
          <w:szCs w:val="24"/>
        </w:rPr>
        <w:t>Dosje sjednica,</w:t>
      </w:r>
    </w:p>
    <w:p w14:paraId="3047CA19" w14:textId="77777777" w:rsidR="00A0732E" w:rsidRPr="002A5EE0" w:rsidRDefault="00A0732E" w:rsidP="002A5EE0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A5EE0">
        <w:rPr>
          <w:rFonts w:ascii="Times New Roman" w:hAnsi="Times New Roman" w:cs="Times New Roman"/>
          <w:sz w:val="24"/>
          <w:szCs w:val="24"/>
        </w:rPr>
        <w:t>Dokumentacija,</w:t>
      </w:r>
    </w:p>
    <w:p w14:paraId="4D20F946" w14:textId="3EEA7281" w:rsidR="00A0732E" w:rsidRPr="002A5EE0" w:rsidRDefault="00A0732E" w:rsidP="002A5EE0">
      <w:pPr>
        <w:pStyle w:val="ListParagraph"/>
        <w:numPr>
          <w:ilvl w:val="0"/>
          <w:numId w:val="6"/>
        </w:num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2A5EE0">
        <w:rPr>
          <w:rFonts w:ascii="Times New Roman" w:hAnsi="Times New Roman" w:cs="Times New Roman"/>
          <w:sz w:val="24"/>
          <w:szCs w:val="24"/>
        </w:rPr>
        <w:t xml:space="preserve">Objava u „Glasniku Općine Bebrina“    </w:t>
      </w:r>
    </w:p>
    <w:p w14:paraId="5E17953C" w14:textId="1FB87893" w:rsidR="002A5EE0" w:rsidRPr="002A5EE0" w:rsidRDefault="002A5EE0" w:rsidP="002A5E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A5EE0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0507C441" w14:textId="77777777" w:rsidR="00A0732E" w:rsidRPr="00A0732E" w:rsidRDefault="00A0732E" w:rsidP="00A0732E">
      <w:pPr>
        <w:pStyle w:val="BodyText"/>
        <w:rPr>
          <w:bCs/>
          <w:szCs w:val="24"/>
        </w:rPr>
      </w:pPr>
    </w:p>
    <w:p w14:paraId="1600B294" w14:textId="77777777" w:rsidR="00A0732E" w:rsidRPr="00A0732E" w:rsidRDefault="00A0732E" w:rsidP="00A0732E">
      <w:pPr>
        <w:rPr>
          <w:rFonts w:ascii="Times New Roman" w:hAnsi="Times New Roman" w:cs="Times New Roman"/>
          <w:sz w:val="24"/>
          <w:szCs w:val="24"/>
        </w:rPr>
      </w:pPr>
    </w:p>
    <w:p w14:paraId="18A32199" w14:textId="77777777" w:rsidR="00A0732E" w:rsidRPr="00A0732E" w:rsidRDefault="00A0732E" w:rsidP="00877898">
      <w:pPr>
        <w:pStyle w:val="BodyTextIndent"/>
        <w:ind w:left="0" w:firstLine="708"/>
        <w:rPr>
          <w:rFonts w:ascii="Times New Roman" w:hAnsi="Times New Roman" w:cs="Times New Roman"/>
          <w:sz w:val="24"/>
          <w:szCs w:val="24"/>
        </w:rPr>
      </w:pPr>
    </w:p>
    <w:sectPr w:rsidR="00A0732E" w:rsidRPr="00A0732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ABB62" w14:textId="77777777" w:rsidR="00B328BE" w:rsidRDefault="00B328BE" w:rsidP="008D44E6">
      <w:pPr>
        <w:spacing w:after="0" w:line="240" w:lineRule="auto"/>
      </w:pPr>
      <w:r>
        <w:separator/>
      </w:r>
    </w:p>
  </w:endnote>
  <w:endnote w:type="continuationSeparator" w:id="0">
    <w:p w14:paraId="599B6821" w14:textId="77777777" w:rsidR="00B328BE" w:rsidRDefault="00B328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1E4F7" w14:textId="77777777" w:rsidR="00B328BE" w:rsidRDefault="00B328BE" w:rsidP="008D44E6">
      <w:pPr>
        <w:spacing w:after="0" w:line="240" w:lineRule="auto"/>
      </w:pPr>
      <w:r>
        <w:separator/>
      </w:r>
    </w:p>
  </w:footnote>
  <w:footnote w:type="continuationSeparator" w:id="0">
    <w:p w14:paraId="3AC13073" w14:textId="77777777" w:rsidR="00B328BE" w:rsidRDefault="00B328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E1DCB"/>
    <w:multiLevelType w:val="hybridMultilevel"/>
    <w:tmpl w:val="6B1A213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050E8"/>
    <w:multiLevelType w:val="hybridMultilevel"/>
    <w:tmpl w:val="1A9C2C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9676E3"/>
    <w:multiLevelType w:val="hybridMultilevel"/>
    <w:tmpl w:val="47642A10"/>
    <w:lvl w:ilvl="0" w:tplc="86C49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47123"/>
    <w:rsid w:val="000759E3"/>
    <w:rsid w:val="001022D1"/>
    <w:rsid w:val="00116744"/>
    <w:rsid w:val="00154C32"/>
    <w:rsid w:val="001721BA"/>
    <w:rsid w:val="001A4F6D"/>
    <w:rsid w:val="001B10EC"/>
    <w:rsid w:val="001B4370"/>
    <w:rsid w:val="00212B01"/>
    <w:rsid w:val="002450BA"/>
    <w:rsid w:val="0025726C"/>
    <w:rsid w:val="0027476C"/>
    <w:rsid w:val="002A5EE0"/>
    <w:rsid w:val="002D3BC6"/>
    <w:rsid w:val="00434B58"/>
    <w:rsid w:val="00467ABF"/>
    <w:rsid w:val="00544AE0"/>
    <w:rsid w:val="00546425"/>
    <w:rsid w:val="005667E2"/>
    <w:rsid w:val="005C2934"/>
    <w:rsid w:val="005C2ABC"/>
    <w:rsid w:val="005E2883"/>
    <w:rsid w:val="00680125"/>
    <w:rsid w:val="007B6BA9"/>
    <w:rsid w:val="0082314E"/>
    <w:rsid w:val="00877898"/>
    <w:rsid w:val="008D44E6"/>
    <w:rsid w:val="00916A54"/>
    <w:rsid w:val="00962EEB"/>
    <w:rsid w:val="009947C6"/>
    <w:rsid w:val="00A0732E"/>
    <w:rsid w:val="00A116D8"/>
    <w:rsid w:val="00A514B4"/>
    <w:rsid w:val="00A74F54"/>
    <w:rsid w:val="00A95FE3"/>
    <w:rsid w:val="00AC2EB9"/>
    <w:rsid w:val="00B06B9D"/>
    <w:rsid w:val="00B328BE"/>
    <w:rsid w:val="00B3521C"/>
    <w:rsid w:val="00BE3315"/>
    <w:rsid w:val="00CC784B"/>
    <w:rsid w:val="00E027F3"/>
    <w:rsid w:val="00E948D3"/>
    <w:rsid w:val="00F47A8E"/>
    <w:rsid w:val="00FD21F8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78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8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8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C78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BodyText">
    <w:name w:val="Body Text"/>
    <w:basedOn w:val="Normal"/>
    <w:link w:val="BodyTextChar"/>
    <w:rsid w:val="00CC7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CC784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C784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71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7123"/>
  </w:style>
  <w:style w:type="character" w:customStyle="1" w:styleId="Heading5Char">
    <w:name w:val="Heading 5 Char"/>
    <w:basedOn w:val="DefaultParagraphFont"/>
    <w:link w:val="Heading5"/>
    <w:uiPriority w:val="9"/>
    <w:semiHidden/>
    <w:rsid w:val="0087789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pple-converted-space">
    <w:name w:val="apple-converted-space"/>
    <w:basedOn w:val="DefaultParagraphFont"/>
    <w:rsid w:val="00A0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478" TargetMode="External"/><Relationship Id="rId26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477" TargetMode="External"/><Relationship Id="rId25" Type="http://schemas.openxmlformats.org/officeDocument/2006/relationships/hyperlink" Target="http://www.zakon.hr/cms.htm?id=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hyperlink" Target="http://www.zakon.hr/cms.htm?id=82" TargetMode="External"/><Relationship Id="rId29" Type="http://schemas.openxmlformats.org/officeDocument/2006/relationships/hyperlink" Target="http://www.zakon.hr/cms.htm?id=121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3" TargetMode="External"/><Relationship Id="rId24" Type="http://schemas.openxmlformats.org/officeDocument/2006/relationships/hyperlink" Target="http://www.zakon.hr/cms.htm?id=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23" Type="http://schemas.openxmlformats.org/officeDocument/2006/relationships/hyperlink" Target="http://www.zakon.hr/cms.htm?id=56" TargetMode="External"/><Relationship Id="rId28" Type="http://schemas.openxmlformats.org/officeDocument/2006/relationships/hyperlink" Target="http://www.zakon.hr/cms.htm?id=476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://www.zakon.hr/cms.htm?id=47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7" TargetMode="External"/><Relationship Id="rId22" Type="http://schemas.openxmlformats.org/officeDocument/2006/relationships/hyperlink" Target="http://www.zakon.hr/cms.htm?id=84" TargetMode="External"/><Relationship Id="rId27" Type="http://schemas.openxmlformats.org/officeDocument/2006/relationships/hyperlink" Target="http://www.zakon.hr/cms.htm?id=6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2020-05-22T08:02:00Z</cp:lastPrinted>
  <dcterms:created xsi:type="dcterms:W3CDTF">2020-05-22T08:49:00Z</dcterms:created>
  <dcterms:modified xsi:type="dcterms:W3CDTF">2020-06-03T10:45:00Z</dcterms:modified>
</cp:coreProperties>
</file>