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61CF11C1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824A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 VIJEĆE</w:t>
                            </w:r>
                          </w:p>
                          <w:p w14:paraId="4A02EB6C" w14:textId="5FE916C4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61CF11C1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824A77">
                        <w:rPr>
                          <w:rFonts w:ascii="Times New Roman" w:hAnsi="Times New Roman" w:cs="Times New Roman"/>
                          <w:sz w:val="24"/>
                        </w:rPr>
                        <w:t>O VIJEĆE</w:t>
                      </w:r>
                    </w:p>
                    <w:p w14:paraId="4A02EB6C" w14:textId="5FE916C4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3BA23B4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F170D">
        <w:rPr>
          <w:rFonts w:ascii="Times New Roman" w:hAnsi="Times New Roman" w:cs="Times New Roman"/>
          <w:sz w:val="24"/>
          <w:szCs w:val="24"/>
        </w:rPr>
        <w:t>021-05/20-01/13</w:t>
      </w:r>
    </w:p>
    <w:p w14:paraId="74590E5E" w14:textId="34F01EF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F170D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0C1DB62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F170D">
        <w:rPr>
          <w:rFonts w:ascii="Times New Roman" w:hAnsi="Times New Roman" w:cs="Times New Roman"/>
          <w:sz w:val="24"/>
          <w:szCs w:val="24"/>
        </w:rPr>
        <w:t>2</w:t>
      </w:r>
      <w:r w:rsidR="00206E6A">
        <w:rPr>
          <w:rFonts w:ascii="Times New Roman" w:hAnsi="Times New Roman" w:cs="Times New Roman"/>
          <w:sz w:val="24"/>
          <w:szCs w:val="24"/>
        </w:rPr>
        <w:t>1</w:t>
      </w:r>
      <w:r w:rsidR="000F170D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05FB64AF" w14:textId="77777777" w:rsidR="008124FB" w:rsidRPr="008629B2" w:rsidRDefault="008124FB" w:rsidP="008124FB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8524912" w14:textId="597E7012" w:rsidR="008124FB" w:rsidRPr="001334C0" w:rsidRDefault="008124FB" w:rsidP="00812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29B2">
        <w:rPr>
          <w:rFonts w:ascii="Times New Roman" w:hAnsi="Times New Roman" w:cs="Times New Roman"/>
          <w:sz w:val="24"/>
          <w:szCs w:val="24"/>
        </w:rPr>
        <w:t>Na temelju članka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29B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26353493"/>
      <w:r w:rsidRPr="008629B2">
        <w:rPr>
          <w:rFonts w:ascii="Times New Roman" w:hAnsi="Times New Roman" w:cs="Times New Roman"/>
          <w:sz w:val="24"/>
          <w:szCs w:val="24"/>
        </w:rPr>
        <w:t xml:space="preserve">Zakona o </w:t>
      </w:r>
      <w:r>
        <w:rPr>
          <w:rFonts w:ascii="Times New Roman" w:hAnsi="Times New Roman" w:cs="Times New Roman"/>
          <w:sz w:val="24"/>
          <w:szCs w:val="24"/>
        </w:rPr>
        <w:t xml:space="preserve">zaštiti od požara </w:t>
      </w:r>
      <w:r w:rsidRPr="008629B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629B2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8629B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629B2">
        <w:rPr>
          <w:rFonts w:ascii="Times New Roman" w:hAnsi="Times New Roman" w:cs="Times New Roman"/>
          <w:sz w:val="24"/>
          <w:szCs w:val="24"/>
        </w:rPr>
        <w:t xml:space="preserve">), </w:t>
      </w:r>
      <w:r w:rsidRPr="008629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32. </w:t>
      </w:r>
      <w:r w:rsidRPr="001334C0">
        <w:rPr>
          <w:rFonts w:ascii="Times New Roman" w:eastAsia="Times New Roman" w:hAnsi="Times New Roman" w:cs="Times New Roman"/>
          <w:lang w:eastAsia="hr-HR"/>
        </w:rPr>
        <w:t xml:space="preserve">Statuta općine Bebrina („Službeni vjesnik Brodsko-posavske županije“ broj 2/2018, 18/2019 i 24/2019 i „Glasnik općine Bebrina“ broj 1/2019 i  2/2020), Općinsko vijeće općine Bebrina na </w:t>
      </w:r>
      <w:r w:rsidR="00D20064" w:rsidRPr="001334C0">
        <w:rPr>
          <w:rFonts w:ascii="Times New Roman" w:eastAsia="Times New Roman" w:hAnsi="Times New Roman" w:cs="Times New Roman"/>
          <w:lang w:eastAsia="hr-HR"/>
        </w:rPr>
        <w:t>27</w:t>
      </w:r>
      <w:r w:rsidRPr="001334C0">
        <w:rPr>
          <w:rFonts w:ascii="Times New Roman" w:eastAsia="Times New Roman" w:hAnsi="Times New Roman" w:cs="Times New Roman"/>
          <w:lang w:eastAsia="hr-HR"/>
        </w:rPr>
        <w:t xml:space="preserve">. sjednici održanoj  </w:t>
      </w:r>
      <w:r w:rsidR="001334C0" w:rsidRPr="001334C0">
        <w:rPr>
          <w:rFonts w:ascii="Times New Roman" w:eastAsia="Times New Roman" w:hAnsi="Times New Roman" w:cs="Times New Roman"/>
          <w:lang w:eastAsia="hr-HR"/>
        </w:rPr>
        <w:t xml:space="preserve">21. svibnja </w:t>
      </w:r>
      <w:r w:rsidRPr="001334C0">
        <w:rPr>
          <w:rFonts w:ascii="Times New Roman" w:eastAsia="Times New Roman" w:hAnsi="Times New Roman" w:cs="Times New Roman"/>
          <w:lang w:eastAsia="hr-HR"/>
        </w:rPr>
        <w:t xml:space="preserve">2020. godine, donosi </w:t>
      </w:r>
    </w:p>
    <w:p w14:paraId="27C9F38F" w14:textId="77777777" w:rsidR="008124FB" w:rsidRPr="001334C0" w:rsidRDefault="008124FB" w:rsidP="008124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9917B63" w14:textId="3A31BB33" w:rsidR="008124FB" w:rsidRDefault="008124FB" w:rsidP="008124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334C0">
        <w:rPr>
          <w:b/>
          <w:bCs/>
          <w:sz w:val="22"/>
          <w:szCs w:val="22"/>
        </w:rPr>
        <w:t>ODLUKU</w:t>
      </w:r>
    </w:p>
    <w:p w14:paraId="20E761C1" w14:textId="77777777" w:rsidR="001334C0" w:rsidRPr="001334C0" w:rsidRDefault="001334C0" w:rsidP="008124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2D372E8D" w14:textId="12A6B1EE" w:rsidR="008124FB" w:rsidRPr="001334C0" w:rsidRDefault="008124FB" w:rsidP="008124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334C0">
        <w:rPr>
          <w:b/>
          <w:bCs/>
          <w:sz w:val="22"/>
          <w:szCs w:val="22"/>
        </w:rPr>
        <w:t xml:space="preserve"> O DONOŠENJU </w:t>
      </w:r>
      <w:r w:rsidR="00206E6A" w:rsidRPr="001334C0">
        <w:rPr>
          <w:b/>
          <w:bCs/>
          <w:sz w:val="22"/>
          <w:szCs w:val="22"/>
        </w:rPr>
        <w:t xml:space="preserve">PROCJENE UGROŽENOSTI OD </w:t>
      </w:r>
      <w:r w:rsidRPr="001334C0">
        <w:rPr>
          <w:b/>
          <w:bCs/>
          <w:sz w:val="22"/>
          <w:szCs w:val="22"/>
        </w:rPr>
        <w:t xml:space="preserve">POŽARA </w:t>
      </w:r>
      <w:r w:rsidR="00613754" w:rsidRPr="001334C0">
        <w:rPr>
          <w:b/>
          <w:bCs/>
          <w:sz w:val="22"/>
          <w:szCs w:val="22"/>
        </w:rPr>
        <w:t xml:space="preserve">I TEHNOLOŠKE EKSPLOZIJE ZA </w:t>
      </w:r>
      <w:r w:rsidRPr="001334C0">
        <w:rPr>
          <w:b/>
          <w:bCs/>
          <w:sz w:val="22"/>
          <w:szCs w:val="22"/>
        </w:rPr>
        <w:t>OPĆIN</w:t>
      </w:r>
      <w:r w:rsidR="00613754" w:rsidRPr="001334C0">
        <w:rPr>
          <w:b/>
          <w:bCs/>
          <w:sz w:val="22"/>
          <w:szCs w:val="22"/>
        </w:rPr>
        <w:t>U</w:t>
      </w:r>
      <w:r w:rsidRPr="001334C0">
        <w:rPr>
          <w:b/>
          <w:bCs/>
          <w:sz w:val="22"/>
          <w:szCs w:val="22"/>
        </w:rPr>
        <w:t xml:space="preserve"> BEBRINA</w:t>
      </w:r>
    </w:p>
    <w:p w14:paraId="3901A9CB" w14:textId="77777777" w:rsidR="008124FB" w:rsidRPr="001334C0" w:rsidRDefault="008124FB" w:rsidP="008124F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7A23430A" w14:textId="0C1B4E80" w:rsidR="008124FB" w:rsidRPr="001334C0" w:rsidRDefault="008124FB" w:rsidP="00824A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334C0">
        <w:rPr>
          <w:b/>
          <w:bCs/>
          <w:sz w:val="22"/>
          <w:szCs w:val="22"/>
        </w:rPr>
        <w:t>Članak 1.</w:t>
      </w:r>
    </w:p>
    <w:p w14:paraId="0001B20C" w14:textId="679DF4DD" w:rsidR="008124FB" w:rsidRDefault="008124FB" w:rsidP="00824A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34C0">
        <w:rPr>
          <w:sz w:val="22"/>
          <w:szCs w:val="22"/>
        </w:rPr>
        <w:t xml:space="preserve">Donosi se </w:t>
      </w:r>
      <w:r w:rsidR="00613754" w:rsidRPr="001334C0">
        <w:rPr>
          <w:sz w:val="22"/>
          <w:szCs w:val="22"/>
        </w:rPr>
        <w:t xml:space="preserve">PROCJENA UGROŽENOSTI OD POŽARA I TEHNOLOŠKE EKSPLOZIJE ZA OPĆINU BEBRINA </w:t>
      </w:r>
      <w:r w:rsidRPr="001334C0">
        <w:rPr>
          <w:sz w:val="22"/>
          <w:szCs w:val="22"/>
        </w:rPr>
        <w:t>izrađivača IN KONZALTING d.o.o. Baranjska 18, 35000 Slavonski Brod.</w:t>
      </w:r>
    </w:p>
    <w:p w14:paraId="31C7B4A0" w14:textId="77777777" w:rsidR="001334C0" w:rsidRPr="001334C0" w:rsidRDefault="001334C0" w:rsidP="00824A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C1826C3" w14:textId="0AA12162" w:rsidR="008124FB" w:rsidRPr="001334C0" w:rsidRDefault="008124FB" w:rsidP="008124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34C0">
        <w:rPr>
          <w:sz w:val="22"/>
          <w:szCs w:val="22"/>
        </w:rPr>
        <w:t>MINISTARSTVO UNUTARNJIH POSLOVA, SLUŽBA CIVILNE ZAŠTITE SLAVONSKI BROD, ODJEL INSPEKCIJE izdalo je pozitivno mišljenje na P</w:t>
      </w:r>
      <w:r w:rsidR="00613754" w:rsidRPr="001334C0">
        <w:rPr>
          <w:sz w:val="22"/>
          <w:szCs w:val="22"/>
        </w:rPr>
        <w:t>rocjenu</w:t>
      </w:r>
      <w:r w:rsidRPr="001334C0">
        <w:rPr>
          <w:sz w:val="22"/>
          <w:szCs w:val="22"/>
        </w:rPr>
        <w:t xml:space="preserve"> </w:t>
      </w:r>
      <w:r w:rsidR="00613754" w:rsidRPr="001334C0">
        <w:rPr>
          <w:sz w:val="22"/>
          <w:szCs w:val="22"/>
        </w:rPr>
        <w:t>ugroženosti</w:t>
      </w:r>
      <w:r w:rsidRPr="001334C0">
        <w:rPr>
          <w:sz w:val="22"/>
          <w:szCs w:val="22"/>
        </w:rPr>
        <w:t xml:space="preserve"> od požara</w:t>
      </w:r>
      <w:r w:rsidR="00613754" w:rsidRPr="001334C0">
        <w:rPr>
          <w:sz w:val="22"/>
          <w:szCs w:val="22"/>
        </w:rPr>
        <w:t xml:space="preserve"> i tehnološke eksplozije</w:t>
      </w:r>
      <w:r w:rsidRPr="001334C0">
        <w:rPr>
          <w:sz w:val="22"/>
          <w:szCs w:val="22"/>
        </w:rPr>
        <w:t xml:space="preserve"> Općine Bebrina, KLASA:214-02/20-17/282, URBROJ:511-01-384-02/20-2 od 14. travnja,  sukladno članku 13. stavak 1. Zakona o zaštiti od požara</w:t>
      </w:r>
    </w:p>
    <w:p w14:paraId="2593EDB8" w14:textId="77777777" w:rsidR="008124FB" w:rsidRPr="001334C0" w:rsidRDefault="008124FB" w:rsidP="008124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1922C8C" w14:textId="55693F02" w:rsidR="008124FB" w:rsidRDefault="008124FB" w:rsidP="00824A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334C0">
        <w:rPr>
          <w:b/>
          <w:bCs/>
          <w:sz w:val="22"/>
          <w:szCs w:val="22"/>
        </w:rPr>
        <w:t>Članak 2.</w:t>
      </w:r>
    </w:p>
    <w:p w14:paraId="41A3043F" w14:textId="77777777" w:rsidR="001334C0" w:rsidRPr="001334C0" w:rsidRDefault="001334C0" w:rsidP="00824A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5FC3980D" w14:textId="25E6BA88" w:rsidR="008124FB" w:rsidRDefault="004F54D5" w:rsidP="008124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34C0">
        <w:rPr>
          <w:sz w:val="22"/>
          <w:szCs w:val="22"/>
        </w:rPr>
        <w:t xml:space="preserve">Procjena ugroženosti od </w:t>
      </w:r>
      <w:r w:rsidR="008124FB" w:rsidRPr="001334C0">
        <w:rPr>
          <w:sz w:val="22"/>
          <w:szCs w:val="22"/>
        </w:rPr>
        <w:t>požara</w:t>
      </w:r>
      <w:r w:rsidRPr="001334C0">
        <w:rPr>
          <w:sz w:val="22"/>
          <w:szCs w:val="22"/>
        </w:rPr>
        <w:t xml:space="preserve"> i tehnološke eksplozije za</w:t>
      </w:r>
      <w:r w:rsidR="008124FB" w:rsidRPr="001334C0">
        <w:rPr>
          <w:sz w:val="22"/>
          <w:szCs w:val="22"/>
        </w:rPr>
        <w:t xml:space="preserve"> Općinu Bebrina nalazi se u prilogu i sastavni je dio ove Odluke.</w:t>
      </w:r>
    </w:p>
    <w:p w14:paraId="1F8EBE7D" w14:textId="77777777" w:rsidR="001334C0" w:rsidRPr="001334C0" w:rsidRDefault="001334C0" w:rsidP="008124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BF01A2B" w14:textId="0B225B4B" w:rsidR="008124FB" w:rsidRPr="001334C0" w:rsidRDefault="008124FB" w:rsidP="00824A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334C0">
        <w:rPr>
          <w:b/>
          <w:bCs/>
          <w:sz w:val="22"/>
          <w:szCs w:val="22"/>
        </w:rPr>
        <w:t>Članak 3.</w:t>
      </w:r>
    </w:p>
    <w:p w14:paraId="2528BBE3" w14:textId="77777777" w:rsidR="008124FB" w:rsidRPr="001334C0" w:rsidRDefault="008124FB" w:rsidP="008124F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hr-HR"/>
        </w:rPr>
      </w:pPr>
      <w:r w:rsidRPr="001334C0">
        <w:rPr>
          <w:rFonts w:ascii="Times New Roman" w:hAnsi="Times New Roman" w:cs="Times New Roman"/>
        </w:rPr>
        <w:t xml:space="preserve">Ova Odluka </w:t>
      </w:r>
      <w:r w:rsidRPr="001334C0">
        <w:rPr>
          <w:rFonts w:ascii="Times New Roman" w:eastAsia="Calibri" w:hAnsi="Times New Roman" w:cs="Times New Roman"/>
          <w:bCs/>
          <w:iCs/>
          <w:noProof/>
          <w:lang w:eastAsia="hr-HR"/>
        </w:rPr>
        <w:t xml:space="preserve">stupa na snagu osam dana nakon objave </w:t>
      </w:r>
      <w:r w:rsidRPr="001334C0">
        <w:rPr>
          <w:rFonts w:ascii="Times New Roman" w:eastAsia="Calibri" w:hAnsi="Times New Roman" w:cs="Times New Roman"/>
          <w:noProof/>
          <w:lang w:eastAsia="hr-HR"/>
        </w:rPr>
        <w:t xml:space="preserve">u “Glasniku Općine Bebrina”.  </w:t>
      </w:r>
    </w:p>
    <w:p w14:paraId="26BCCC42" w14:textId="77777777" w:rsidR="008124FB" w:rsidRPr="001334C0" w:rsidRDefault="008124FB" w:rsidP="0081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F4BCD2" w14:textId="77777777" w:rsidR="008124FB" w:rsidRPr="001334C0" w:rsidRDefault="008124FB" w:rsidP="0081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4C0">
        <w:rPr>
          <w:rFonts w:ascii="Times New Roman" w:eastAsia="Times New Roman" w:hAnsi="Times New Roman" w:cs="Times New Roman"/>
          <w:b/>
          <w:bCs/>
          <w:lang w:eastAsia="hr-HR"/>
        </w:rPr>
        <w:t xml:space="preserve">OPĆINSKO VIJEĆE OPĆINE BEBRINA </w:t>
      </w:r>
    </w:p>
    <w:p w14:paraId="495FCB49" w14:textId="77777777" w:rsidR="008124FB" w:rsidRPr="001334C0" w:rsidRDefault="008124FB" w:rsidP="00824A7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B068635" w14:textId="77777777" w:rsidR="008124FB" w:rsidRPr="001334C0" w:rsidRDefault="008124FB" w:rsidP="008124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334C0">
        <w:rPr>
          <w:rFonts w:ascii="Times New Roman" w:eastAsia="Times New Roman" w:hAnsi="Times New Roman" w:cs="Times New Roman"/>
          <w:b/>
          <w:lang w:eastAsia="hr-HR"/>
        </w:rPr>
        <w:t>PREDSJEDNIK</w:t>
      </w:r>
    </w:p>
    <w:p w14:paraId="4457A587" w14:textId="3C6ABFC3" w:rsidR="008124FB" w:rsidRPr="001334C0" w:rsidRDefault="008124FB" w:rsidP="00812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34C0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</w:t>
      </w:r>
      <w:r w:rsidR="001334C0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  <w:r w:rsidRPr="001334C0">
        <w:rPr>
          <w:rFonts w:ascii="Times New Roman" w:eastAsia="Times New Roman" w:hAnsi="Times New Roman" w:cs="Times New Roman"/>
          <w:b/>
          <w:lang w:eastAsia="hr-HR"/>
        </w:rPr>
        <w:t xml:space="preserve"> Mijo Belegić, ing</w:t>
      </w:r>
    </w:p>
    <w:p w14:paraId="7175F2B3" w14:textId="77777777" w:rsidR="008124FB" w:rsidRPr="001334C0" w:rsidRDefault="008124FB" w:rsidP="008124FB">
      <w:pPr>
        <w:spacing w:after="0" w:line="240" w:lineRule="auto"/>
        <w:rPr>
          <w:rFonts w:ascii="Times New Roman" w:hAnsi="Times New Roman" w:cs="Times New Roman"/>
          <w:b/>
        </w:rPr>
      </w:pPr>
    </w:p>
    <w:p w14:paraId="18858196" w14:textId="77777777" w:rsidR="00115CC5" w:rsidRDefault="00115CC5" w:rsidP="008124FB">
      <w:pPr>
        <w:spacing w:after="0" w:line="240" w:lineRule="auto"/>
        <w:rPr>
          <w:rFonts w:ascii="Times New Roman" w:hAnsi="Times New Roman" w:cs="Times New Roman"/>
          <w:bCs/>
        </w:rPr>
      </w:pPr>
    </w:p>
    <w:p w14:paraId="54ECA1E1" w14:textId="2CF39AC7" w:rsidR="008124FB" w:rsidRPr="001334C0" w:rsidRDefault="008124FB" w:rsidP="008124FB">
      <w:pPr>
        <w:spacing w:after="0" w:line="240" w:lineRule="auto"/>
        <w:rPr>
          <w:rFonts w:ascii="Times New Roman" w:hAnsi="Times New Roman" w:cs="Times New Roman"/>
          <w:bCs/>
        </w:rPr>
      </w:pPr>
      <w:r w:rsidRPr="001334C0">
        <w:rPr>
          <w:rFonts w:ascii="Times New Roman" w:hAnsi="Times New Roman" w:cs="Times New Roman"/>
          <w:bCs/>
        </w:rPr>
        <w:t>DOSTAVITI:</w:t>
      </w:r>
    </w:p>
    <w:p w14:paraId="150B2176" w14:textId="77777777" w:rsidR="008124FB" w:rsidRPr="001334C0" w:rsidRDefault="008124FB" w:rsidP="008124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1334C0">
        <w:rPr>
          <w:rFonts w:ascii="Times New Roman" w:hAnsi="Times New Roman" w:cs="Times New Roman"/>
          <w:bCs/>
        </w:rPr>
        <w:t>Glasnik Općine Bebrina</w:t>
      </w:r>
    </w:p>
    <w:p w14:paraId="670F74D8" w14:textId="77777777" w:rsidR="008124FB" w:rsidRPr="001334C0" w:rsidRDefault="008124FB" w:rsidP="008124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1334C0">
        <w:rPr>
          <w:rFonts w:ascii="Times New Roman" w:hAnsi="Times New Roman" w:cs="Times New Roman"/>
          <w:bCs/>
        </w:rPr>
        <w:t>Dosje sjednica</w:t>
      </w:r>
    </w:p>
    <w:p w14:paraId="57027F86" w14:textId="77777777" w:rsidR="008124FB" w:rsidRPr="001334C0" w:rsidRDefault="008124FB" w:rsidP="008124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1334C0">
        <w:rPr>
          <w:rFonts w:ascii="Times New Roman" w:hAnsi="Times New Roman" w:cs="Times New Roman"/>
          <w:bCs/>
        </w:rPr>
        <w:t>MUP, SLUŽBA CIVILNE ZAŠTITE SL.BROD, ODJEL INSPEKCIJE</w:t>
      </w:r>
    </w:p>
    <w:p w14:paraId="0A496DD5" w14:textId="0332ED9B" w:rsidR="00AC2EB9" w:rsidRPr="00464705" w:rsidRDefault="008124FB" w:rsidP="008D44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1334C0">
        <w:rPr>
          <w:rFonts w:ascii="Times New Roman" w:hAnsi="Times New Roman" w:cs="Times New Roman"/>
          <w:bCs/>
        </w:rPr>
        <w:t>Pismohrana</w:t>
      </w:r>
      <w:r w:rsidR="00464705">
        <w:rPr>
          <w:rFonts w:ascii="Times New Roman" w:hAnsi="Times New Roman" w:cs="Times New Roman"/>
          <w:bCs/>
        </w:rPr>
        <w:t>.</w:t>
      </w: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6305"/>
    <w:multiLevelType w:val="hybridMultilevel"/>
    <w:tmpl w:val="A8D45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F170D"/>
    <w:rsid w:val="00115CC5"/>
    <w:rsid w:val="00116744"/>
    <w:rsid w:val="001334C0"/>
    <w:rsid w:val="00154C32"/>
    <w:rsid w:val="00172A28"/>
    <w:rsid w:val="001B10EC"/>
    <w:rsid w:val="001D4865"/>
    <w:rsid w:val="00206E6A"/>
    <w:rsid w:val="00212B01"/>
    <w:rsid w:val="002450BA"/>
    <w:rsid w:val="002D3BC6"/>
    <w:rsid w:val="002E4F73"/>
    <w:rsid w:val="00423E57"/>
    <w:rsid w:val="00434B58"/>
    <w:rsid w:val="00464705"/>
    <w:rsid w:val="00467ABF"/>
    <w:rsid w:val="004F54D5"/>
    <w:rsid w:val="00544AE0"/>
    <w:rsid w:val="005C2934"/>
    <w:rsid w:val="005C2ABC"/>
    <w:rsid w:val="00613754"/>
    <w:rsid w:val="00680125"/>
    <w:rsid w:val="008124FB"/>
    <w:rsid w:val="00824A77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D02344"/>
    <w:rsid w:val="00D2006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2020-05-22T07:52:00Z</cp:lastPrinted>
  <dcterms:created xsi:type="dcterms:W3CDTF">2020-05-22T07:44:00Z</dcterms:created>
  <dcterms:modified xsi:type="dcterms:W3CDTF">2020-06-03T09:57:00Z</dcterms:modified>
</cp:coreProperties>
</file>