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AB0EA8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D336E">
        <w:rPr>
          <w:rFonts w:ascii="Times New Roman" w:hAnsi="Times New Roman" w:cs="Times New Roman"/>
          <w:sz w:val="24"/>
          <w:szCs w:val="24"/>
        </w:rPr>
        <w:t>021-05/20-01/62</w:t>
      </w:r>
    </w:p>
    <w:p w14:paraId="021C2E2D" w14:textId="244B0B0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D336E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739F703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D336E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CE43A84" w14:textId="7F074B88" w:rsidR="00660729" w:rsidRDefault="00660729" w:rsidP="00660729">
      <w:pPr>
        <w:spacing w:line="252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 i 98/19) i članka 32. Statuta Općine Bebrina („Službeni vjesnik Brodsko-posavske županije“ broj 02/2018, 1/2019 i 24/2019 i „Glasnika Općine Bebrina“ broj 1/2019 i 2/2020) na 30. sjednici Općinskog vijeća općine Bebrina održanoj dana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30. rujna </w:t>
      </w:r>
      <w:r>
        <w:rPr>
          <w:rFonts w:ascii="Times New Roman" w:eastAsia="Calibri" w:hAnsi="Times New Roman" w:cs="Times New Roman"/>
          <w:sz w:val="24"/>
          <w:szCs w:val="24"/>
        </w:rPr>
        <w:t>2020. godine, donosi se</w:t>
      </w:r>
    </w:p>
    <w:p w14:paraId="4AA5B07F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5170CA1C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radu Općinskog načelnika općine Bebrina za razdoblje od 1. siječnja 2020. godine do 30. lipnja 2020. godine</w:t>
      </w:r>
    </w:p>
    <w:p w14:paraId="6F066312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8DA4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002DC032" w14:textId="77777777" w:rsidR="00660729" w:rsidRDefault="00660729" w:rsidP="0066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 usvaja se Izvješće Općinskog načelnika o radu za razdoblje od 1. siječnja 2020. godine do 30. lipnja 2020. godine (KLASA:023-01/20-01/48, URBROJ:2178/02-01-20-1 od 25. rujna 2020. godine) koje je podnio Općinski načelnik.</w:t>
      </w:r>
    </w:p>
    <w:p w14:paraId="7632FC0D" w14:textId="77777777" w:rsidR="00660729" w:rsidRDefault="00660729" w:rsidP="00660729">
      <w:pPr>
        <w:rPr>
          <w:rFonts w:ascii="Times New Roman" w:hAnsi="Times New Roman" w:cs="Times New Roman"/>
          <w:sz w:val="24"/>
          <w:szCs w:val="24"/>
        </w:rPr>
      </w:pPr>
    </w:p>
    <w:p w14:paraId="1CFC8047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DD1E7E8" w14:textId="77777777" w:rsidR="00660729" w:rsidRDefault="00660729" w:rsidP="0066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Općinskog načelnika o radu za razdoblje od 1. siječnja 2020. godine do 30. lipnja 2020. godine (KLASA:023-01/20-01/48, URBROJ:2178/02-01-20-1 od 25. rujna 2020. godine) sastavni je dio ovog Zaključka i objavit će se u Glasniku Općine Bebrina.</w:t>
      </w:r>
    </w:p>
    <w:p w14:paraId="18BA6708" w14:textId="77777777" w:rsidR="00660729" w:rsidRDefault="00660729" w:rsidP="006607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0F56C7" w14:textId="77777777" w:rsid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180E4F6" w14:textId="77777777" w:rsidR="00660729" w:rsidRDefault="00660729" w:rsidP="00660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14AF11D" w14:textId="77777777" w:rsidR="00660729" w:rsidRDefault="00660729" w:rsidP="00660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C047" w14:textId="77777777" w:rsidR="00660729" w:rsidRDefault="00660729" w:rsidP="00660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0F31A5F1" w14:textId="77777777" w:rsidR="00660729" w:rsidRDefault="00660729" w:rsidP="0066072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EB7BAE8" w14:textId="77777777" w:rsidR="00660729" w:rsidRDefault="00660729" w:rsidP="0066072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65CF9A58" w14:textId="77777777" w:rsidR="00660729" w:rsidRDefault="00660729" w:rsidP="0066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8610565" w14:textId="77777777" w:rsidR="00660729" w:rsidRDefault="00660729" w:rsidP="0066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D18F551" w14:textId="77777777" w:rsidR="00660729" w:rsidRDefault="00660729" w:rsidP="0066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69D383B7" w:rsidR="00AC2EB9" w:rsidRPr="00660729" w:rsidRDefault="00660729" w:rsidP="0066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  <w:r w:rsidR="003D336E" w:rsidRPr="006607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66072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D336E"/>
    <w:rsid w:val="00434B58"/>
    <w:rsid w:val="00467ABF"/>
    <w:rsid w:val="00544AE0"/>
    <w:rsid w:val="005667E2"/>
    <w:rsid w:val="005C2934"/>
    <w:rsid w:val="005C2ABC"/>
    <w:rsid w:val="00660729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2020-10-02T06:52:00Z</dcterms:modified>
</cp:coreProperties>
</file>