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81,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81,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5245A929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46290F">
        <w:rPr>
          <w:rFonts w:ascii="Times New Roman" w:hAnsi="Times New Roman" w:cs="Times New Roman"/>
          <w:sz w:val="24"/>
          <w:szCs w:val="24"/>
        </w:rPr>
        <w:t>021-05/20-01/63</w:t>
      </w:r>
    </w:p>
    <w:p w14:paraId="021C2E2D" w14:textId="602E757C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46290F">
        <w:rPr>
          <w:rFonts w:ascii="Times New Roman" w:hAnsi="Times New Roman" w:cs="Times New Roman"/>
          <w:sz w:val="24"/>
          <w:szCs w:val="24"/>
        </w:rPr>
        <w:t>2178/02-03-20-1</w:t>
      </w:r>
    </w:p>
    <w:p w14:paraId="0E2423A1" w14:textId="3E2FCD76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46290F">
        <w:rPr>
          <w:rFonts w:ascii="Times New Roman" w:hAnsi="Times New Roman" w:cs="Times New Roman"/>
          <w:sz w:val="24"/>
          <w:szCs w:val="24"/>
        </w:rPr>
        <w:t>30. rujna 2020. godine</w:t>
      </w:r>
    </w:p>
    <w:p w14:paraId="44A352D5" w14:textId="7855BA86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5B529230" w14:textId="5F7EAF92" w:rsidR="00EF0A5A" w:rsidRPr="00FF4652" w:rsidRDefault="00EF0A5A" w:rsidP="00EF0A5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FF4652"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Na temelju članka 27. i članka 35. stavka 1. točka 2. Zakona o lokalnoj i područnoj (regionalnoj) samoupravi („Narodne novine“, br. 33/01, 60/01, 129/05, 109/07, 125/08, 36/09, 150/11, 144/12, 19/13, 137/15., 123/17 i 98/19)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FF4652">
        <w:rPr>
          <w:rFonts w:ascii="Times New Roman" w:eastAsia="Calibri" w:hAnsi="Times New Roman" w:cs="Times New Roman"/>
          <w:noProof/>
          <w:sz w:val="24"/>
          <w:szCs w:val="24"/>
        </w:rPr>
        <w:t xml:space="preserve"> članka 32. Statuta Općine Bebrina („Službeni vjesnik Brodsko-posavske županije“ broj 02/2018, 18/2019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 w:rsidRPr="00FF4652">
        <w:rPr>
          <w:rFonts w:ascii="Times New Roman" w:eastAsia="Calibri" w:hAnsi="Times New Roman" w:cs="Times New Roman"/>
          <w:noProof/>
          <w:sz w:val="24"/>
          <w:szCs w:val="24"/>
        </w:rPr>
        <w:t>24/2019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FF4652">
        <w:rPr>
          <w:rFonts w:ascii="Times New Roman" w:eastAsia="Calibri" w:hAnsi="Times New Roman" w:cs="Times New Roman"/>
          <w:noProof/>
          <w:sz w:val="24"/>
          <w:szCs w:val="24"/>
        </w:rPr>
        <w:t>i „Glasnik općine Bebrina“ broj 1/2019</w:t>
      </w:r>
      <w:r>
        <w:rPr>
          <w:rFonts w:ascii="Times New Roman" w:eastAsia="Calibri" w:hAnsi="Times New Roman" w:cs="Times New Roman"/>
          <w:noProof/>
          <w:sz w:val="24"/>
          <w:szCs w:val="24"/>
        </w:rPr>
        <w:t>, 2/2020</w:t>
      </w:r>
      <w:r w:rsidRPr="00FF4652">
        <w:rPr>
          <w:rFonts w:ascii="Times New Roman" w:eastAsia="Calibri" w:hAnsi="Times New Roman" w:cs="Times New Roman"/>
          <w:noProof/>
          <w:sz w:val="24"/>
          <w:szCs w:val="24"/>
        </w:rPr>
        <w:t xml:space="preserve">), na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30</w:t>
      </w:r>
      <w:r w:rsidRPr="00FF4652">
        <w:rPr>
          <w:rFonts w:ascii="Times New Roman" w:eastAsia="Calibri" w:hAnsi="Times New Roman" w:cs="Times New Roman"/>
          <w:noProof/>
          <w:sz w:val="24"/>
          <w:szCs w:val="24"/>
        </w:rPr>
        <w:t xml:space="preserve">. sjednici Općinskog vijeća općine Bebrina održanoj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30. rujna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2020. godine</w:t>
      </w:r>
      <w:r w:rsidRPr="00FF4652">
        <w:rPr>
          <w:rFonts w:ascii="Times New Roman" w:eastAsia="Calibri" w:hAnsi="Times New Roman" w:cs="Times New Roman"/>
          <w:noProof/>
          <w:sz w:val="24"/>
          <w:szCs w:val="24"/>
        </w:rPr>
        <w:t xml:space="preserve"> donosi se </w:t>
      </w:r>
    </w:p>
    <w:p w14:paraId="09BF16EE" w14:textId="77777777" w:rsidR="00EF0A5A" w:rsidRPr="00FF4652" w:rsidRDefault="00EF0A5A" w:rsidP="00EF0A5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02DF53A0" w14:textId="77777777" w:rsidR="00EF0A5A" w:rsidRPr="00FF4652" w:rsidRDefault="00EF0A5A" w:rsidP="00EF0A5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FF4652">
        <w:rPr>
          <w:rFonts w:ascii="Times New Roman" w:eastAsia="Calibri" w:hAnsi="Times New Roman" w:cs="Times New Roman"/>
          <w:b/>
          <w:noProof/>
          <w:sz w:val="24"/>
          <w:szCs w:val="24"/>
        </w:rPr>
        <w:t>ODLUKA</w:t>
      </w:r>
    </w:p>
    <w:p w14:paraId="4C97C637" w14:textId="77777777" w:rsidR="00EF0A5A" w:rsidRDefault="00EF0A5A" w:rsidP="00EF0A5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FF4652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O ISPLATI NOVČANE NAKNADE STUDENTIMA </w:t>
      </w:r>
    </w:p>
    <w:p w14:paraId="759C0272" w14:textId="77777777" w:rsidR="00EF0A5A" w:rsidRPr="00FF4652" w:rsidRDefault="00EF0A5A" w:rsidP="00EF0A5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FF4652">
        <w:rPr>
          <w:rFonts w:ascii="Times New Roman" w:eastAsia="Calibri" w:hAnsi="Times New Roman" w:cs="Times New Roman"/>
          <w:b/>
          <w:noProof/>
          <w:sz w:val="24"/>
          <w:szCs w:val="24"/>
        </w:rPr>
        <w:t>S PODRUČJA OPĆINE BEBRINA</w:t>
      </w:r>
    </w:p>
    <w:p w14:paraId="7D16D7C8" w14:textId="77777777" w:rsidR="00EF0A5A" w:rsidRPr="00FF4652" w:rsidRDefault="00EF0A5A" w:rsidP="00EF0A5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706103F9" w14:textId="77777777" w:rsidR="00EF0A5A" w:rsidRPr="00FF4652" w:rsidRDefault="00EF0A5A" w:rsidP="00EF0A5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FF4652">
        <w:rPr>
          <w:rFonts w:ascii="Times New Roman" w:eastAsia="Calibri" w:hAnsi="Times New Roman" w:cs="Times New Roman"/>
          <w:b/>
          <w:noProof/>
          <w:sz w:val="24"/>
          <w:szCs w:val="24"/>
        </w:rPr>
        <w:t>Članak 1.</w:t>
      </w:r>
    </w:p>
    <w:p w14:paraId="088DBFBD" w14:textId="77777777" w:rsidR="00EF0A5A" w:rsidRPr="00FF4652" w:rsidRDefault="00EF0A5A" w:rsidP="00EF0A5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FF4652">
        <w:rPr>
          <w:rFonts w:ascii="Times New Roman" w:eastAsia="Calibri" w:hAnsi="Times New Roman" w:cs="Times New Roman"/>
          <w:noProof/>
          <w:sz w:val="24"/>
          <w:szCs w:val="24"/>
        </w:rPr>
        <w:t xml:space="preserve">      </w:t>
      </w:r>
      <w:r w:rsidRPr="00FF4652">
        <w:rPr>
          <w:rFonts w:ascii="Times New Roman" w:eastAsia="Calibri" w:hAnsi="Times New Roman" w:cs="Times New Roman"/>
          <w:noProof/>
          <w:sz w:val="24"/>
          <w:szCs w:val="24"/>
        </w:rPr>
        <w:tab/>
        <w:t>Ovom odlukom odobrava se isplata novčane naknade redovnim i izvanrednim studentima koji imaju prebivalište na području Općine Bebrina.</w:t>
      </w:r>
    </w:p>
    <w:p w14:paraId="41015DAC" w14:textId="77777777" w:rsidR="00EF0A5A" w:rsidRPr="00FF4652" w:rsidRDefault="00EF0A5A" w:rsidP="00EF0A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FF4652">
        <w:rPr>
          <w:rFonts w:ascii="Times New Roman" w:eastAsia="Calibri" w:hAnsi="Times New Roman" w:cs="Times New Roman"/>
          <w:noProof/>
          <w:sz w:val="24"/>
          <w:szCs w:val="24"/>
        </w:rPr>
        <w:t>Sredstva za ostvarivanje prava iz ove Odluke osiguravaju se u Proračunu Općine Bebrina.</w:t>
      </w:r>
    </w:p>
    <w:p w14:paraId="6C73692C" w14:textId="77777777" w:rsidR="00EF0A5A" w:rsidRPr="00FF4652" w:rsidRDefault="00EF0A5A" w:rsidP="00EF0A5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2296A716" w14:textId="77777777" w:rsidR="00EF0A5A" w:rsidRPr="00FF4652" w:rsidRDefault="00EF0A5A" w:rsidP="00EF0A5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FF4652">
        <w:rPr>
          <w:rFonts w:ascii="Times New Roman" w:eastAsia="Calibri" w:hAnsi="Times New Roman" w:cs="Times New Roman"/>
          <w:b/>
          <w:noProof/>
          <w:sz w:val="24"/>
          <w:szCs w:val="24"/>
        </w:rPr>
        <w:t>Članak 2.</w:t>
      </w:r>
    </w:p>
    <w:p w14:paraId="4B8781D1" w14:textId="77777777" w:rsidR="00EF0A5A" w:rsidRPr="00FF4652" w:rsidRDefault="00EF0A5A" w:rsidP="00EF0A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FF4652">
        <w:rPr>
          <w:rFonts w:ascii="Times New Roman" w:eastAsia="Calibri" w:hAnsi="Times New Roman" w:cs="Times New Roman"/>
          <w:noProof/>
          <w:sz w:val="24"/>
          <w:szCs w:val="24"/>
        </w:rPr>
        <w:t xml:space="preserve">Novčana naknada iznosi 1.000,00 kuna i isplaćuje se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jednom </w:t>
      </w:r>
      <w:r w:rsidRPr="00FF4652">
        <w:rPr>
          <w:rFonts w:ascii="Times New Roman" w:eastAsia="Calibri" w:hAnsi="Times New Roman" w:cs="Times New Roman"/>
          <w:noProof/>
          <w:sz w:val="24"/>
          <w:szCs w:val="24"/>
        </w:rPr>
        <w:t>tijekom akademske godine 20</w:t>
      </w:r>
      <w:r>
        <w:rPr>
          <w:rFonts w:ascii="Times New Roman" w:eastAsia="Calibri" w:hAnsi="Times New Roman" w:cs="Times New Roman"/>
          <w:noProof/>
          <w:sz w:val="24"/>
          <w:szCs w:val="24"/>
        </w:rPr>
        <w:t>20</w:t>
      </w:r>
      <w:r w:rsidRPr="00FF4652">
        <w:rPr>
          <w:rFonts w:ascii="Times New Roman" w:eastAsia="Calibri" w:hAnsi="Times New Roman" w:cs="Times New Roman"/>
          <w:noProof/>
          <w:sz w:val="24"/>
          <w:szCs w:val="24"/>
        </w:rPr>
        <w:t>./202</w:t>
      </w:r>
      <w:r>
        <w:rPr>
          <w:rFonts w:ascii="Times New Roman" w:eastAsia="Calibri" w:hAnsi="Times New Roman" w:cs="Times New Roman"/>
          <w:noProof/>
          <w:sz w:val="24"/>
          <w:szCs w:val="24"/>
        </w:rPr>
        <w:t>1</w:t>
      </w:r>
      <w:r w:rsidRPr="00FF4652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14:paraId="288C01B9" w14:textId="77777777" w:rsidR="00EF0A5A" w:rsidRPr="00FF4652" w:rsidRDefault="00EF0A5A" w:rsidP="00EF0A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1E2AE509" w14:textId="77777777" w:rsidR="00EF0A5A" w:rsidRPr="00FF4652" w:rsidRDefault="00EF0A5A" w:rsidP="00EF0A5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FF4652">
        <w:rPr>
          <w:rFonts w:ascii="Times New Roman" w:eastAsia="Calibri" w:hAnsi="Times New Roman" w:cs="Times New Roman"/>
          <w:b/>
          <w:noProof/>
          <w:sz w:val="24"/>
          <w:szCs w:val="24"/>
        </w:rPr>
        <w:t>Članak 3.</w:t>
      </w:r>
    </w:p>
    <w:p w14:paraId="3B49145E" w14:textId="77777777" w:rsidR="00EF0A5A" w:rsidRPr="00FF4652" w:rsidRDefault="00EF0A5A" w:rsidP="00EF0A5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FF4652"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Postupak za ostvarivanje prava iz ove Odluke pokreće se na zahtjev studenta. </w:t>
      </w:r>
    </w:p>
    <w:p w14:paraId="7D9F3E2D" w14:textId="77777777" w:rsidR="00EF0A5A" w:rsidRPr="00FF4652" w:rsidRDefault="00EF0A5A" w:rsidP="00EF0A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FF4652">
        <w:rPr>
          <w:rFonts w:ascii="Times New Roman" w:eastAsia="Calibri" w:hAnsi="Times New Roman" w:cs="Times New Roman"/>
          <w:noProof/>
          <w:sz w:val="24"/>
          <w:szCs w:val="24"/>
        </w:rPr>
        <w:t>Zahtjev se podnosi Jedinstvenom upravnom odjelu Općine Bebrina neposredno u pisarnicu upravnog odjela ili putem ovlaštenog pružatelja poštanskih usluga.</w:t>
      </w:r>
    </w:p>
    <w:p w14:paraId="612130FE" w14:textId="77777777" w:rsidR="00EF0A5A" w:rsidRPr="00FF4652" w:rsidRDefault="00EF0A5A" w:rsidP="00EF0A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FF4652">
        <w:rPr>
          <w:rFonts w:ascii="Times New Roman" w:eastAsia="Calibri" w:hAnsi="Times New Roman" w:cs="Times New Roman"/>
          <w:noProof/>
          <w:sz w:val="24"/>
          <w:szCs w:val="24"/>
        </w:rPr>
        <w:t>Rokove za podnošenje zahtjeva odredit će u Javnom pozivu Općinski načelnik.</w:t>
      </w:r>
    </w:p>
    <w:p w14:paraId="516168CC" w14:textId="77777777" w:rsidR="00EF0A5A" w:rsidRPr="00FF4652" w:rsidRDefault="00EF0A5A" w:rsidP="00EF0A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FF4652">
        <w:rPr>
          <w:rFonts w:ascii="Times New Roman" w:eastAsia="Calibri" w:hAnsi="Times New Roman" w:cs="Times New Roman"/>
          <w:noProof/>
          <w:sz w:val="24"/>
          <w:szCs w:val="24"/>
        </w:rPr>
        <w:t>Obrazac zahtjeva mora sadržavati podatke o studentu i oznaku upisane akademske godine.</w:t>
      </w:r>
    </w:p>
    <w:p w14:paraId="20FE42DD" w14:textId="77777777" w:rsidR="00EF0A5A" w:rsidRPr="00FF4652" w:rsidRDefault="00EF0A5A" w:rsidP="00EF0A5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FF4652">
        <w:rPr>
          <w:rFonts w:ascii="Times New Roman" w:eastAsia="Calibri" w:hAnsi="Times New Roman" w:cs="Times New Roman"/>
          <w:noProof/>
          <w:sz w:val="24"/>
          <w:szCs w:val="24"/>
        </w:rPr>
        <w:t xml:space="preserve">        Uz zahtjev, podnositelj je dužan dostaviti potrebnu dokumentaciju, odnosno dokaze potrebne za ostvarivanje traženog prava i to:</w:t>
      </w:r>
    </w:p>
    <w:p w14:paraId="5557C936" w14:textId="77777777" w:rsidR="00EF0A5A" w:rsidRPr="00FF4652" w:rsidRDefault="00EF0A5A" w:rsidP="00EF0A5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FF4652">
        <w:rPr>
          <w:rFonts w:ascii="Times New Roman" w:eastAsia="Calibri" w:hAnsi="Times New Roman" w:cs="Times New Roman"/>
          <w:noProof/>
          <w:sz w:val="24"/>
          <w:szCs w:val="24"/>
        </w:rPr>
        <w:t>kopiju osobne iskaznice,</w:t>
      </w:r>
    </w:p>
    <w:p w14:paraId="23CF0DE9" w14:textId="77777777" w:rsidR="00EF0A5A" w:rsidRPr="00FF4652" w:rsidRDefault="00EF0A5A" w:rsidP="00EF0A5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FF4652">
        <w:rPr>
          <w:rFonts w:ascii="Times New Roman" w:eastAsia="Calibri" w:hAnsi="Times New Roman" w:cs="Times New Roman"/>
          <w:noProof/>
          <w:sz w:val="24"/>
          <w:szCs w:val="24"/>
        </w:rPr>
        <w:t xml:space="preserve">kopiju tekućeg računa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ili žiro računa </w:t>
      </w:r>
      <w:r w:rsidRPr="00FF4652">
        <w:rPr>
          <w:rFonts w:ascii="Times New Roman" w:eastAsia="Calibri" w:hAnsi="Times New Roman" w:cs="Times New Roman"/>
          <w:noProof/>
          <w:sz w:val="24"/>
          <w:szCs w:val="24"/>
        </w:rPr>
        <w:t>na koji će se isplatiti naknada,</w:t>
      </w:r>
    </w:p>
    <w:p w14:paraId="59556FB2" w14:textId="77777777" w:rsidR="00EF0A5A" w:rsidRPr="00FF4652" w:rsidRDefault="00EF0A5A" w:rsidP="00EF0A5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FF4652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>potvrdu fakulteta o statusu studenta,</w:t>
      </w:r>
    </w:p>
    <w:p w14:paraId="3DAAE784" w14:textId="77777777" w:rsidR="00EF0A5A" w:rsidRPr="00FF4652" w:rsidRDefault="00EF0A5A" w:rsidP="00EF0A5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60808359" w14:textId="77777777" w:rsidR="00EF0A5A" w:rsidRPr="00FF4652" w:rsidRDefault="00EF0A5A" w:rsidP="00EF0A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FF4652">
        <w:rPr>
          <w:rFonts w:ascii="Times New Roman" w:eastAsia="Calibri" w:hAnsi="Times New Roman" w:cs="Times New Roman"/>
          <w:noProof/>
          <w:sz w:val="24"/>
          <w:szCs w:val="24"/>
        </w:rPr>
        <w:t>Podnositelj zahtjeva odgovara za točnost podataka navedenih u zahtjevu i priloženoj dokumentaciji.</w:t>
      </w:r>
    </w:p>
    <w:p w14:paraId="3D3BE9B7" w14:textId="77777777" w:rsidR="00EF0A5A" w:rsidRPr="00FF4652" w:rsidRDefault="00EF0A5A" w:rsidP="00EF0A5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14:paraId="27B0323E" w14:textId="77777777" w:rsidR="00EF0A5A" w:rsidRDefault="00EF0A5A" w:rsidP="00EF0A5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14:paraId="3E81D90A" w14:textId="5C078618" w:rsidR="00EF0A5A" w:rsidRPr="00FF4652" w:rsidRDefault="00EF0A5A" w:rsidP="00EF0A5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FF4652">
        <w:rPr>
          <w:rFonts w:ascii="Times New Roman" w:eastAsia="Calibri" w:hAnsi="Times New Roman" w:cs="Times New Roman"/>
          <w:b/>
          <w:noProof/>
          <w:sz w:val="24"/>
          <w:szCs w:val="24"/>
        </w:rPr>
        <w:t>Članak 4.</w:t>
      </w:r>
    </w:p>
    <w:p w14:paraId="16701A05" w14:textId="77777777" w:rsidR="00EF0A5A" w:rsidRPr="00FF4652" w:rsidRDefault="00EF0A5A" w:rsidP="00EF0A5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14:paraId="65A2ECEF" w14:textId="77777777" w:rsidR="00EF0A5A" w:rsidRPr="00FF4652" w:rsidRDefault="00EF0A5A" w:rsidP="00EF0A5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FF4652">
        <w:rPr>
          <w:rFonts w:ascii="Times New Roman" w:eastAsia="Calibri" w:hAnsi="Times New Roman" w:cs="Times New Roman"/>
          <w:noProof/>
          <w:sz w:val="24"/>
          <w:szCs w:val="24"/>
        </w:rPr>
        <w:t xml:space="preserve">        Ova Odluka stupa na snagu osmog dana od dana objave u Glasniku općine Bebrina.</w:t>
      </w:r>
    </w:p>
    <w:p w14:paraId="366872BA" w14:textId="77777777" w:rsidR="00EF0A5A" w:rsidRPr="00FF4652" w:rsidRDefault="00EF0A5A" w:rsidP="00EF0A5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4A44863F" w14:textId="77777777" w:rsidR="00EF0A5A" w:rsidRDefault="00EF0A5A" w:rsidP="00EF0A5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14:paraId="6006249B" w14:textId="45C24E59" w:rsidR="00EF0A5A" w:rsidRPr="00FF4652" w:rsidRDefault="00EF0A5A" w:rsidP="00EF0A5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FF4652">
        <w:rPr>
          <w:rFonts w:ascii="Times New Roman" w:eastAsia="Calibri" w:hAnsi="Times New Roman" w:cs="Times New Roman"/>
          <w:b/>
          <w:noProof/>
          <w:sz w:val="24"/>
          <w:szCs w:val="24"/>
        </w:rPr>
        <w:t>OPĆINSKO VIJEĆE OPĆINE BEBRINA</w:t>
      </w:r>
    </w:p>
    <w:p w14:paraId="66B742BF" w14:textId="77777777" w:rsidR="00EF0A5A" w:rsidRPr="00FF4652" w:rsidRDefault="00EF0A5A" w:rsidP="00EF0A5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14:paraId="3A55330F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19492CC" w14:textId="77777777" w:rsidR="00AC2EB9" w:rsidRDefault="00680125" w:rsidP="008D44E6">
      <w:pPr>
        <w:rPr>
          <w:rFonts w:ascii="Times New Roman" w:hAnsi="Times New Roman" w:cs="Times New Roman"/>
          <w:b/>
          <w:sz w:val="24"/>
          <w:szCs w:val="24"/>
        </w:rPr>
      </w:pPr>
      <w:r w:rsidRPr="00AC2EB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C5C845" wp14:editId="6EA0E438">
                <wp:simplePos x="0" y="0"/>
                <wp:positionH relativeFrom="column">
                  <wp:posOffset>3270250</wp:posOffset>
                </wp:positionH>
                <wp:positionV relativeFrom="paragraph">
                  <wp:posOffset>11430</wp:posOffset>
                </wp:positionV>
                <wp:extent cx="3032760" cy="1404620"/>
                <wp:effectExtent l="0" t="0" r="0" b="8255"/>
                <wp:wrapSquare wrapText="bothSides"/>
                <wp:docPr id="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B7A20" w14:textId="42DAF529" w:rsidR="008D44E6" w:rsidRDefault="00BA7CC7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PREDSJEDNIK OPĆINSKOG VIJEĆA</w:t>
                            </w:r>
                          </w:p>
                          <w:p w14:paraId="7BB3D4BA" w14:textId="77777777" w:rsidR="00BA7CC7" w:rsidRDefault="00BA7CC7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4FBEFC6" w14:textId="1C04B581" w:rsidR="00BA7CC7" w:rsidRPr="00544AE0" w:rsidRDefault="00BA7CC7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Mijo Belegić, 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C5C845" id="_x0000_s1028" type="#_x0000_t202" style="position:absolute;margin-left:257.5pt;margin-top:.9pt;width:238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" stroked="f">
                <v:textbox style="mso-fit-shape-to-text:t">
                  <w:txbxContent>
                    <w:p w14:paraId="469B7A20" w14:textId="42DAF529" w:rsidR="008D44E6" w:rsidRDefault="00BA7CC7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PREDSJEDNIK OPĆINSKOG VIJEĆA</w:t>
                      </w:r>
                    </w:p>
                    <w:p w14:paraId="7BB3D4BA" w14:textId="77777777" w:rsidR="00BA7CC7" w:rsidRDefault="00BA7CC7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4FBEFC6" w14:textId="1C04B581" w:rsidR="00BA7CC7" w:rsidRPr="00544AE0" w:rsidRDefault="00BA7CC7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Mijo Belegić,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D09F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D9094CE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EA9885C" w14:textId="77777777"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p w14:paraId="78E13657" w14:textId="77777777"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p w14:paraId="72EEB0CC" w14:textId="77777777" w:rsidR="008D44E6" w:rsidRPr="00AC2EB9" w:rsidRDefault="00AC2EB9" w:rsidP="008D44E6">
      <w:pPr>
        <w:rPr>
          <w:rFonts w:ascii="Times New Roman" w:hAnsi="Times New Roman" w:cs="Times New Roman"/>
          <w:sz w:val="24"/>
          <w:szCs w:val="24"/>
        </w:rPr>
      </w:pPr>
      <w:r w:rsidRPr="00AC2EB9">
        <w:rPr>
          <w:rFonts w:ascii="Times New Roman" w:hAnsi="Times New Roman" w:cs="Times New Roman"/>
          <w:sz w:val="24"/>
          <w:szCs w:val="24"/>
        </w:rPr>
        <w:t>DOSTAVITI</w:t>
      </w:r>
    </w:p>
    <w:p w14:paraId="6D6DEE42" w14:textId="77777777" w:rsidR="00EF0A5A" w:rsidRDefault="00EF0A5A" w:rsidP="00AC2E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4A01726D" w14:textId="104734BC" w:rsidR="00AC2EB9" w:rsidRDefault="0046290F" w:rsidP="00AC2E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0A5A">
        <w:rPr>
          <w:rFonts w:ascii="Times New Roman" w:hAnsi="Times New Roman" w:cs="Times New Roman"/>
          <w:sz w:val="24"/>
          <w:szCs w:val="24"/>
        </w:rPr>
        <w:t>Ministarstvo znanosti i obrazovanja</w:t>
      </w:r>
    </w:p>
    <w:p w14:paraId="16BEBC0F" w14:textId="5D10CC88" w:rsidR="00EF0A5A" w:rsidRDefault="00EF0A5A" w:rsidP="00AC2E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6883640E" w14:textId="472BC2AC" w:rsidR="00EF0A5A" w:rsidRPr="00AC2EB9" w:rsidRDefault="00EF0A5A" w:rsidP="00AC2E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sectPr w:rsidR="00EF0A5A" w:rsidRPr="00AC2EB9" w:rsidSect="00EF0A5A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856BE7"/>
    <w:multiLevelType w:val="hybridMultilevel"/>
    <w:tmpl w:val="6F129D3A"/>
    <w:lvl w:ilvl="0" w:tplc="DD4A02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290F"/>
    <w:rsid w:val="00467ABF"/>
    <w:rsid w:val="00544AE0"/>
    <w:rsid w:val="005667E2"/>
    <w:rsid w:val="005C2934"/>
    <w:rsid w:val="005C2ABC"/>
    <w:rsid w:val="00680125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E873FF"/>
    <w:rsid w:val="00EF0A5A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9</cp:revision>
  <cp:lastPrinted>2018-04-04T14:59:00Z</cp:lastPrinted>
  <dcterms:created xsi:type="dcterms:W3CDTF">2018-03-24T14:28:00Z</dcterms:created>
  <dcterms:modified xsi:type="dcterms:W3CDTF">2020-10-02T07:02:00Z</dcterms:modified>
</cp:coreProperties>
</file>