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035293C6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ED7AA6">
        <w:rPr>
          <w:rFonts w:ascii="Times New Roman" w:hAnsi="Times New Roman" w:cs="Times New Roman"/>
          <w:sz w:val="24"/>
          <w:szCs w:val="24"/>
        </w:rPr>
        <w:t>021-05/20-01/54</w:t>
      </w:r>
    </w:p>
    <w:p w14:paraId="021C2E2D" w14:textId="03814F40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ED7AA6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6C92DDA9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ED7AA6">
        <w:rPr>
          <w:rFonts w:ascii="Times New Roman" w:hAnsi="Times New Roman" w:cs="Times New Roman"/>
          <w:sz w:val="24"/>
          <w:szCs w:val="24"/>
        </w:rPr>
        <w:t>29. srpnja 2020. godine</w:t>
      </w:r>
    </w:p>
    <w:p w14:paraId="1B77A292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3BCC4C3B" w14:textId="703B922A" w:rsidR="00926D82" w:rsidRDefault="00926D82" w:rsidP="00926D82">
      <w:pPr>
        <w:jc w:val="both"/>
      </w:pPr>
      <w:r>
        <w:rPr>
          <w:rFonts w:ascii="Times New Roman" w:hAnsi="Times New Roman"/>
          <w:sz w:val="24"/>
          <w:szCs w:val="24"/>
        </w:rPr>
        <w:t xml:space="preserve">Temeljem članka 86. i 86 a. Zakona o proračunu („Narodne novine“ broj 87/08., 136/12. i 15/15.), i članka 32. Statuta Općine Bebrina (“Službeni vjesnik Brodsko-posavske županije“ 02/2018, 18/2019 i 24/2019 i „Glasnik Općine Bebrina“ broj 01/2019 i 2/2020.), Općinsko vijeće općine Bebrina na svojoj  29.  sjednici održanoj dana </w:t>
      </w:r>
      <w:r>
        <w:rPr>
          <w:rFonts w:ascii="Times New Roman" w:hAnsi="Times New Roman"/>
          <w:sz w:val="24"/>
          <w:szCs w:val="24"/>
        </w:rPr>
        <w:t>29. srpnja</w:t>
      </w:r>
      <w:r>
        <w:rPr>
          <w:rFonts w:ascii="Times New Roman" w:hAnsi="Times New Roman"/>
          <w:sz w:val="24"/>
          <w:szCs w:val="24"/>
        </w:rPr>
        <w:t xml:space="preserve"> 2020. godine donosi</w:t>
      </w:r>
    </w:p>
    <w:p w14:paraId="26889F2E" w14:textId="77777777" w:rsidR="00926D82" w:rsidRDefault="00926D82" w:rsidP="00926D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ODLUKU</w:t>
      </w:r>
    </w:p>
    <w:p w14:paraId="624F714A" w14:textId="77777777" w:rsidR="00926D82" w:rsidRDefault="00926D82" w:rsidP="00926D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kratkoročnom zaduženju Općine Bebrina </w:t>
      </w:r>
    </w:p>
    <w:p w14:paraId="1CBA0BF6" w14:textId="77777777" w:rsidR="00926D82" w:rsidRDefault="00926D82" w:rsidP="00926D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28699B4F" w14:textId="77777777" w:rsidR="00926D82" w:rsidRDefault="00926D82" w:rsidP="00926D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1</w:t>
      </w:r>
      <w:r>
        <w:rPr>
          <w:rFonts w:ascii="Times New Roman" w:hAnsi="Times New Roman"/>
          <w:sz w:val="24"/>
          <w:szCs w:val="24"/>
        </w:rPr>
        <w:t>.</w:t>
      </w:r>
    </w:p>
    <w:p w14:paraId="7677EF5A" w14:textId="77777777" w:rsidR="00926D82" w:rsidRDefault="00926D82" w:rsidP="00926D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Odobrava se kratkoročno zaduživanje, dopušteno prekoračenje po transakcijskom računu, Općine Bebrina kod poslovne banke – Privredna banka Zagreb u kojoj Općina ima otvoren žiro-račun, do iznosa 3.000.000,00 kuna (trimilijunakuna) prema uvjetima banke kreditora, na rok od 12 mjeseci od potpisa ugovora.</w:t>
      </w:r>
    </w:p>
    <w:p w14:paraId="72263EBC" w14:textId="77777777" w:rsidR="00926D82" w:rsidRDefault="00926D82" w:rsidP="00926D82">
      <w:pPr>
        <w:jc w:val="both"/>
        <w:rPr>
          <w:rFonts w:ascii="Times New Roman" w:hAnsi="Times New Roman"/>
          <w:sz w:val="24"/>
          <w:szCs w:val="24"/>
        </w:rPr>
      </w:pPr>
    </w:p>
    <w:p w14:paraId="4041B9FE" w14:textId="77777777" w:rsidR="00926D82" w:rsidRDefault="00926D82" w:rsidP="00926D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2</w:t>
      </w:r>
      <w:r>
        <w:rPr>
          <w:rFonts w:ascii="Times New Roman" w:hAnsi="Times New Roman"/>
          <w:sz w:val="24"/>
          <w:szCs w:val="24"/>
        </w:rPr>
        <w:t>.</w:t>
      </w:r>
    </w:p>
    <w:p w14:paraId="34891D51" w14:textId="77777777" w:rsidR="00926D82" w:rsidRDefault="00926D82" w:rsidP="00926D8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Općina Bebrina zadužiti će se po sljedećim uvjetima:</w:t>
      </w:r>
    </w:p>
    <w:p w14:paraId="0B367050" w14:textId="77777777" w:rsidR="00926D82" w:rsidRDefault="00926D82" w:rsidP="00926D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Iznos zaduženja:  do 3.000.000,00 kn </w:t>
      </w:r>
    </w:p>
    <w:p w14:paraId="427F7645" w14:textId="77777777" w:rsidR="00926D82" w:rsidRDefault="00926D82" w:rsidP="00926D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Vrsta kredita: kratkoročno zaduženje – dopušteno prekoračenje po poslovnom računu</w:t>
      </w:r>
    </w:p>
    <w:p w14:paraId="2EE8FA4D" w14:textId="77777777" w:rsidR="00926D82" w:rsidRDefault="00926D82" w:rsidP="00926D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Način korištenja: </w:t>
      </w:r>
      <w:r>
        <w:rPr>
          <w:rFonts w:ascii="Times New Roman" w:eastAsia="Calibri" w:hAnsi="Times New Roman"/>
          <w:noProof/>
          <w:sz w:val="24"/>
          <w:szCs w:val="24"/>
        </w:rPr>
        <w:t>dovođenje u prekoračenje računa do visine odobrenog kredita najkasnije do radnog dana koji prethodi danu dospijeća kredita</w:t>
      </w:r>
    </w:p>
    <w:p w14:paraId="3AD72F85" w14:textId="77777777" w:rsidR="00926D82" w:rsidRDefault="00926D82" w:rsidP="00926D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Kamatna stopa: fiksna, 2,6 % godišnje</w:t>
      </w:r>
    </w:p>
    <w:p w14:paraId="6C46C918" w14:textId="77777777" w:rsidR="00926D82" w:rsidRDefault="00926D82" w:rsidP="00926D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Obračun i naplata kamate: </w:t>
      </w:r>
      <w:r>
        <w:rPr>
          <w:rFonts w:ascii="Times New Roman" w:eastAsia="Calibri" w:hAnsi="Times New Roman"/>
          <w:noProof/>
          <w:sz w:val="24"/>
          <w:szCs w:val="24"/>
        </w:rPr>
        <w:t>obračun mjesečni, naplata mjesečna</w:t>
      </w:r>
    </w:p>
    <w:p w14:paraId="729D9E5E" w14:textId="77777777" w:rsidR="00926D82" w:rsidRDefault="00926D82" w:rsidP="00926D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Naknada na odobreni, a neiskorišteni iznos kredita: nema</w:t>
      </w:r>
    </w:p>
    <w:p w14:paraId="23D177B5" w14:textId="77777777" w:rsidR="00926D82" w:rsidRDefault="00926D82" w:rsidP="00926D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Naknada za obradu zahtjeva: 0,15 % na iznos kredita, najmanje 500,00 kuna jednokratno</w:t>
      </w:r>
    </w:p>
    <w:p w14:paraId="35EA2276" w14:textId="77777777" w:rsidR="00926D82" w:rsidRDefault="00926D82" w:rsidP="00926D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Naknada za odobrenje i korištenje: 0,60 % na iznos kredita, najmanje 500,00 kuna jednokratno</w:t>
      </w:r>
    </w:p>
    <w:p w14:paraId="7238DC2F" w14:textId="77777777" w:rsidR="00926D82" w:rsidRDefault="00926D82" w:rsidP="00926D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Naknada za rezervaciju sredstava: 0,125 % na iznos kredita, minimalno 500,00 HRK tromjesečno</w:t>
      </w:r>
    </w:p>
    <w:p w14:paraId="0A63F6AE" w14:textId="77777777" w:rsidR="00926D82" w:rsidRDefault="00926D82" w:rsidP="00926D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noProof/>
          <w:sz w:val="24"/>
          <w:szCs w:val="24"/>
          <w:lang w:val="en-US"/>
        </w:rPr>
      </w:pPr>
      <w:r>
        <w:rPr>
          <w:rFonts w:ascii="Times New Roman" w:eastAsia="Calibri" w:hAnsi="Times New Roman"/>
          <w:noProof/>
          <w:sz w:val="24"/>
          <w:szCs w:val="24"/>
        </w:rPr>
        <w:t>Način otplate: sukcesivno</w:t>
      </w:r>
    </w:p>
    <w:p w14:paraId="37FB3193" w14:textId="77777777" w:rsidR="00926D82" w:rsidRDefault="00926D82" w:rsidP="00926D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w:t>Način i rok korištenja: max. 12 mjeseci</w:t>
      </w:r>
    </w:p>
    <w:p w14:paraId="3AA9AF5E" w14:textId="77777777" w:rsidR="00926D82" w:rsidRDefault="00926D82" w:rsidP="00926D8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w:t>Instrumenti osiguranja naplate: mjenice i zadužnica</w:t>
      </w:r>
    </w:p>
    <w:p w14:paraId="1AB97042" w14:textId="77777777" w:rsidR="00926D82" w:rsidRDefault="00926D82" w:rsidP="00926D82">
      <w:pPr>
        <w:rPr>
          <w:rFonts w:ascii="Times New Roman" w:eastAsia="Times New Roman" w:hAnsi="Times New Roman"/>
          <w:sz w:val="24"/>
          <w:szCs w:val="24"/>
        </w:rPr>
      </w:pPr>
    </w:p>
    <w:p w14:paraId="571455EA" w14:textId="77777777" w:rsidR="00926D82" w:rsidRDefault="00926D82" w:rsidP="00926D82">
      <w:pPr>
        <w:rPr>
          <w:rFonts w:ascii="Times New Roman" w:hAnsi="Times New Roman"/>
          <w:sz w:val="24"/>
          <w:szCs w:val="24"/>
        </w:rPr>
      </w:pPr>
    </w:p>
    <w:p w14:paraId="4230C5DA" w14:textId="77777777" w:rsidR="00926D82" w:rsidRDefault="00926D82" w:rsidP="00926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3.</w:t>
      </w:r>
    </w:p>
    <w:p w14:paraId="64231FD9" w14:textId="77777777" w:rsidR="00926D82" w:rsidRDefault="00926D82" w:rsidP="00926D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Kratkoročni kredit će se koristiti za  premošćivanje jaza nastalog zbog različite dinamike priljeva sredstava i dospijeća obveza za provedbu investicijskih i EU projekata.</w:t>
      </w:r>
    </w:p>
    <w:p w14:paraId="6864AE9D" w14:textId="77777777" w:rsidR="00926D82" w:rsidRDefault="00926D82" w:rsidP="00926D82">
      <w:pPr>
        <w:jc w:val="center"/>
        <w:rPr>
          <w:rFonts w:ascii="Times New Roman" w:hAnsi="Times New Roman"/>
          <w:sz w:val="24"/>
          <w:szCs w:val="24"/>
        </w:rPr>
      </w:pPr>
    </w:p>
    <w:p w14:paraId="798BBC56" w14:textId="77777777" w:rsidR="00926D82" w:rsidRDefault="00926D82" w:rsidP="00926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4.</w:t>
      </w:r>
    </w:p>
    <w:p w14:paraId="00C52063" w14:textId="77777777" w:rsidR="00926D82" w:rsidRDefault="00926D82" w:rsidP="00926D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Ovlašćuje se Općinski načelnik da sklopi Ugovor o kreditu iz točke 1. ove Odluke te izda potrebna osiguranja plaćanja sukladno uvjetima kreditora.</w:t>
      </w:r>
    </w:p>
    <w:p w14:paraId="2578343B" w14:textId="77777777" w:rsidR="00926D82" w:rsidRDefault="00926D82" w:rsidP="00926D82">
      <w:pPr>
        <w:jc w:val="center"/>
        <w:rPr>
          <w:rFonts w:ascii="Times New Roman" w:hAnsi="Times New Roman"/>
          <w:sz w:val="24"/>
          <w:szCs w:val="24"/>
        </w:rPr>
      </w:pPr>
    </w:p>
    <w:p w14:paraId="1FB01F5B" w14:textId="77777777" w:rsidR="00926D82" w:rsidRDefault="00926D82" w:rsidP="00926D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Članak 5.</w:t>
      </w:r>
    </w:p>
    <w:p w14:paraId="42AFAC27" w14:textId="77777777" w:rsidR="00926D82" w:rsidRDefault="00926D82" w:rsidP="00926D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osam  dana od dana objave u Glasniku Općine Bebrina.</w:t>
      </w:r>
    </w:p>
    <w:p w14:paraId="686C3E4D" w14:textId="77777777" w:rsidR="00926D82" w:rsidRDefault="00926D82" w:rsidP="00926D8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B9F084F" w14:textId="77777777" w:rsidR="00926D82" w:rsidRDefault="00926D82" w:rsidP="00926D8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OPĆINSKO VIJEĆE OPĆINE BEBRINA</w:t>
      </w:r>
    </w:p>
    <w:p w14:paraId="719492CC" w14:textId="77777777" w:rsidR="00AC2EB9" w:rsidRDefault="00680125" w:rsidP="008D44E6">
      <w:pPr>
        <w:rPr>
          <w:rFonts w:ascii="Times New Roman" w:hAnsi="Times New Roman" w:cs="Times New Roman"/>
          <w:b/>
          <w:sz w:val="24"/>
          <w:szCs w:val="24"/>
        </w:rPr>
      </w:pPr>
      <w:r w:rsidRPr="00AC2E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C5C845" wp14:editId="6EA0E438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1404620"/>
                <wp:effectExtent l="0" t="0" r="0" b="8255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B7A20" w14:textId="42DAF529" w:rsidR="008D44E6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7BB3D4BA" w14:textId="77777777" w:rsidR="00BA7CC7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4FBEFC6" w14:textId="1C04B581" w:rsidR="00BA7CC7" w:rsidRPr="00544AE0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5C845" id="_x0000_s1028" type="#_x0000_t202" style="position:absolute;margin-left:257.5pt;margin-top:.9pt;width:23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" stroked="f">
                <v:textbox style="mso-fit-shape-to-text:t">
                  <w:txbxContent>
                    <w:p w14:paraId="469B7A20" w14:textId="42DAF529" w:rsidR="008D44E6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7BB3D4BA" w14:textId="77777777" w:rsidR="00BA7CC7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4FBEFC6" w14:textId="1C04B581" w:rsidR="00BA7CC7" w:rsidRPr="00544AE0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78E13657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72EEB0CC" w14:textId="77777777" w:rsidR="008D44E6" w:rsidRPr="00AC2EB9" w:rsidRDefault="00AC2EB9" w:rsidP="008D44E6">
      <w:pPr>
        <w:rPr>
          <w:rFonts w:ascii="Times New Roman" w:hAnsi="Times New Roman" w:cs="Times New Roman"/>
          <w:sz w:val="24"/>
          <w:szCs w:val="24"/>
        </w:rPr>
      </w:pPr>
      <w:r w:rsidRPr="00AC2EB9">
        <w:rPr>
          <w:rFonts w:ascii="Times New Roman" w:hAnsi="Times New Roman" w:cs="Times New Roman"/>
          <w:sz w:val="24"/>
          <w:szCs w:val="24"/>
        </w:rPr>
        <w:t>DOSTAVITI</w:t>
      </w:r>
    </w:p>
    <w:p w14:paraId="4A01726D" w14:textId="39ABD6DB" w:rsidR="00AC2EB9" w:rsidRDefault="00926D82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105E5CD0" w14:textId="782DBBDE" w:rsidR="00926D82" w:rsidRDefault="00926D82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0D8D3162" w14:textId="30979F3C" w:rsidR="00926D82" w:rsidRDefault="00926D82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financija</w:t>
      </w:r>
    </w:p>
    <w:p w14:paraId="43C48FD9" w14:textId="15864172" w:rsidR="00926D82" w:rsidRDefault="00926D82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Privredna banka Zagreb</w:t>
      </w:r>
    </w:p>
    <w:p w14:paraId="5A895F72" w14:textId="6CF2033A" w:rsidR="00926D82" w:rsidRPr="00AC2EB9" w:rsidRDefault="00926D82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926D82" w:rsidRPr="00AC2EB9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D67D2"/>
    <w:multiLevelType w:val="hybridMultilevel"/>
    <w:tmpl w:val="71DEE1B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80125"/>
    <w:rsid w:val="0082314E"/>
    <w:rsid w:val="008D44E6"/>
    <w:rsid w:val="00916A54"/>
    <w:rsid w:val="00926D82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E873FF"/>
    <w:rsid w:val="00ED7AA6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5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9</cp:revision>
  <cp:lastPrinted>2018-04-04T14:59:00Z</cp:lastPrinted>
  <dcterms:created xsi:type="dcterms:W3CDTF">2018-03-24T14:28:00Z</dcterms:created>
  <dcterms:modified xsi:type="dcterms:W3CDTF">2020-07-30T11:30:00Z</dcterms:modified>
</cp:coreProperties>
</file>