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81,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81,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3BCD8E91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5D587E">
        <w:rPr>
          <w:rFonts w:ascii="Times New Roman" w:hAnsi="Times New Roman" w:cs="Times New Roman"/>
          <w:sz w:val="24"/>
          <w:szCs w:val="24"/>
        </w:rPr>
        <w:t>021-05/20-01/79</w:t>
      </w:r>
    </w:p>
    <w:p w14:paraId="021C2E2D" w14:textId="3D9171CE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5D587E">
        <w:rPr>
          <w:rFonts w:ascii="Times New Roman" w:hAnsi="Times New Roman" w:cs="Times New Roman"/>
          <w:sz w:val="24"/>
          <w:szCs w:val="24"/>
        </w:rPr>
        <w:t>2178/02-03-20-1</w:t>
      </w:r>
    </w:p>
    <w:p w14:paraId="0E2423A1" w14:textId="7BE66750" w:rsidR="008D44E6" w:rsidRPr="005C2934" w:rsidRDefault="008D44E6" w:rsidP="001D7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5D587E">
        <w:rPr>
          <w:rFonts w:ascii="Times New Roman" w:hAnsi="Times New Roman" w:cs="Times New Roman"/>
          <w:sz w:val="24"/>
          <w:szCs w:val="24"/>
        </w:rPr>
        <w:t>10. prosinca 2020. godine</w:t>
      </w:r>
    </w:p>
    <w:p w14:paraId="1B77A292" w14:textId="77777777" w:rsidR="008D44E6" w:rsidRPr="005C2934" w:rsidRDefault="008D44E6" w:rsidP="001D7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6C86F" w14:textId="48AC75FA" w:rsidR="001D7AC9" w:rsidRDefault="001D7AC9" w:rsidP="001D7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31. stavka 3. Zakona o postupanju s nezakonito izgrađenim zgradama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(„Narodne novine“, broj 86/12, </w:t>
      </w:r>
      <w:hyperlink r:id="rId8" w:tgtFrame="_blank" w:history="1">
        <w:r w:rsidRPr="00A45F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hr-HR"/>
          </w:rPr>
          <w:t>143/13</w:t>
        </w:r>
      </w:hyperlink>
      <w:r w:rsidRPr="00A45F71">
        <w:rPr>
          <w:rFonts w:ascii="Times New Roman" w:eastAsia="Times New Roman" w:hAnsi="Times New Roman"/>
          <w:sz w:val="24"/>
          <w:szCs w:val="24"/>
          <w:lang w:eastAsia="hr-HR"/>
        </w:rPr>
        <w:t>, </w:t>
      </w:r>
      <w:hyperlink r:id="rId9" w:tgtFrame="_blank" w:history="1">
        <w:r w:rsidRPr="00A45F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hr-HR"/>
          </w:rPr>
          <w:t>65/17</w:t>
        </w:r>
      </w:hyperlink>
      <w:r w:rsidRPr="00A45F71">
        <w:rPr>
          <w:rFonts w:ascii="Times New Roman" w:eastAsia="Times New Roman" w:hAnsi="Times New Roman"/>
          <w:sz w:val="24"/>
          <w:szCs w:val="24"/>
          <w:lang w:eastAsia="hr-HR"/>
        </w:rPr>
        <w:t xml:space="preserve"> i </w:t>
      </w:r>
      <w:hyperlink r:id="rId10" w:tgtFrame="_blank" w:history="1">
        <w:r w:rsidRPr="00A45F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hr-HR"/>
          </w:rPr>
          <w:t>14/19</w:t>
        </w:r>
      </w:hyperlink>
      <w:r w:rsidRPr="00A45F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članka 32. Statuta općine Bebrina („Službeni vjesnik Brodsko-posavske županije“ broj 2/2018, 18/2019 i 24/2019 i „Glasnik općine Bebrina“ broj 1/2019 i 02/2020), Općinsko vijeće općine Bebrina na 31. sjednici održanoj 10. prosinca 2020. godine, donosi </w:t>
      </w:r>
    </w:p>
    <w:p w14:paraId="71D2E4D6" w14:textId="77777777" w:rsidR="001D7AC9" w:rsidRDefault="001D7AC9" w:rsidP="001D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640239" w14:textId="18C8FE5D" w:rsidR="001D7AC9" w:rsidRDefault="001D7AC9" w:rsidP="001D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</w:t>
      </w:r>
    </w:p>
    <w:p w14:paraId="16B60B84" w14:textId="77777777" w:rsidR="001D7AC9" w:rsidRDefault="001D7AC9" w:rsidP="001D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utroška sredstava ostvarenih od naknade za zadržavanje nezakonito </w:t>
      </w:r>
    </w:p>
    <w:p w14:paraId="60E49361" w14:textId="77777777" w:rsidR="001D7AC9" w:rsidRDefault="001D7AC9" w:rsidP="001D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izgrađenih zgrada u prostoru u 2021. godini </w:t>
      </w:r>
    </w:p>
    <w:p w14:paraId="3BF6D491" w14:textId="77777777" w:rsidR="001D7AC9" w:rsidRDefault="001D7AC9" w:rsidP="001D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45A0D6" w14:textId="77777777" w:rsidR="001D7AC9" w:rsidRDefault="001D7AC9" w:rsidP="001D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1537E346" w14:textId="77777777" w:rsidR="001D7AC9" w:rsidRPr="003C16C8" w:rsidRDefault="001D7AC9" w:rsidP="001D7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16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članku 31. stavku 3. </w:t>
      </w:r>
      <w:r w:rsidRPr="003C16C8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C16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postupanju s nezakonito izgrađenim zgradama („Narodne novine“, broj: 86/12, </w:t>
      </w:r>
      <w:hyperlink r:id="rId11" w:tgtFrame="_blank" w:history="1">
        <w:r w:rsidRPr="003C16C8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143/13</w:t>
        </w:r>
      </w:hyperlink>
      <w:r w:rsidRPr="003C16C8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12" w:tgtFrame="_blank" w:history="1">
        <w:r w:rsidRPr="003C16C8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65/17</w:t>
        </w:r>
      </w:hyperlink>
      <w:r w:rsidRPr="003C16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hyperlink r:id="rId13" w:tgtFrame="_blank" w:history="1">
        <w:r w:rsidRPr="003C16C8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14/19</w:t>
        </w:r>
      </w:hyperlink>
      <w:r w:rsidRPr="003C16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C16C8">
        <w:rPr>
          <w:rFonts w:ascii="Times New Roman" w:eastAsia="Times New Roman" w:hAnsi="Times New Roman" w:cs="Times New Roman"/>
          <w:sz w:val="24"/>
          <w:szCs w:val="24"/>
          <w:lang w:eastAsia="hr-HR"/>
        </w:rPr>
        <w:t>0 % sredstva ostvarenih od naknade za zadržavanje nezakonito izgrađenih zgrada u prostoru pripada jedinici lokalne samouprave na čijem se području nalazi nezakonito izgrađena zgrada, a koristi se namjenski za izradu prostornih planova kojim se propisuju uvjeti i kriteriji za urbanu obnovu i sanaciju područja zahvaćenih nezakonitom gradnjom te za poboljšanje infrastrukturno nedovoljno opremljenih i/ili neopremljenih naselja prema programu koji donosi predstavničko tijelo jedinice lokalne samouprave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16AA61" w14:textId="77777777" w:rsidR="001D7AC9" w:rsidRDefault="001D7AC9" w:rsidP="001D7AC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B7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Programom </w:t>
      </w:r>
      <w:r w:rsidRPr="003B7F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utroška sredstava ostvarenih od naknade za zadržavanje nezakonito izgrađenih zgrada u prostoru u 2021. godini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(u daljnjem tekstu: Program) </w:t>
      </w:r>
      <w:r w:rsidRPr="003B7FBD">
        <w:rPr>
          <w:rFonts w:ascii="Times New Roman" w:hAnsi="Times New Roman" w:cs="Times New Roman"/>
          <w:sz w:val="24"/>
          <w:szCs w:val="24"/>
        </w:rPr>
        <w:t>utvrđuje se namjena korištenja naknade za zadržavanje nezakonito izgrađene zgrade u prostoru koja je prihod Općine Bebrina za 2021. godinu.</w:t>
      </w:r>
      <w:r w:rsidRPr="005E009C">
        <w:rPr>
          <w:rFonts w:ascii="Arial" w:hAnsi="Arial" w:cs="Arial"/>
        </w:rPr>
        <w:t xml:space="preserve"> </w:t>
      </w:r>
    </w:p>
    <w:p w14:paraId="2C931CB0" w14:textId="77777777" w:rsidR="001D7AC9" w:rsidRPr="003B7FBD" w:rsidRDefault="001D7AC9" w:rsidP="001D7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0506D" w14:textId="77777777" w:rsidR="001D7AC9" w:rsidRPr="003B7FBD" w:rsidRDefault="001D7AC9" w:rsidP="001D7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FB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6DA19D3" w14:textId="77777777" w:rsidR="001D7AC9" w:rsidRDefault="001D7AC9" w:rsidP="001D7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C16C8">
        <w:rPr>
          <w:rFonts w:ascii="Times New Roman" w:eastAsia="Times New Roman" w:hAnsi="Times New Roman" w:cs="Times New Roman"/>
          <w:sz w:val="24"/>
          <w:szCs w:val="24"/>
          <w:lang w:eastAsia="hr-HR"/>
        </w:rPr>
        <w:t>rihod od naknade za zadržavanje nezakonito izgrađenih zgrada u prostoru planira se u Proračunu općine Bebrina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C16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 iznosu od </w:t>
      </w:r>
      <w:r w:rsidRPr="00E76B54">
        <w:rPr>
          <w:rFonts w:ascii="Times New Roman" w:eastAsia="Times New Roman" w:hAnsi="Times New Roman" w:cs="Times New Roman"/>
          <w:sz w:val="24"/>
          <w:szCs w:val="24"/>
          <w:lang w:eastAsia="hr-HR"/>
        </w:rPr>
        <w:t>10.000,00 kuna.</w:t>
      </w:r>
    </w:p>
    <w:p w14:paraId="381D7E48" w14:textId="77777777" w:rsidR="001D7AC9" w:rsidRPr="00E76B54" w:rsidRDefault="001D7AC9" w:rsidP="001D7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76B54">
        <w:rPr>
          <w:rFonts w:ascii="Times New Roman" w:hAnsi="Times New Roman" w:cs="Times New Roman"/>
          <w:sz w:val="24"/>
          <w:szCs w:val="24"/>
        </w:rPr>
        <w:t xml:space="preserve">redstva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E76B54">
        <w:rPr>
          <w:rFonts w:ascii="Times New Roman" w:hAnsi="Times New Roman" w:cs="Times New Roman"/>
          <w:sz w:val="24"/>
          <w:szCs w:val="24"/>
        </w:rPr>
        <w:t>planirana na rashodima na aktivnosti K100507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6B54">
        <w:rPr>
          <w:rFonts w:ascii="Times New Roman" w:hAnsi="Times New Roman" w:cs="Times New Roman"/>
          <w:sz w:val="24"/>
          <w:szCs w:val="24"/>
        </w:rPr>
        <w:t>izgradnja dječjih igrališta, parkirališta, autobusnih ugibališta, pješačkih staza i ostalih javnih površina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8266B2" w14:textId="77777777" w:rsidR="001D7AC9" w:rsidRDefault="001D7AC9" w:rsidP="001D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3000D5" w14:textId="77777777" w:rsidR="001D7AC9" w:rsidRDefault="001D7AC9" w:rsidP="001D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CC8CF3E" w14:textId="77777777" w:rsidR="001D7AC9" w:rsidRDefault="001D7AC9" w:rsidP="001D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135DEEE" w14:textId="77777777" w:rsidR="001D7AC9" w:rsidRDefault="001D7AC9" w:rsidP="001D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BAAB300" w14:textId="0EC330DA" w:rsidR="001D7AC9" w:rsidRDefault="001D7AC9" w:rsidP="001D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C1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3C1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EA1D5E6" w14:textId="77777777" w:rsidR="001D7AC9" w:rsidRPr="003C16C8" w:rsidRDefault="001D7AC9" w:rsidP="001D7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3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iz članka 2. ovog Programa utrošit će se namjenski za </w:t>
      </w:r>
      <w:r w:rsidRPr="009F3FC0">
        <w:rPr>
          <w:rFonts w:ascii="Times New Roman" w:hAnsi="Times New Roman" w:cs="Times New Roman"/>
          <w:sz w:val="24"/>
          <w:szCs w:val="24"/>
        </w:rPr>
        <w:t>izgradnju dječjih igrališta, parkirališta, autobusnih ugibališta, pješačkih staza i ostalih javnih površina</w:t>
      </w:r>
      <w:r>
        <w:rPr>
          <w:rFonts w:ascii="Times New Roman" w:hAnsi="Times New Roman" w:cs="Times New Roman"/>
          <w:sz w:val="24"/>
          <w:szCs w:val="24"/>
        </w:rPr>
        <w:t xml:space="preserve"> u naseljima Općine Bebrina.</w:t>
      </w:r>
    </w:p>
    <w:p w14:paraId="5197BCA8" w14:textId="77777777" w:rsidR="001D7AC9" w:rsidRPr="003C16C8" w:rsidRDefault="001D7AC9" w:rsidP="001D7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66C201" w14:textId="77777777" w:rsidR="001D7AC9" w:rsidRDefault="001D7AC9" w:rsidP="001D7AC9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2D6CA5" w14:textId="42A1E8A4" w:rsidR="001D7AC9" w:rsidRDefault="001D7AC9" w:rsidP="001D7AC9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C1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3C1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AADDA31" w14:textId="77777777" w:rsidR="001D7AC9" w:rsidRDefault="001D7AC9" w:rsidP="001D7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16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Program stupa na snagu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sječnja 2021. godine, a objavit će se</w:t>
      </w:r>
      <w:r w:rsidRPr="003C16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„Glasniku Općine Bebrina“.</w:t>
      </w:r>
    </w:p>
    <w:p w14:paraId="34E9C40C" w14:textId="77777777" w:rsidR="001D7AC9" w:rsidRDefault="001D7AC9" w:rsidP="001D7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988B59" w14:textId="45DFC733" w:rsidR="001D7AC9" w:rsidRPr="00614E86" w:rsidRDefault="001D7AC9" w:rsidP="001D7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BEBRINA </w:t>
      </w:r>
    </w:p>
    <w:p w14:paraId="4926D7C8" w14:textId="77777777" w:rsidR="001D7AC9" w:rsidRDefault="001D7AC9" w:rsidP="001D7AC9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110A61" w14:textId="77777777" w:rsidR="001D7AC9" w:rsidRDefault="001D7AC9" w:rsidP="001D7AC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F77A1F0" w14:textId="77777777" w:rsidR="001D7AC9" w:rsidRDefault="001D7AC9" w:rsidP="001D7AC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230F6A2" w14:textId="47C80514" w:rsidR="001D7AC9" w:rsidRPr="003B7FBD" w:rsidRDefault="001D7AC9" w:rsidP="001D7AC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B7F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PREDSJEDNIK</w:t>
      </w:r>
    </w:p>
    <w:p w14:paraId="5B72A308" w14:textId="77777777" w:rsidR="001D7AC9" w:rsidRPr="003B7FBD" w:rsidRDefault="001D7AC9" w:rsidP="001D7AC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7F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Mijo Belegić, ing</w:t>
      </w:r>
    </w:p>
    <w:p w14:paraId="2088F4FE" w14:textId="77777777" w:rsidR="001D7AC9" w:rsidRDefault="001D7AC9" w:rsidP="001D7AC9">
      <w:pPr>
        <w:rPr>
          <w:rFonts w:ascii="Times New Roman" w:hAnsi="Times New Roman" w:cs="Times New Roman"/>
          <w:sz w:val="24"/>
          <w:szCs w:val="24"/>
        </w:rPr>
      </w:pPr>
    </w:p>
    <w:p w14:paraId="3CDB5885" w14:textId="77777777" w:rsidR="001D7AC9" w:rsidRDefault="001D7AC9" w:rsidP="001D7AC9">
      <w:pPr>
        <w:rPr>
          <w:rFonts w:ascii="Times New Roman" w:hAnsi="Times New Roman" w:cs="Times New Roman"/>
          <w:sz w:val="24"/>
          <w:szCs w:val="24"/>
        </w:rPr>
      </w:pPr>
    </w:p>
    <w:p w14:paraId="57E53F40" w14:textId="412B8007" w:rsidR="001D7AC9" w:rsidRPr="00AC2EB9" w:rsidRDefault="001D7AC9" w:rsidP="001D7AC9">
      <w:pPr>
        <w:rPr>
          <w:rFonts w:ascii="Times New Roman" w:hAnsi="Times New Roman" w:cs="Times New Roman"/>
          <w:sz w:val="24"/>
          <w:szCs w:val="24"/>
        </w:rPr>
      </w:pPr>
      <w:r w:rsidRPr="00AC2EB9">
        <w:rPr>
          <w:rFonts w:ascii="Times New Roman" w:hAnsi="Times New Roman" w:cs="Times New Roman"/>
          <w:sz w:val="24"/>
          <w:szCs w:val="24"/>
        </w:rPr>
        <w:t>DOSTAVITI</w:t>
      </w:r>
    </w:p>
    <w:p w14:paraId="10B84FD2" w14:textId="77777777" w:rsidR="001D7AC9" w:rsidRDefault="001D7AC9" w:rsidP="001D7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09DAEF67" w14:textId="77777777" w:rsidR="001D7AC9" w:rsidRDefault="001D7AC9" w:rsidP="001D7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14:paraId="2F1EFA2A" w14:textId="77777777" w:rsidR="001D7AC9" w:rsidRDefault="001D7AC9" w:rsidP="001D7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526FFC7E" w14:textId="77777777" w:rsidR="001D7AC9" w:rsidRPr="00AC2EB9" w:rsidRDefault="001D7AC9" w:rsidP="001D7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44A352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AD997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73B379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A0359E6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D9CC3C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220F0FAB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6D8E851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A55330F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19492CC" w14:textId="7AAC9044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A01726D" w14:textId="0712D602" w:rsidR="00AC2EB9" w:rsidRPr="001D7AC9" w:rsidRDefault="00AC2EB9" w:rsidP="001D7AC9">
      <w:pPr>
        <w:rPr>
          <w:rFonts w:ascii="Times New Roman" w:hAnsi="Times New Roman" w:cs="Times New Roman"/>
          <w:sz w:val="24"/>
          <w:szCs w:val="24"/>
        </w:rPr>
      </w:pPr>
    </w:p>
    <w:sectPr w:rsidR="00AC2EB9" w:rsidRPr="001D7AC9" w:rsidSect="001D7AC9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1D7AC9"/>
    <w:rsid w:val="00212B01"/>
    <w:rsid w:val="002450BA"/>
    <w:rsid w:val="0025726C"/>
    <w:rsid w:val="0027476C"/>
    <w:rsid w:val="002D3BC6"/>
    <w:rsid w:val="00434B58"/>
    <w:rsid w:val="00467ABF"/>
    <w:rsid w:val="00544AE0"/>
    <w:rsid w:val="005667E2"/>
    <w:rsid w:val="005C2934"/>
    <w:rsid w:val="005C2ABC"/>
    <w:rsid w:val="005D587E"/>
    <w:rsid w:val="00680125"/>
    <w:rsid w:val="0082314E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AE5B9E"/>
    <w:rsid w:val="00B06B9D"/>
    <w:rsid w:val="00B3521C"/>
    <w:rsid w:val="00BA7CC7"/>
    <w:rsid w:val="00BE3315"/>
    <w:rsid w:val="00E873FF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7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63" TargetMode="External"/><Relationship Id="rId13" Type="http://schemas.openxmlformats.org/officeDocument/2006/relationships/hyperlink" Target="https://www.zakon.hr/cms.htm?id=3873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185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56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387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85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2</cp:revision>
  <cp:lastPrinted>2018-04-04T14:59:00Z</cp:lastPrinted>
  <dcterms:created xsi:type="dcterms:W3CDTF">2020-12-21T11:58:00Z</dcterms:created>
  <dcterms:modified xsi:type="dcterms:W3CDTF">2020-12-21T11:58:00Z</dcterms:modified>
</cp:coreProperties>
</file>