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722"/>
      </w:tblGrid>
      <w:tr w:rsidR="009654CA" w:rsidRPr="009F49AE" w14:paraId="32CB31D4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1295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CDF3"/>
            <w:vAlign w:val="center"/>
          </w:tcPr>
          <w:p w14:paraId="1FFABD5F" w14:textId="77777777" w:rsidR="009654CA" w:rsidRPr="009F49AE" w:rsidRDefault="006E5D2D">
            <w:pPr>
              <w:pStyle w:val="Other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</w:t>
            </w:r>
          </w:p>
          <w:p w14:paraId="713FAC8B" w14:textId="77777777" w:rsidR="009654CA" w:rsidRPr="009F49AE" w:rsidRDefault="006E5D2D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IZVJEŠĆA O PROVEDENOM SAVJETOVANJU SA ZAINTERESIRANOM JAVNOŠĆU</w:t>
            </w:r>
          </w:p>
        </w:tc>
      </w:tr>
      <w:tr w:rsidR="009654CA" w:rsidRPr="009F49AE" w14:paraId="322FFD73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36A0F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8556" w14:textId="6A096F6F" w:rsidR="009654CA" w:rsidRPr="009F49AE" w:rsidRDefault="006E5D2D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Izvješće o provedenom savjetovanju sa zainteresiranom javnošću o 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Prijedlogu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9AE" w:rsidRPr="009F49AE">
              <w:rPr>
                <w:rFonts w:ascii="Times New Roman" w:hAnsi="Times New Roman" w:cs="Times New Roman"/>
                <w:sz w:val="24"/>
                <w:szCs w:val="24"/>
              </w:rPr>
              <w:t>Odluke o načinu pružanja javne usluge sakupljanja komunalnog otpada na području općine Bebrina</w:t>
            </w:r>
          </w:p>
        </w:tc>
      </w:tr>
      <w:tr w:rsidR="009654CA" w:rsidRPr="009F49AE" w14:paraId="173F5D13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AEA02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48A4" w14:textId="29E2611E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Bebrina, Jedinstveni upravni odjel</w:t>
            </w:r>
          </w:p>
        </w:tc>
      </w:tr>
      <w:tr w:rsidR="009654CA" w:rsidRPr="009F49AE" w14:paraId="73E56278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182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25CCB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Svrha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DA9C" w14:textId="382C807B" w:rsidR="009654CA" w:rsidRPr="009F49AE" w:rsidRDefault="006E5D2D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Izvješćivanje o provedenom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savjetovanju sa zainteresiranom javnošću o 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Prijedlogu</w:t>
            </w:r>
            <w:r w:rsidR="009F49AE"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Odluke o načinu pružanja javne usluge sakupljanja komunalnog otpada na području općine Bebrina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, a temeljem stavka 4. članka 66. Zakona o gospodarenju otpadom („Narodne novine“ broj 84/21)</w:t>
            </w:r>
          </w:p>
        </w:tc>
      </w:tr>
      <w:tr w:rsidR="009654CA" w:rsidRPr="009F49AE" w14:paraId="3075B6FD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F8097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0962" w14:textId="2D7EB932" w:rsidR="009654CA" w:rsidRPr="009F49AE" w:rsidRDefault="009F49A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prosinca 2021. godine</w:t>
            </w:r>
          </w:p>
        </w:tc>
      </w:tr>
      <w:tr w:rsidR="009654CA" w:rsidRPr="009F49AE" w14:paraId="4009F4A3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9DF35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Verzija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AFD2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654CA" w:rsidRPr="009F49AE" w14:paraId="62485737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AF9E3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Vrsta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17027" w14:textId="0E05776F" w:rsidR="009654CA" w:rsidRPr="009F49AE" w:rsidRDefault="009F49A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o načinu pružanja javne usluge sakupljanja komunalnog otpada na području općine Bebrina</w:t>
            </w:r>
          </w:p>
        </w:tc>
      </w:tr>
      <w:tr w:rsidR="009654CA" w:rsidRPr="009F49AE" w14:paraId="52E19871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6CB06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Naziv nacrta zakona, drugog propisa ili akta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6A31" w14:textId="7DE8AB40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Odluke o načinu pružanja javne usluge sakupljanja komunalnog otpada na području općine Bebrina</w:t>
            </w:r>
          </w:p>
        </w:tc>
      </w:tr>
      <w:tr w:rsidR="009654CA" w:rsidRPr="009F49AE" w14:paraId="239A5B32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D90A4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Naziv tijela nadležnog za izradu nacrta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2D4CB" w14:textId="509DF947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 Općine Bebrina</w:t>
            </w:r>
          </w:p>
        </w:tc>
      </w:tr>
      <w:tr w:rsidR="009654CA" w:rsidRPr="009F49AE" w14:paraId="23EA4F1D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952EB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Koji su predstavnici zainteresirane javnosti bili uključeni u postupak izrade odnosno u rad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stručne radne skupine za izradu nacrta?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F05B2" w14:textId="4FFA03F5" w:rsidR="009654CA" w:rsidRPr="009F49AE" w:rsidRDefault="009F49AE">
            <w:pPr>
              <w:pStyle w:val="Other0"/>
              <w:spacing w:befor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Nije primjenjivo.</w:t>
            </w:r>
          </w:p>
        </w:tc>
      </w:tr>
      <w:tr w:rsidR="009654CA" w:rsidRPr="009F49AE" w14:paraId="68DB5E1A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9D004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Je li nacrt bio objavljen na </w:t>
            </w:r>
            <w:r w:rsidRPr="009F49A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internetskim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stranicama ili na drugi odgovarajući način?</w:t>
            </w:r>
          </w:p>
          <w:p w14:paraId="1ADE2A68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je vremena ostavljeno za savjetovanje?</w:t>
            </w:r>
          </w:p>
          <w:p w14:paraId="580DA27C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Ako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nije, zašto?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C8F" w14:textId="77777777" w:rsidR="009654CA" w:rsidRPr="009F49AE" w:rsidRDefault="006E5D2D">
            <w:pPr>
              <w:pStyle w:val="Other0"/>
              <w:spacing w:after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14:paraId="31C8D7CD" w14:textId="7A4C42AE" w:rsidR="009654CA" w:rsidRPr="009F49AE" w:rsidRDefault="006E5D2D">
            <w:pPr>
              <w:pStyle w:val="Other0"/>
              <w:spacing w:after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Javna rasprava trajala je od 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 xml:space="preserve"> prosinca 2021. godine do 26. siječnja 2022. godine</w:t>
            </w:r>
          </w:p>
          <w:p w14:paraId="51542D38" w14:textId="77777777" w:rsidR="009F49AE" w:rsidRDefault="009F49AE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6E5D2D" w:rsidRPr="009F49AE">
              <w:rPr>
                <w:rFonts w:ascii="Times New Roman" w:hAnsi="Times New Roman" w:cs="Times New Roman"/>
                <w:sz w:val="24"/>
                <w:szCs w:val="24"/>
              </w:rPr>
              <w:t>je objavljen na</w:t>
            </w:r>
          </w:p>
          <w:p w14:paraId="366F59F8" w14:textId="26A6E7B6" w:rsidR="009654CA" w:rsidRPr="009F49AE" w:rsidRDefault="009F49AE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53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https://www.bebrina.hr/savjetovanje-sa-zainteresiranom-javnoscu/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4CA" w:rsidRPr="009F49AE" w14:paraId="0C949789" w14:textId="77777777" w:rsidTr="009F49A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5FD09" w14:textId="77777777" w:rsidR="009654CA" w:rsidRPr="009F49AE" w:rsidRDefault="006E5D2D">
            <w:pPr>
              <w:pStyle w:val="Other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Koji su predstavnici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zainteresirane javnosti dostavili svoja očitovanja?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2A32" w14:textId="77777777" w:rsidR="009654CA" w:rsidRPr="009F49AE" w:rsidRDefault="006E5D2D">
            <w:pPr>
              <w:pStyle w:val="Other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Predstavnici zainteresirane javnosti nisu imali komentara ni primjedbi.</w:t>
            </w:r>
          </w:p>
        </w:tc>
      </w:tr>
    </w:tbl>
    <w:p w14:paraId="3B860E4E" w14:textId="77777777" w:rsidR="009654CA" w:rsidRPr="009F49AE" w:rsidRDefault="006E5D2D">
      <w:pPr>
        <w:spacing w:line="1" w:lineRule="exact"/>
        <w:rPr>
          <w:rFonts w:ascii="Times New Roman" w:hAnsi="Times New Roman" w:cs="Times New Roman"/>
        </w:rPr>
      </w:pPr>
      <w:r w:rsidRPr="009F49AE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722"/>
      </w:tblGrid>
      <w:tr w:rsidR="009654CA" w:rsidRPr="009F49AE" w14:paraId="2D80AD5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F8E45" w14:textId="77777777" w:rsidR="009654CA" w:rsidRPr="009F49AE" w:rsidRDefault="0096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AEEE" w14:textId="77777777" w:rsidR="009654CA" w:rsidRPr="009F49AE" w:rsidRDefault="009654CA">
            <w:pPr>
              <w:rPr>
                <w:rFonts w:ascii="Times New Roman" w:hAnsi="Times New Roman" w:cs="Times New Roman"/>
              </w:rPr>
            </w:pPr>
          </w:p>
        </w:tc>
      </w:tr>
      <w:tr w:rsidR="009654CA" w:rsidRPr="009F49AE" w14:paraId="4693C37A" w14:textId="77777777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6A405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ANALIZA DOSTAVLJENIH PRIMJEDBI</w:t>
            </w:r>
          </w:p>
          <w:p w14:paraId="144F1D40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Primjedbe koje su prihvaćene</w:t>
            </w:r>
          </w:p>
          <w:p w14:paraId="3A21D407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Primjedbe koje nisu prihvaćene i obrazloženje razloga za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neprihvaćanje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D7BA" w14:textId="77777777" w:rsidR="009654CA" w:rsidRPr="009F49AE" w:rsidRDefault="006E5D2D">
            <w:pPr>
              <w:pStyle w:val="Other0"/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654CA" w:rsidRPr="009F49AE" w14:paraId="4A2E9BD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EEF0C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5D07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14:paraId="791CD606" w14:textId="77777777" w:rsidR="006E5D2D" w:rsidRPr="009F49AE" w:rsidRDefault="006E5D2D">
      <w:pPr>
        <w:rPr>
          <w:rFonts w:ascii="Times New Roman" w:hAnsi="Times New Roman" w:cs="Times New Roman"/>
        </w:rPr>
      </w:pPr>
    </w:p>
    <w:sectPr w:rsidR="006E5D2D" w:rsidRPr="009F49AE">
      <w:footerReference w:type="default" r:id="rId7"/>
      <w:pgSz w:w="11900" w:h="16840"/>
      <w:pgMar w:top="1417" w:right="1301" w:bottom="1380" w:left="1296" w:header="98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84B6" w14:textId="77777777" w:rsidR="006E5D2D" w:rsidRDefault="006E5D2D">
      <w:r>
        <w:separator/>
      </w:r>
    </w:p>
  </w:endnote>
  <w:endnote w:type="continuationSeparator" w:id="0">
    <w:p w14:paraId="1C02A895" w14:textId="77777777" w:rsidR="006E5D2D" w:rsidRDefault="006E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8181" w14:textId="77777777" w:rsidR="009654CA" w:rsidRDefault="006E5D2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4DD6BC" wp14:editId="7D33B346">
              <wp:simplePos x="0" y="0"/>
              <wp:positionH relativeFrom="page">
                <wp:posOffset>3755390</wp:posOffset>
              </wp:positionH>
              <wp:positionV relativeFrom="page">
                <wp:posOffset>9946005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1817C" w14:textId="77777777" w:rsidR="009654CA" w:rsidRDefault="006E5D2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DD6B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7pt;margin-top:783.1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" filled="f" stroked="f">
              <v:textbox style="mso-fit-shape-to-text:t" inset="0,0,0,0">
                <w:txbxContent>
                  <w:p w14:paraId="4371817C" w14:textId="77777777" w:rsidR="009654CA" w:rsidRDefault="006E5D2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22A3" w14:textId="77777777" w:rsidR="006E5D2D" w:rsidRDefault="006E5D2D"/>
  </w:footnote>
  <w:footnote w:type="continuationSeparator" w:id="0">
    <w:p w14:paraId="4791EF84" w14:textId="77777777" w:rsidR="006E5D2D" w:rsidRDefault="006E5D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CA"/>
    <w:rsid w:val="006E5D2D"/>
    <w:rsid w:val="009654CA"/>
    <w:rsid w:val="009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FA9"/>
  <w15:docId w15:val="{B073E6D3-5DDE-4D2C-8B09-669796A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brina.hr/savjetovanje-sa-zainteresiranom-javnosc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cp:lastModifiedBy>Ivana Penić</cp:lastModifiedBy>
  <cp:revision>2</cp:revision>
  <cp:lastPrinted>2022-02-14T09:48:00Z</cp:lastPrinted>
  <dcterms:created xsi:type="dcterms:W3CDTF">2022-02-14T09:48:00Z</dcterms:created>
  <dcterms:modified xsi:type="dcterms:W3CDTF">2022-02-14T09:48:00Z</dcterms:modified>
</cp:coreProperties>
</file>