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eastAsia="en-US"/>
        </w:rPr>
        <w:id w:val="28293004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14:paraId="4D8A7BE6" w14:textId="3038A715" w:rsidR="00254190" w:rsidRDefault="00254190">
          <w:pPr>
            <w:pStyle w:val="Bezproreda"/>
            <w:rPr>
              <w:sz w:val="2"/>
            </w:rPr>
          </w:pPr>
        </w:p>
        <w:p w14:paraId="54C00410" w14:textId="238D47AE" w:rsidR="00254190" w:rsidRDefault="00254190"/>
        <w:p w14:paraId="33DE612E" w14:textId="5A60D768" w:rsidR="00254190" w:rsidRDefault="00254190">
          <w:pPr>
            <w:rPr>
              <w:rFonts w:ascii="Times New Roman" w:eastAsiaTheme="majorEastAsia" w:hAnsi="Times New Roman" w:cs="Times New Roman"/>
              <w:b/>
              <w:bCs/>
              <w:color w:val="4F81BD" w:themeColor="accent1"/>
              <w:sz w:val="28"/>
              <w:szCs w:val="2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568CE06" wp14:editId="5AECF4D7">
                    <wp:simplePos x="0" y="0"/>
                    <wp:positionH relativeFrom="page">
                      <wp:posOffset>935990</wp:posOffset>
                    </wp:positionH>
                    <wp:positionV relativeFrom="margin">
                      <wp:posOffset>1190625</wp:posOffset>
                    </wp:positionV>
                    <wp:extent cx="5943600" cy="914400"/>
                    <wp:effectExtent l="0" t="0" r="0" b="3810"/>
                    <wp:wrapNone/>
                    <wp:docPr id="62" name="Tekstni okvir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  <w:alias w:val="Naslov"/>
                                  <w:tag w:val=""/>
                                  <w:id w:val="79719276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14:paraId="2565C5A6" w14:textId="58593709" w:rsidR="00254190" w:rsidRDefault="00254190" w:rsidP="00254190">
                                    <w:pPr>
                                      <w:pStyle w:val="Bezproreda"/>
                                      <w:jc w:val="center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</w:rPr>
                                      <w:t>Obrazloženje godišnjeg izvješća o izvršenju proračuna općine bebrina u 202</w:t>
                                    </w:r>
                                    <w:r w:rsidR="00EC78DC"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</w:rPr>
                                      <w:t>1</w:t>
                                    </w: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</w:rPr>
                                      <w:t>. godini</w:t>
                                    </w:r>
                                  </w:p>
                                </w:sdtContent>
                              </w:sdt>
                              <w:p w14:paraId="06971759" w14:textId="77777777" w:rsidR="00254190" w:rsidRDefault="00254190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568CE06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62" o:spid="_x0000_s1026" type="#_x0000_t202" style="position:absolute;margin-left:73.7pt;margin-top:93.75pt;width:468pt;height:1in;z-index:251661312;visibility:visible;mso-wrap-style:square;mso-width-percent:765;mso-wrap-distance-left:9pt;mso-wrap-distance-top:0;mso-wrap-distance-right:9pt;mso-wrap-distance-bottom:0;mso-position-horizontal:absolute;mso-position-horizontal-relative:page;mso-position-vertical:absolute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  <w:alias w:val="Naslov"/>
                            <w:tag w:val=""/>
                            <w:id w:val="79719276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14:paraId="2565C5A6" w14:textId="58593709" w:rsidR="00254190" w:rsidRDefault="00254190" w:rsidP="00254190">
                              <w:pPr>
                                <w:pStyle w:val="Bezproreda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</w:rPr>
                                <w:t>Obrazloženje godišnjeg izvješća o izvršenju proračuna općine bebrina u 202</w:t>
                              </w:r>
                              <w:r w:rsidR="00EC78DC"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</w:rPr>
                                <w:t>. godini</w:t>
                              </w:r>
                            </w:p>
                          </w:sdtContent>
                        </w:sdt>
                        <w:p w14:paraId="06971759" w14:textId="77777777" w:rsidR="00254190" w:rsidRDefault="00254190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imes New Roman" w:hAnsi="Times New Roman" w:cs="Times New Roman"/>
              <w:sz w:val="28"/>
              <w:szCs w:val="28"/>
            </w:rPr>
            <w:br w:type="page"/>
          </w:r>
        </w:p>
      </w:sdtContent>
    </w:sdt>
    <w:p w14:paraId="5388E960" w14:textId="47EEEBF1" w:rsidR="00DF127E" w:rsidRDefault="00B62D9E" w:rsidP="00B62D9E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>III. IZVJEŠTAJ O ZADUŽIVANJU NA DOMAĆEM I STRANOM TRŽIŠTU NOVCA I KAPITALA</w:t>
      </w:r>
    </w:p>
    <w:p w14:paraId="40585760" w14:textId="77777777" w:rsidR="00DB24BB" w:rsidRPr="00DB24BB" w:rsidRDefault="00DB24BB" w:rsidP="00DB24BB"/>
    <w:p w14:paraId="1F4D3608" w14:textId="77777777" w:rsidR="00B015C7" w:rsidRDefault="005E759E" w:rsidP="00B015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</w:r>
      <w:r w:rsidR="00754FCB" w:rsidRPr="00754FCB">
        <w:rPr>
          <w:rFonts w:ascii="Times New Roman" w:hAnsi="Times New Roman" w:cs="Times New Roman"/>
          <w:sz w:val="24"/>
          <w:szCs w:val="24"/>
        </w:rPr>
        <w:t>U 20</w:t>
      </w:r>
      <w:r w:rsidR="00754FCB">
        <w:rPr>
          <w:rFonts w:ascii="Times New Roman" w:hAnsi="Times New Roman" w:cs="Times New Roman"/>
          <w:sz w:val="24"/>
          <w:szCs w:val="24"/>
        </w:rPr>
        <w:t>2</w:t>
      </w:r>
      <w:r w:rsidR="00EC78DC">
        <w:rPr>
          <w:rFonts w:ascii="Times New Roman" w:hAnsi="Times New Roman" w:cs="Times New Roman"/>
          <w:sz w:val="24"/>
          <w:szCs w:val="24"/>
        </w:rPr>
        <w:t>1</w:t>
      </w:r>
      <w:r w:rsidR="00754FCB" w:rsidRPr="00754FCB">
        <w:rPr>
          <w:rFonts w:ascii="Times New Roman" w:hAnsi="Times New Roman" w:cs="Times New Roman"/>
          <w:sz w:val="24"/>
          <w:szCs w:val="24"/>
        </w:rPr>
        <w:t xml:space="preserve">. godini </w:t>
      </w:r>
      <w:r w:rsidR="00754FCB">
        <w:rPr>
          <w:rFonts w:ascii="Times New Roman" w:hAnsi="Times New Roman" w:cs="Times New Roman"/>
          <w:sz w:val="24"/>
          <w:szCs w:val="24"/>
        </w:rPr>
        <w:t xml:space="preserve">Općinsko Vijeće </w:t>
      </w:r>
      <w:r w:rsidR="00754FCB" w:rsidRPr="00754FCB">
        <w:rPr>
          <w:rFonts w:ascii="Times New Roman" w:hAnsi="Times New Roman" w:cs="Times New Roman"/>
          <w:sz w:val="24"/>
          <w:szCs w:val="24"/>
        </w:rPr>
        <w:t>Općin</w:t>
      </w:r>
      <w:r w:rsidR="00754FCB">
        <w:rPr>
          <w:rFonts w:ascii="Times New Roman" w:hAnsi="Times New Roman" w:cs="Times New Roman"/>
          <w:sz w:val="24"/>
          <w:szCs w:val="24"/>
        </w:rPr>
        <w:t>e</w:t>
      </w:r>
      <w:r w:rsidR="00754FCB" w:rsidRPr="00754F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4FC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754FCB">
        <w:rPr>
          <w:rFonts w:ascii="Times New Roman" w:hAnsi="Times New Roman" w:cs="Times New Roman"/>
          <w:sz w:val="24"/>
          <w:szCs w:val="24"/>
        </w:rPr>
        <w:t xml:space="preserve"> donijelo je Odluku </w:t>
      </w:r>
      <w:r w:rsidR="00754FCB" w:rsidRPr="00754FCB">
        <w:rPr>
          <w:rFonts w:ascii="Times New Roman" w:hAnsi="Times New Roman" w:cs="Times New Roman"/>
          <w:sz w:val="24"/>
          <w:szCs w:val="24"/>
        </w:rPr>
        <w:t xml:space="preserve"> </w:t>
      </w:r>
      <w:r w:rsidR="00754FCB">
        <w:rPr>
          <w:rFonts w:ascii="Times New Roman" w:hAnsi="Times New Roman" w:cs="Times New Roman"/>
          <w:sz w:val="24"/>
          <w:szCs w:val="24"/>
        </w:rPr>
        <w:t>kratkoročnom zaduženju za financiranje jaza između prihoda i rashoda za provedbu projekata</w:t>
      </w:r>
      <w:r w:rsidR="00B015C7">
        <w:rPr>
          <w:rFonts w:ascii="Times New Roman" w:hAnsi="Times New Roman" w:cs="Times New Roman"/>
          <w:sz w:val="24"/>
          <w:szCs w:val="24"/>
        </w:rPr>
        <w:t xml:space="preserve">, a tijekom 2020. Odluke o kratkoročnim pozajmicama LD Srna Banovci i NK BONK </w:t>
      </w:r>
      <w:proofErr w:type="spellStart"/>
      <w:r w:rsidR="00B015C7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="00B015C7">
        <w:rPr>
          <w:rFonts w:ascii="Times New Roman" w:hAnsi="Times New Roman" w:cs="Times New Roman"/>
          <w:sz w:val="24"/>
          <w:szCs w:val="24"/>
        </w:rPr>
        <w:t xml:space="preserve"> za provedbe projekata.</w:t>
      </w:r>
    </w:p>
    <w:p w14:paraId="184FCC3E" w14:textId="0B7AAEDE" w:rsidR="00754FCB" w:rsidRPr="00EC78DC" w:rsidRDefault="00B015C7" w:rsidP="00B015C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kraju 2021. godine potraživanja za dane zajmove po Ugovorima od LD Srna Banovci iznose 910.373,84 kn (konto 51211), iznos od 343.921,59 kn (konto 84711) se odnosi na obvezu za povrat u državni proračun za povrat poreza.</w:t>
      </w:r>
    </w:p>
    <w:p w14:paraId="53F80F88" w14:textId="77777777" w:rsidR="00CE6AB1" w:rsidRPr="00754FCB" w:rsidRDefault="00CE6AB1" w:rsidP="00BE20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9282F9" w14:textId="181CD159" w:rsidR="00B62D9E" w:rsidRDefault="00B62D9E" w:rsidP="00B62D9E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 xml:space="preserve">IV.  IZVJEŠTAJ O KORIŠTENJU </w:t>
      </w:r>
      <w:r w:rsidR="00D31585" w:rsidRPr="00754FCB">
        <w:rPr>
          <w:rFonts w:ascii="Times New Roman" w:hAnsi="Times New Roman" w:cs="Times New Roman"/>
          <w:sz w:val="28"/>
          <w:szCs w:val="28"/>
        </w:rPr>
        <w:t xml:space="preserve">TEKUĆE </w:t>
      </w:r>
      <w:r w:rsidRPr="00754FCB">
        <w:rPr>
          <w:rFonts w:ascii="Times New Roman" w:hAnsi="Times New Roman" w:cs="Times New Roman"/>
          <w:sz w:val="28"/>
          <w:szCs w:val="28"/>
        </w:rPr>
        <w:t xml:space="preserve">PRORAČUNSKE </w:t>
      </w:r>
      <w:r w:rsidR="008D5C9A" w:rsidRPr="00754FCB">
        <w:rPr>
          <w:rFonts w:ascii="Times New Roman" w:hAnsi="Times New Roman" w:cs="Times New Roman"/>
          <w:sz w:val="28"/>
          <w:szCs w:val="28"/>
        </w:rPr>
        <w:t>ZALIHE</w:t>
      </w:r>
    </w:p>
    <w:p w14:paraId="24980426" w14:textId="77777777" w:rsidR="00DB24BB" w:rsidRPr="00DB24BB" w:rsidRDefault="00DB24BB" w:rsidP="00DB24BB"/>
    <w:p w14:paraId="49B73A1C" w14:textId="77777777" w:rsidR="00B62D9E" w:rsidRPr="00C237FA" w:rsidRDefault="00B62D9E" w:rsidP="00B62D9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7FA">
        <w:rPr>
          <w:rFonts w:ascii="Times New Roman" w:eastAsia="Calibri" w:hAnsi="Times New Roman" w:cs="Times New Roman"/>
          <w:sz w:val="24"/>
          <w:szCs w:val="24"/>
        </w:rPr>
        <w:t xml:space="preserve">Sukladno članku 56. Zakona o proračunu ("Narodne novine" broj 87/08, 136/12 i 15/15) sredstva proračunske zalihe koriste se za nepredviđene namjene, za koje u proračunu nisu osigurana sredstva ili za namjene za koje se tijekom godine pokaže da za njih nisu utvrđena dovoljna sredstva jer ih pri planiranju proračuna nije bilo moguće predvidjeti. </w:t>
      </w:r>
    </w:p>
    <w:p w14:paraId="153D3219" w14:textId="77777777" w:rsidR="008D5C9A" w:rsidRPr="00C237FA" w:rsidRDefault="00B62D9E" w:rsidP="00B62D9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7FA">
        <w:rPr>
          <w:rFonts w:ascii="Times New Roman" w:eastAsia="Calibri" w:hAnsi="Times New Roman" w:cs="Times New Roman"/>
          <w:sz w:val="24"/>
          <w:szCs w:val="24"/>
        </w:rPr>
        <w:t xml:space="preserve">Sredstva proračunske zalihe mogu iznositi najviše 0,50 posto planiranih proračunskih prihoda bez primitaka, a visina sredstava proračunske zalihe utvrđuje se odlukom o izvršavanju proračuna. </w:t>
      </w:r>
    </w:p>
    <w:p w14:paraId="67B79F1A" w14:textId="225A8826" w:rsidR="00B62D9E" w:rsidRPr="00C237FA" w:rsidRDefault="00B62D9E" w:rsidP="00B62D9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237FA">
        <w:rPr>
          <w:rFonts w:ascii="Times New Roman" w:eastAsia="Calibri" w:hAnsi="Times New Roman" w:cs="Times New Roman"/>
          <w:sz w:val="24"/>
          <w:szCs w:val="24"/>
        </w:rPr>
        <w:t xml:space="preserve">Tijekom izvještajnog </w:t>
      </w:r>
      <w:r w:rsidR="003616AF" w:rsidRPr="00C237FA">
        <w:rPr>
          <w:rFonts w:ascii="Times New Roman" w:eastAsia="Calibri" w:hAnsi="Times New Roman" w:cs="Times New Roman"/>
          <w:sz w:val="24"/>
          <w:szCs w:val="24"/>
        </w:rPr>
        <w:t xml:space="preserve">razdoblja </w:t>
      </w:r>
      <w:r w:rsidR="008D5C9A" w:rsidRPr="00C237FA">
        <w:rPr>
          <w:rFonts w:ascii="Times New Roman" w:eastAsia="Calibri" w:hAnsi="Times New Roman" w:cs="Times New Roman"/>
          <w:sz w:val="24"/>
          <w:szCs w:val="24"/>
        </w:rPr>
        <w:t xml:space="preserve">načelnik Općine </w:t>
      </w:r>
      <w:proofErr w:type="spellStart"/>
      <w:r w:rsidR="008D5C9A" w:rsidRPr="00C237FA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="008D5C9A" w:rsidRPr="00C237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C9A" w:rsidRPr="00C237FA">
        <w:rPr>
          <w:rFonts w:ascii="Times New Roman" w:eastAsia="Calibri" w:hAnsi="Times New Roman" w:cs="Times New Roman"/>
          <w:sz w:val="24"/>
          <w:szCs w:val="24"/>
          <w:u w:val="single"/>
        </w:rPr>
        <w:t>nije koristio proračunsku zalihu</w:t>
      </w:r>
      <w:r w:rsidR="008D5C9A" w:rsidRPr="00C237F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625E5A3" w14:textId="77777777" w:rsidR="00CE6AB1" w:rsidRPr="00754FCB" w:rsidRDefault="00CE6AB1" w:rsidP="00B62D9E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5FA73A" w14:textId="76E3DDD9" w:rsidR="00B62D9E" w:rsidRDefault="00B62D9E" w:rsidP="00B62D9E">
      <w:pPr>
        <w:pStyle w:val="Naslov2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V. IZVJEŠTAJ O DANIM JAMSTVIMA</w:t>
      </w:r>
    </w:p>
    <w:p w14:paraId="1EC2C8F1" w14:textId="77777777" w:rsidR="00DB24BB" w:rsidRPr="00DB24BB" w:rsidRDefault="00DB24BB" w:rsidP="00DB24BB"/>
    <w:p w14:paraId="129F1C70" w14:textId="6A9CB73C" w:rsidR="00B62D9E" w:rsidRPr="00754FCB" w:rsidRDefault="00E5429B" w:rsidP="00B62D9E">
      <w:pPr>
        <w:ind w:firstLine="36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ab/>
      </w:r>
      <w:r w:rsidR="00B62D9E" w:rsidRPr="00754FCB">
        <w:rPr>
          <w:rFonts w:ascii="Times New Roman" w:eastAsia="Calibri" w:hAnsi="Times New Roman" w:cs="Times New Roman"/>
          <w:sz w:val="24"/>
          <w:szCs w:val="24"/>
        </w:rPr>
        <w:t xml:space="preserve">Sukladno članku 91. Zakona o proračunu, JLP(R)S može dati jamstvo pravnoj osobi u njezinom većinskom izravnom ili neizravnom vlasništvu i ustanovi čiji je osnivač za ispunjenje obveza pravne osobe i ustanove, ali prije davanja jamstva JLP(R)S potrebno je ishoditi suglasnost Ministarstva financija. Nadalje, dano jamstvo uključuje se u opseg mogućeg zaduženja JLP(R)S. U 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20</w:t>
      </w:r>
      <w:r w:rsidR="00990761" w:rsidRPr="00754FCB">
        <w:rPr>
          <w:rFonts w:ascii="Times New Roman" w:eastAsia="Calibri" w:hAnsi="Times New Roman" w:cs="Times New Roman"/>
          <w:sz w:val="24"/>
          <w:szCs w:val="24"/>
        </w:rPr>
        <w:t>2</w:t>
      </w:r>
      <w:r w:rsidR="00DF2859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.</w:t>
      </w:r>
      <w:r w:rsidR="00B62D9E" w:rsidRPr="00754FCB">
        <w:rPr>
          <w:rFonts w:ascii="Times New Roman" w:eastAsia="Calibri" w:hAnsi="Times New Roman" w:cs="Times New Roman"/>
          <w:sz w:val="24"/>
          <w:szCs w:val="24"/>
        </w:rPr>
        <w:t xml:space="preserve"> godin</w:t>
      </w:r>
      <w:r w:rsidR="00754FCB">
        <w:rPr>
          <w:rFonts w:ascii="Times New Roman" w:eastAsia="Calibri" w:hAnsi="Times New Roman" w:cs="Times New Roman"/>
          <w:sz w:val="24"/>
          <w:szCs w:val="24"/>
        </w:rPr>
        <w:t>i</w:t>
      </w:r>
      <w:r w:rsidR="00B62D9E" w:rsidRPr="00754FCB">
        <w:rPr>
          <w:rFonts w:ascii="Times New Roman" w:eastAsia="Calibri" w:hAnsi="Times New Roman" w:cs="Times New Roman"/>
          <w:sz w:val="24"/>
          <w:szCs w:val="24"/>
        </w:rPr>
        <w:t xml:space="preserve"> Općina </w:t>
      </w:r>
      <w:proofErr w:type="spellStart"/>
      <w:r w:rsidR="001E357D" w:rsidRPr="00754FCB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="00B62D9E" w:rsidRPr="00754FCB">
        <w:rPr>
          <w:rFonts w:ascii="Times New Roman" w:eastAsia="Calibri" w:hAnsi="Times New Roman" w:cs="Times New Roman"/>
          <w:sz w:val="24"/>
          <w:szCs w:val="24"/>
        </w:rPr>
        <w:t xml:space="preserve"> nije izdavala jamstva sukladno članku 91. Zakona</w:t>
      </w:r>
      <w:r w:rsidRPr="00754FC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14:paraId="7D12A949" w14:textId="1691709E" w:rsidR="00E5429B" w:rsidRDefault="00E5429B" w:rsidP="00E5429B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U </w:t>
      </w:r>
      <w:proofErr w:type="spellStart"/>
      <w:r w:rsidRPr="00754FCB">
        <w:rPr>
          <w:rFonts w:ascii="Times New Roman" w:hAnsi="Times New Roman" w:cs="Times New Roman"/>
          <w:sz w:val="24"/>
        </w:rPr>
        <w:t>izvanbilančnim</w:t>
      </w:r>
      <w:proofErr w:type="spellEnd"/>
      <w:r w:rsidRPr="00754FCB">
        <w:rPr>
          <w:rFonts w:ascii="Times New Roman" w:hAnsi="Times New Roman" w:cs="Times New Roman"/>
          <w:sz w:val="24"/>
        </w:rPr>
        <w:t xml:space="preserve"> evidencijama su evidentirane </w:t>
      </w:r>
      <w:r w:rsidR="00254190">
        <w:rPr>
          <w:rFonts w:ascii="Times New Roman" w:hAnsi="Times New Roman" w:cs="Times New Roman"/>
          <w:sz w:val="24"/>
        </w:rPr>
        <w:t xml:space="preserve">sljedeće </w:t>
      </w:r>
      <w:r w:rsidRPr="00754FCB">
        <w:rPr>
          <w:rFonts w:ascii="Times New Roman" w:hAnsi="Times New Roman" w:cs="Times New Roman"/>
          <w:sz w:val="24"/>
        </w:rPr>
        <w:t>dane zadužnice kao osiguranje plaćanja ili urednog ispunjenja ugovornih obveza za provedbu projekata</w:t>
      </w:r>
      <w:r w:rsidR="00EC78DC">
        <w:rPr>
          <w:rFonts w:ascii="Times New Roman" w:hAnsi="Times New Roman" w:cs="Times New Roman"/>
          <w:sz w:val="24"/>
        </w:rPr>
        <w:t xml:space="preserve"> u ukupnom iznosu od 950.000,00 kn</w:t>
      </w:r>
      <w:r w:rsidR="00254190">
        <w:rPr>
          <w:rFonts w:ascii="Times New Roman" w:hAnsi="Times New Roman" w:cs="Times New Roman"/>
          <w:sz w:val="24"/>
        </w:rPr>
        <w:t>:</w:t>
      </w:r>
    </w:p>
    <w:p w14:paraId="226B2383" w14:textId="033E28FE" w:rsidR="00254190" w:rsidRDefault="00254190" w:rsidP="00E5429B">
      <w:pPr>
        <w:jc w:val="both"/>
        <w:rPr>
          <w:rFonts w:ascii="Times New Roman" w:hAnsi="Times New Roman" w:cs="Times New Roman"/>
          <w:sz w:val="24"/>
        </w:rPr>
      </w:pPr>
    </w:p>
    <w:p w14:paraId="02B747EF" w14:textId="4C4F3D05" w:rsidR="00254190" w:rsidRDefault="00254190" w:rsidP="00E5429B">
      <w:pPr>
        <w:jc w:val="both"/>
        <w:rPr>
          <w:rFonts w:ascii="Times New Roman" w:hAnsi="Times New Roman" w:cs="Times New Roman"/>
          <w:sz w:val="24"/>
        </w:rPr>
      </w:pPr>
    </w:p>
    <w:p w14:paraId="16E4C533" w14:textId="77777777" w:rsidR="00254190" w:rsidRPr="00754FCB" w:rsidRDefault="00254190" w:rsidP="00E5429B">
      <w:pPr>
        <w:jc w:val="both"/>
        <w:rPr>
          <w:rFonts w:ascii="Times New Roman" w:hAnsi="Times New Roman" w:cs="Times New Roman"/>
          <w:sz w:val="24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1535"/>
        <w:gridCol w:w="3705"/>
        <w:gridCol w:w="3544"/>
        <w:gridCol w:w="1276"/>
      </w:tblGrid>
      <w:tr w:rsidR="005B3995" w:rsidRPr="005B3995" w14:paraId="2301A720" w14:textId="77777777" w:rsidTr="005B3995">
        <w:trPr>
          <w:trHeight w:val="915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145E1DD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lastRenderedPageBreak/>
              <w:t>DATUM OVJERE ZADUŽNICE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0F68C70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OSNOVA PRIMITKA / IZDAVANJA ZADUŽNICE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D768485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NAPOMENA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6C6C85E" w14:textId="77777777" w:rsidR="00DB07D9" w:rsidRPr="005B3995" w:rsidRDefault="00DB07D9" w:rsidP="00EA024F">
            <w:pPr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IZNOS</w:t>
            </w:r>
          </w:p>
        </w:tc>
      </w:tr>
      <w:tr w:rsidR="005B3995" w:rsidRPr="005B3995" w14:paraId="1D1A4168" w14:textId="77777777" w:rsidTr="005B3995">
        <w:trPr>
          <w:trHeight w:val="284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11753C76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99D396E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FB1247F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9D21FC9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B3995" w:rsidRPr="005B3995" w14:paraId="3B3A7017" w14:textId="77777777" w:rsidTr="005B3995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2E2C8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2F796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102AB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ZA MRRFEU (Fond za </w:t>
            </w:r>
            <w:proofErr w:type="spellStart"/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sufinciranje</w:t>
            </w:r>
            <w:proofErr w:type="spellEnd"/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03768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5B3995" w:rsidRPr="005B3995" w14:paraId="14F88261" w14:textId="77777777" w:rsidTr="005B3995">
        <w:trPr>
          <w:trHeight w:val="20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AFDFE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20.09.2019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D8BC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ENERGETSKA OBNOVA DOM DUBOČAC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6781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 xml:space="preserve">ZA MRRFEU (Fond za </w:t>
            </w:r>
            <w:proofErr w:type="spellStart"/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sufinciranje</w:t>
            </w:r>
            <w:proofErr w:type="spellEnd"/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8BD71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50.000,00</w:t>
            </w:r>
          </w:p>
        </w:tc>
      </w:tr>
      <w:tr w:rsidR="005B3995" w:rsidRPr="005B3995" w14:paraId="23E78EB2" w14:textId="77777777" w:rsidTr="005B3995">
        <w:trPr>
          <w:trHeight w:val="284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455EA011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2020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5A2F7621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69D3B48A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  <w:hideMark/>
          </w:tcPr>
          <w:p w14:paraId="79C20931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 </w:t>
            </w:r>
          </w:p>
        </w:tc>
      </w:tr>
      <w:tr w:rsidR="005B3995" w:rsidRPr="005B3995" w14:paraId="25771FCD" w14:textId="77777777" w:rsidTr="005B3995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9F9BE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08.07.2020.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8E8A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F3DE3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63409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500.000,00</w:t>
            </w:r>
          </w:p>
        </w:tc>
      </w:tr>
      <w:tr w:rsidR="005B3995" w:rsidRPr="005B3995" w14:paraId="2E30FBC5" w14:textId="77777777" w:rsidTr="005B3995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660BCFD7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</w:p>
          <w:p w14:paraId="6E31592C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r-HR"/>
              </w:rPr>
              <w:t>2021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7636E6AA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333C075D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14:paraId="20F33B27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</w:p>
        </w:tc>
      </w:tr>
      <w:tr w:rsidR="005B3995" w:rsidRPr="005B3995" w14:paraId="17EBF73B" w14:textId="77777777" w:rsidTr="005B3995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7BAD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905DC8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6ABBDE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5F105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5B3995" w:rsidRPr="005B3995" w14:paraId="58B3AEC2" w14:textId="77777777" w:rsidTr="005B3995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83E91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519FD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2EC87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8ED48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  <w:tr w:rsidR="005B3995" w:rsidRPr="005B3995" w14:paraId="75217006" w14:textId="77777777" w:rsidTr="005B3995">
        <w:trPr>
          <w:trHeight w:val="20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42CE2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15.06.2021.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A9CDD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REKONSTRUKCIJA PJEŠAČKE STAZE ZBJEG faza 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09E0E" w14:textId="77777777" w:rsidR="00DB07D9" w:rsidRPr="005B3995" w:rsidRDefault="00DB07D9" w:rsidP="00EA024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ZA MRRFEU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C6A28" w14:textId="77777777" w:rsidR="00DB07D9" w:rsidRPr="005B3995" w:rsidRDefault="00DB07D9" w:rsidP="00EA02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</w:pPr>
            <w:r w:rsidRPr="005B3995">
              <w:rPr>
                <w:rFonts w:ascii="Times New Roman" w:eastAsia="Times New Roman" w:hAnsi="Times New Roman" w:cs="Times New Roman"/>
                <w:sz w:val="16"/>
                <w:szCs w:val="16"/>
                <w:lang w:eastAsia="hr-HR"/>
              </w:rPr>
              <w:t>100.000,00</w:t>
            </w:r>
          </w:p>
        </w:tc>
      </w:tr>
    </w:tbl>
    <w:p w14:paraId="7A73214D" w14:textId="77777777" w:rsidR="00DB07D9" w:rsidRDefault="00DB07D9" w:rsidP="00BE2088">
      <w:pPr>
        <w:pStyle w:val="Naslov1"/>
        <w:rPr>
          <w:rFonts w:ascii="Times New Roman" w:hAnsi="Times New Roman" w:cs="Times New Roman"/>
        </w:rPr>
      </w:pPr>
    </w:p>
    <w:p w14:paraId="63E97C43" w14:textId="7D59D5FC" w:rsidR="00BE2088" w:rsidRDefault="00BE2088" w:rsidP="00BE2088">
      <w:pPr>
        <w:pStyle w:val="Naslov1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VI.  STANJE POTENCIJALNIH OBVEZA PO OSNOVI SUDSKIH POSTUPAKA</w:t>
      </w:r>
    </w:p>
    <w:p w14:paraId="69EAB63E" w14:textId="77777777" w:rsidR="00DB24BB" w:rsidRPr="00DB24BB" w:rsidRDefault="00DB24BB" w:rsidP="00DB24BB"/>
    <w:p w14:paraId="4FF542FD" w14:textId="7DC5CF9C" w:rsidR="00E5429B" w:rsidRPr="00754FCB" w:rsidRDefault="00E5429B" w:rsidP="00E5429B">
      <w:pPr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  <w:t xml:space="preserve">Općina </w:t>
      </w:r>
      <w:proofErr w:type="spellStart"/>
      <w:r w:rsidRPr="00754FCB">
        <w:rPr>
          <w:rFonts w:ascii="Times New Roman" w:hAnsi="Times New Roman" w:cs="Times New Roman"/>
          <w:sz w:val="24"/>
        </w:rPr>
        <w:t>Bebrina</w:t>
      </w:r>
      <w:proofErr w:type="spellEnd"/>
      <w:r w:rsidRPr="00754FCB">
        <w:rPr>
          <w:rFonts w:ascii="Times New Roman" w:hAnsi="Times New Roman" w:cs="Times New Roman"/>
          <w:sz w:val="24"/>
        </w:rPr>
        <w:t xml:space="preserve"> </w:t>
      </w:r>
      <w:r w:rsidR="00CA2EFB" w:rsidRPr="00754FCB">
        <w:rPr>
          <w:rFonts w:ascii="Times New Roman" w:hAnsi="Times New Roman" w:cs="Times New Roman"/>
          <w:sz w:val="24"/>
        </w:rPr>
        <w:t>ima</w:t>
      </w:r>
      <w:r w:rsidRPr="00754FCB">
        <w:rPr>
          <w:rFonts w:ascii="Times New Roman" w:hAnsi="Times New Roman" w:cs="Times New Roman"/>
          <w:sz w:val="24"/>
        </w:rPr>
        <w:t xml:space="preserve"> sudsk</w:t>
      </w:r>
      <w:r w:rsidR="00302CE2" w:rsidRPr="00754FCB">
        <w:rPr>
          <w:rFonts w:ascii="Times New Roman" w:hAnsi="Times New Roman" w:cs="Times New Roman"/>
          <w:sz w:val="24"/>
        </w:rPr>
        <w:t>e</w:t>
      </w:r>
      <w:r w:rsidRPr="00754FCB">
        <w:rPr>
          <w:rFonts w:ascii="Times New Roman" w:hAnsi="Times New Roman" w:cs="Times New Roman"/>
          <w:sz w:val="24"/>
        </w:rPr>
        <w:t xml:space="preserve"> spor</w:t>
      </w:r>
      <w:r w:rsidR="00302CE2" w:rsidRPr="00754FCB">
        <w:rPr>
          <w:rFonts w:ascii="Times New Roman" w:hAnsi="Times New Roman" w:cs="Times New Roman"/>
          <w:sz w:val="24"/>
        </w:rPr>
        <w:t>ove</w:t>
      </w:r>
      <w:r w:rsidR="00CA2EFB" w:rsidRPr="00754FCB">
        <w:rPr>
          <w:rFonts w:ascii="Times New Roman" w:hAnsi="Times New Roman" w:cs="Times New Roman"/>
          <w:sz w:val="24"/>
        </w:rPr>
        <w:t xml:space="preserve"> </w:t>
      </w:r>
      <w:r w:rsidRPr="00754FCB">
        <w:rPr>
          <w:rFonts w:ascii="Times New Roman" w:hAnsi="Times New Roman" w:cs="Times New Roman"/>
          <w:sz w:val="24"/>
        </w:rPr>
        <w:t>u tijeku</w:t>
      </w:r>
      <w:r w:rsidR="00CA2EFB" w:rsidRPr="00754FCB">
        <w:rPr>
          <w:rFonts w:ascii="Times New Roman" w:hAnsi="Times New Roman" w:cs="Times New Roman"/>
          <w:sz w:val="24"/>
        </w:rPr>
        <w:t xml:space="preserve"> u procijenjenoj vrijednosti do </w:t>
      </w:r>
      <w:r w:rsidR="00302CE2" w:rsidRPr="00754FCB">
        <w:rPr>
          <w:rFonts w:ascii="Times New Roman" w:hAnsi="Times New Roman" w:cs="Times New Roman"/>
          <w:sz w:val="24"/>
        </w:rPr>
        <w:t>3</w:t>
      </w:r>
      <w:r w:rsidR="00CA2EFB" w:rsidRPr="00754FCB">
        <w:rPr>
          <w:rFonts w:ascii="Times New Roman" w:hAnsi="Times New Roman" w:cs="Times New Roman"/>
          <w:sz w:val="24"/>
        </w:rPr>
        <w:t>50.000,00 kn</w:t>
      </w:r>
      <w:r w:rsidR="00BE2088" w:rsidRPr="00754FCB">
        <w:rPr>
          <w:rFonts w:ascii="Times New Roman" w:hAnsi="Times New Roman" w:cs="Times New Roman"/>
          <w:sz w:val="24"/>
        </w:rPr>
        <w:t xml:space="preserve">, koji se odnosi </w:t>
      </w:r>
      <w:r w:rsidR="00CE6AB1" w:rsidRPr="00754FCB">
        <w:rPr>
          <w:rFonts w:ascii="Times New Roman" w:hAnsi="Times New Roman" w:cs="Times New Roman"/>
          <w:sz w:val="24"/>
        </w:rPr>
        <w:t>na tužbu za nastalu štetu radi ne sklapanja ugovora o zakupu ribnjaka</w:t>
      </w:r>
      <w:r w:rsidR="00302CE2" w:rsidRPr="00754FCB">
        <w:rPr>
          <w:rFonts w:ascii="Times New Roman" w:hAnsi="Times New Roman" w:cs="Times New Roman"/>
          <w:sz w:val="24"/>
        </w:rPr>
        <w:t xml:space="preserve"> i tužbu kod provođenja postupka Javne nabave</w:t>
      </w:r>
      <w:r w:rsidR="00CE6AB1" w:rsidRPr="00754FCB">
        <w:rPr>
          <w:rFonts w:ascii="Times New Roman" w:hAnsi="Times New Roman" w:cs="Times New Roman"/>
          <w:sz w:val="24"/>
        </w:rPr>
        <w:t>.</w:t>
      </w:r>
      <w:r w:rsidRPr="00754FCB">
        <w:rPr>
          <w:rFonts w:ascii="Times New Roman" w:hAnsi="Times New Roman" w:cs="Times New Roman"/>
          <w:sz w:val="24"/>
        </w:rPr>
        <w:t xml:space="preserve"> </w:t>
      </w:r>
    </w:p>
    <w:p w14:paraId="12CFEB17" w14:textId="77777777" w:rsidR="00DB24BB" w:rsidRDefault="00DB24BB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0694177" w14:textId="078B9BC6" w:rsidR="001076E1" w:rsidRPr="00754FCB" w:rsidRDefault="00D31585" w:rsidP="001076E1">
      <w:pPr>
        <w:pStyle w:val="Naslov2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lastRenderedPageBreak/>
        <w:t>V</w:t>
      </w:r>
      <w:r w:rsidR="00BE2088" w:rsidRPr="00754FCB">
        <w:rPr>
          <w:rFonts w:ascii="Times New Roman" w:hAnsi="Times New Roman" w:cs="Times New Roman"/>
          <w:sz w:val="28"/>
          <w:szCs w:val="28"/>
        </w:rPr>
        <w:t>I</w:t>
      </w:r>
      <w:r w:rsidRPr="00754FCB">
        <w:rPr>
          <w:rFonts w:ascii="Times New Roman" w:hAnsi="Times New Roman" w:cs="Times New Roman"/>
          <w:sz w:val="28"/>
          <w:szCs w:val="28"/>
        </w:rPr>
        <w:t xml:space="preserve">I. OBRAZLOŽENJE OSTVARENJE PRIHODA I PRIMITAKA, RASHODA I IZDATAKA U </w:t>
      </w:r>
      <w:r w:rsidR="00CA2EFB" w:rsidRPr="00754FCB">
        <w:rPr>
          <w:rFonts w:ascii="Times New Roman" w:hAnsi="Times New Roman" w:cs="Times New Roman"/>
          <w:sz w:val="28"/>
          <w:szCs w:val="28"/>
        </w:rPr>
        <w:t>20</w:t>
      </w:r>
      <w:r w:rsidR="00302CE2" w:rsidRPr="00754FCB">
        <w:rPr>
          <w:rFonts w:ascii="Times New Roman" w:hAnsi="Times New Roman" w:cs="Times New Roman"/>
          <w:sz w:val="28"/>
          <w:szCs w:val="28"/>
        </w:rPr>
        <w:t>2</w:t>
      </w:r>
      <w:r w:rsidR="00EC78DC">
        <w:rPr>
          <w:rFonts w:ascii="Times New Roman" w:hAnsi="Times New Roman" w:cs="Times New Roman"/>
          <w:sz w:val="28"/>
          <w:szCs w:val="28"/>
        </w:rPr>
        <w:t>1</w:t>
      </w:r>
      <w:r w:rsidR="004A57A0" w:rsidRPr="00754FCB">
        <w:rPr>
          <w:rFonts w:ascii="Times New Roman" w:hAnsi="Times New Roman" w:cs="Times New Roman"/>
          <w:sz w:val="28"/>
          <w:szCs w:val="28"/>
        </w:rPr>
        <w:t>.</w:t>
      </w:r>
      <w:r w:rsidR="00CA2EFB" w:rsidRPr="00754FCB">
        <w:rPr>
          <w:rFonts w:ascii="Times New Roman" w:hAnsi="Times New Roman" w:cs="Times New Roman"/>
          <w:sz w:val="28"/>
          <w:szCs w:val="28"/>
        </w:rPr>
        <w:t>g</w:t>
      </w:r>
      <w:r w:rsidRPr="00754FCB">
        <w:rPr>
          <w:rFonts w:ascii="Times New Roman" w:hAnsi="Times New Roman" w:cs="Times New Roman"/>
          <w:sz w:val="28"/>
          <w:szCs w:val="28"/>
        </w:rPr>
        <w:t>.</w:t>
      </w:r>
    </w:p>
    <w:p w14:paraId="1A2B876A" w14:textId="15FFC65B" w:rsidR="00D31585" w:rsidRPr="00754FCB" w:rsidRDefault="00D31585" w:rsidP="001076E1">
      <w:pPr>
        <w:pStyle w:val="Naslov2"/>
        <w:jc w:val="center"/>
        <w:rPr>
          <w:rFonts w:ascii="Times New Roman" w:eastAsia="Times New Roman" w:hAnsi="Times New Roman" w:cs="Times New Roman"/>
          <w:b w:val="0"/>
          <w:bCs w:val="0"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color w:val="365F91"/>
          <w:sz w:val="28"/>
          <w:szCs w:val="28"/>
        </w:rPr>
        <w:t>UVOD</w:t>
      </w:r>
    </w:p>
    <w:p w14:paraId="2412D506" w14:textId="77777777" w:rsidR="00395665" w:rsidRPr="00754FCB" w:rsidRDefault="00395665" w:rsidP="0039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Zakonom o proračunu („Narodne novine“, broj 87/08, 136/12 i 15/15) i Pravilnikom o polugodišnjem i godišnjem izvještaju o izvršenju proračuna (Narodne novine 24/13, 102/17, 1/20) općinski načelnik je obvezan do 01. lipnja tekuće godine izraditi i dostaviti Vijeću Godišnji izvještaj o izvršenju proračuna. </w:t>
      </w:r>
    </w:p>
    <w:p w14:paraId="018308F9" w14:textId="77777777" w:rsidR="00395665" w:rsidRPr="00754FCB" w:rsidRDefault="00395665" w:rsidP="003956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Osnovna svrha navedenog izvještaja je dati informacije o:</w:t>
      </w:r>
    </w:p>
    <w:p w14:paraId="1AFBD801" w14:textId="77777777" w:rsidR="00395665" w:rsidRPr="00754FCB" w:rsidRDefault="00395665" w:rsidP="00395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planiranim i ostvarenim polugodišnjim prihodima i rashodima, primicima i izdacima iskazanim prema proračunskim klasifikacijama,</w:t>
      </w:r>
    </w:p>
    <w:p w14:paraId="4A9A63E6" w14:textId="77777777" w:rsidR="00395665" w:rsidRPr="00754FCB" w:rsidRDefault="00395665" w:rsidP="00395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izvršenim preraspodjelama u tijeku izvještajnog razdoblja,</w:t>
      </w:r>
    </w:p>
    <w:p w14:paraId="1FF7431D" w14:textId="77777777" w:rsidR="00395665" w:rsidRPr="00754FCB" w:rsidRDefault="00395665" w:rsidP="00395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stanju duga,</w:t>
      </w:r>
    </w:p>
    <w:p w14:paraId="6BD67584" w14:textId="77777777" w:rsidR="00395665" w:rsidRPr="00754FCB" w:rsidRDefault="00395665" w:rsidP="00395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ostvarenju postavljenih planova i</w:t>
      </w:r>
    </w:p>
    <w:p w14:paraId="1D673BD2" w14:textId="77777777" w:rsidR="00395665" w:rsidRPr="00754FCB" w:rsidRDefault="00395665" w:rsidP="00395665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uspješnosti ispunjenja postavljenih ciljeva.</w:t>
      </w:r>
    </w:p>
    <w:p w14:paraId="1C6EAC4D" w14:textId="77777777" w:rsidR="00395665" w:rsidRPr="00754FCB" w:rsidRDefault="00395665" w:rsidP="0039566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Sukladno navedenom, a temeljem Zakona i Pravilnika, Godišnji izvještaj o izvršenju proračuna sadrži:</w:t>
      </w:r>
    </w:p>
    <w:p w14:paraId="5CD4C49C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opći dio proračuna koji čini:</w:t>
      </w:r>
    </w:p>
    <w:p w14:paraId="69878F2D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Sažetak A. Računa prihoda i rashoda i B. Računa financiranja</w:t>
      </w:r>
    </w:p>
    <w:p w14:paraId="108CB0E1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Račun prihoda i rashoda po ekonomskoj klasifikaciji</w:t>
      </w:r>
    </w:p>
    <w:p w14:paraId="006A6110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Račun prihoda i rashoda po izvorima financiranja</w:t>
      </w:r>
    </w:p>
    <w:p w14:paraId="0C1A5492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Račun rashoda po funkcijskoj klasifikaciji</w:t>
      </w:r>
    </w:p>
    <w:p w14:paraId="692B0987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Račun financiranja po ekonomskoj klasifikaciji</w:t>
      </w:r>
    </w:p>
    <w:p w14:paraId="331976FE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posebni dio proračuna po:</w:t>
      </w:r>
    </w:p>
    <w:p w14:paraId="72F6C27D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organizacijskoj klasifikaciji,</w:t>
      </w:r>
    </w:p>
    <w:p w14:paraId="7F903BE7" w14:textId="77777777" w:rsidR="00395665" w:rsidRPr="00754FCB" w:rsidRDefault="00395665" w:rsidP="00395665">
      <w:pPr>
        <w:pStyle w:val="Odlomakpopisa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programskoj klasifikaciji</w:t>
      </w:r>
    </w:p>
    <w:p w14:paraId="5B570EEB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zaduživanju na domaćem i stranom tržištu novca i kapitala</w:t>
      </w:r>
    </w:p>
    <w:p w14:paraId="35E42CE8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izvještaj o danim jamstvima i izdacima po jamstvima</w:t>
      </w:r>
    </w:p>
    <w:p w14:paraId="0D9B8A77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izvještaj o korištenju proračunske zalihe </w:t>
      </w:r>
    </w:p>
    <w:p w14:paraId="231BA3F7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stanje potencijalnih obveza</w:t>
      </w:r>
    </w:p>
    <w:p w14:paraId="766DFF10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obrazloženje ostvarenja prihoda i primitaka, rashoda i izdataka</w:t>
      </w:r>
    </w:p>
    <w:p w14:paraId="74DEFBD3" w14:textId="77777777" w:rsidR="00395665" w:rsidRPr="00754FCB" w:rsidRDefault="00395665" w:rsidP="00395665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Bilančne stavke- financijska imovina i obveze</w:t>
      </w:r>
    </w:p>
    <w:p w14:paraId="2CFEFAAA" w14:textId="77777777" w:rsidR="00D31585" w:rsidRPr="00754FCB" w:rsidRDefault="00D31585" w:rsidP="00D3158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E3230C" w14:textId="099B1592" w:rsidR="00D31585" w:rsidRPr="00754FCB" w:rsidRDefault="00D31585" w:rsidP="00D31585">
      <w:pPr>
        <w:autoSpaceDE w:val="0"/>
        <w:autoSpaceDN w:val="0"/>
        <w:adjustRightInd w:val="0"/>
        <w:spacing w:after="0" w:line="240" w:lineRule="auto"/>
        <w:ind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Financiranje javnih rashoda i izdataka Općine </w:t>
      </w:r>
      <w:proofErr w:type="spellStart"/>
      <w:r w:rsidR="001E357D" w:rsidRPr="00754FCB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tijekom 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20</w:t>
      </w:r>
      <w:r w:rsidR="00076A3D" w:rsidRPr="00754FCB">
        <w:rPr>
          <w:rFonts w:ascii="Times New Roman" w:eastAsia="Calibri" w:hAnsi="Times New Roman" w:cs="Times New Roman"/>
          <w:sz w:val="24"/>
          <w:szCs w:val="24"/>
        </w:rPr>
        <w:t>2</w:t>
      </w:r>
      <w:r w:rsidR="00C036E0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.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godine planirano je sljedećim financijsko-planskim dokumentima:</w:t>
      </w:r>
    </w:p>
    <w:p w14:paraId="40C474A7" w14:textId="41D5A0B1" w:rsidR="00D31585" w:rsidRPr="00A71B7A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Proračun Općine </w:t>
      </w:r>
      <w:proofErr w:type="spellStart"/>
      <w:r w:rsidR="001E357D" w:rsidRPr="00A71B7A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4A57A0" w:rsidRPr="00A71B7A">
        <w:rPr>
          <w:rFonts w:ascii="Times New Roman" w:eastAsia="Calibri" w:hAnsi="Times New Roman" w:cs="Times New Roman"/>
          <w:sz w:val="24"/>
          <w:szCs w:val="24"/>
        </w:rPr>
        <w:t>20</w:t>
      </w:r>
      <w:r w:rsidR="00076A3D" w:rsidRPr="00A71B7A">
        <w:rPr>
          <w:rFonts w:ascii="Times New Roman" w:eastAsia="Calibri" w:hAnsi="Times New Roman" w:cs="Times New Roman"/>
          <w:sz w:val="24"/>
          <w:szCs w:val="24"/>
        </w:rPr>
        <w:t>2</w:t>
      </w:r>
      <w:r w:rsidR="00A71B7A" w:rsidRPr="00A71B7A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A71B7A">
        <w:rPr>
          <w:rFonts w:ascii="Times New Roman" w:eastAsia="Calibri" w:hAnsi="Times New Roman" w:cs="Times New Roman"/>
          <w:sz w:val="24"/>
          <w:szCs w:val="24"/>
        </w:rPr>
        <w:t>.</w:t>
      </w: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 i projekcije za 20</w:t>
      </w:r>
      <w:r w:rsidR="00423F6A" w:rsidRPr="00A71B7A">
        <w:rPr>
          <w:rFonts w:ascii="Times New Roman" w:eastAsia="Calibri" w:hAnsi="Times New Roman" w:cs="Times New Roman"/>
          <w:sz w:val="24"/>
          <w:szCs w:val="24"/>
        </w:rPr>
        <w:t>2</w:t>
      </w:r>
      <w:r w:rsidR="00A71B7A" w:rsidRPr="00A71B7A">
        <w:rPr>
          <w:rFonts w:ascii="Times New Roman" w:eastAsia="Calibri" w:hAnsi="Times New Roman" w:cs="Times New Roman"/>
          <w:sz w:val="24"/>
          <w:szCs w:val="24"/>
        </w:rPr>
        <w:t>2</w:t>
      </w:r>
      <w:r w:rsidRPr="00A71B7A">
        <w:rPr>
          <w:rFonts w:ascii="Times New Roman" w:eastAsia="Calibri" w:hAnsi="Times New Roman" w:cs="Times New Roman"/>
          <w:sz w:val="24"/>
          <w:szCs w:val="24"/>
        </w:rPr>
        <w:t>. i 20</w:t>
      </w:r>
      <w:r w:rsidR="00772718" w:rsidRPr="00A71B7A">
        <w:rPr>
          <w:rFonts w:ascii="Times New Roman" w:eastAsia="Calibri" w:hAnsi="Times New Roman" w:cs="Times New Roman"/>
          <w:sz w:val="24"/>
          <w:szCs w:val="24"/>
        </w:rPr>
        <w:t>2</w:t>
      </w:r>
      <w:r w:rsidR="00A71B7A" w:rsidRPr="00A71B7A">
        <w:rPr>
          <w:rFonts w:ascii="Times New Roman" w:eastAsia="Calibri" w:hAnsi="Times New Roman" w:cs="Times New Roman"/>
          <w:sz w:val="24"/>
          <w:szCs w:val="24"/>
        </w:rPr>
        <w:t>3</w:t>
      </w: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. godinu kojim su utvrđeni prihodi i primici u ukupnom iznosu od 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36</w:t>
      </w:r>
      <w:r w:rsidR="00772718"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250</w:t>
      </w:r>
      <w:r w:rsidR="00772718" w:rsidRPr="00651079">
        <w:rPr>
          <w:rFonts w:ascii="Times New Roman" w:eastAsia="Calibri" w:hAnsi="Times New Roman" w:cs="Times New Roman"/>
          <w:sz w:val="24"/>
          <w:szCs w:val="24"/>
        </w:rPr>
        <w:t>.000,00</w:t>
      </w:r>
      <w:r w:rsidR="00851EFF" w:rsidRPr="00A71B7A"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 te Odluka o izvršavanju </w:t>
      </w:r>
      <w:r w:rsidR="006838F6" w:rsidRPr="00A71B7A">
        <w:rPr>
          <w:rFonts w:ascii="Times New Roman" w:eastAsia="Calibri" w:hAnsi="Times New Roman" w:cs="Times New Roman"/>
          <w:sz w:val="24"/>
          <w:szCs w:val="24"/>
        </w:rPr>
        <w:t xml:space="preserve">Proračun </w:t>
      </w: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Općine  za </w:t>
      </w:r>
      <w:r w:rsidR="004A57A0" w:rsidRPr="00A71B7A">
        <w:rPr>
          <w:rFonts w:ascii="Times New Roman" w:eastAsia="Calibri" w:hAnsi="Times New Roman" w:cs="Times New Roman"/>
          <w:sz w:val="24"/>
          <w:szCs w:val="24"/>
        </w:rPr>
        <w:t>20</w:t>
      </w:r>
      <w:r w:rsidR="00F93763" w:rsidRPr="00A71B7A">
        <w:rPr>
          <w:rFonts w:ascii="Times New Roman" w:eastAsia="Calibri" w:hAnsi="Times New Roman" w:cs="Times New Roman"/>
          <w:sz w:val="24"/>
          <w:szCs w:val="24"/>
        </w:rPr>
        <w:t>2</w:t>
      </w:r>
      <w:r w:rsidR="00A71B7A" w:rsidRPr="00A71B7A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A71B7A">
        <w:rPr>
          <w:rFonts w:ascii="Times New Roman" w:eastAsia="Calibri" w:hAnsi="Times New Roman" w:cs="Times New Roman"/>
          <w:sz w:val="24"/>
          <w:szCs w:val="24"/>
        </w:rPr>
        <w:t>.</w:t>
      </w:r>
      <w:r w:rsidRPr="00A71B7A">
        <w:rPr>
          <w:rFonts w:ascii="Times New Roman" w:eastAsia="Calibri" w:hAnsi="Times New Roman" w:cs="Times New Roman"/>
          <w:sz w:val="24"/>
          <w:szCs w:val="24"/>
        </w:rPr>
        <w:t xml:space="preserve"> godinu </w:t>
      </w:r>
    </w:p>
    <w:p w14:paraId="4BBBF6B8" w14:textId="006BAB07" w:rsidR="00D31585" w:rsidRPr="00651079" w:rsidRDefault="00D31585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I. Izmjene i dopune Proračuna Općine </w:t>
      </w:r>
      <w:proofErr w:type="spellStart"/>
      <w:r w:rsidR="00851EFF" w:rsidRPr="00651079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za </w:t>
      </w:r>
      <w:r w:rsidR="004A57A0" w:rsidRPr="00651079">
        <w:rPr>
          <w:rFonts w:ascii="Times New Roman" w:eastAsia="Calibri" w:hAnsi="Times New Roman" w:cs="Times New Roman"/>
          <w:sz w:val="24"/>
          <w:szCs w:val="24"/>
        </w:rPr>
        <w:t>20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>2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godinu, kojima su ukupni prihodi i primici utvrđeni u iznosu 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>2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7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000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000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>,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00</w:t>
      </w:r>
      <w:r w:rsidR="00F93763" w:rsidRPr="0065107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51079">
        <w:rPr>
          <w:rFonts w:ascii="Times New Roman" w:eastAsia="Calibri" w:hAnsi="Times New Roman" w:cs="Times New Roman"/>
          <w:sz w:val="24"/>
          <w:szCs w:val="24"/>
        </w:rPr>
        <w:t>kun</w:t>
      </w:r>
      <w:r w:rsidR="00851EFF" w:rsidRPr="00651079">
        <w:rPr>
          <w:rFonts w:ascii="Times New Roman" w:eastAsia="Calibri" w:hAnsi="Times New Roman" w:cs="Times New Roman"/>
          <w:sz w:val="24"/>
          <w:szCs w:val="24"/>
        </w:rPr>
        <w:t>a</w:t>
      </w: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9031B4E" w14:textId="11BDB4CD" w:rsidR="00F93763" w:rsidRPr="00651079" w:rsidRDefault="00F93763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II. izmjene i dopune proračuna Općine </w:t>
      </w:r>
      <w:proofErr w:type="spellStart"/>
      <w:r w:rsidRPr="00651079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1</w:t>
      </w:r>
      <w:r w:rsidRPr="00651079">
        <w:rPr>
          <w:rFonts w:ascii="Times New Roman" w:eastAsia="Calibri" w:hAnsi="Times New Roman" w:cs="Times New Roman"/>
          <w:sz w:val="24"/>
          <w:szCs w:val="24"/>
        </w:rPr>
        <w:t>. godinu, kojima su ukupni prihodi i primici utvrđeni u iznosu od 1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6</w:t>
      </w:r>
      <w:r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600</w:t>
      </w:r>
      <w:r w:rsidRPr="00651079">
        <w:rPr>
          <w:rFonts w:ascii="Times New Roman" w:eastAsia="Calibri" w:hAnsi="Times New Roman" w:cs="Times New Roman"/>
          <w:sz w:val="24"/>
          <w:szCs w:val="24"/>
        </w:rPr>
        <w:t>.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000</w:t>
      </w:r>
      <w:r w:rsidRPr="00651079">
        <w:rPr>
          <w:rFonts w:ascii="Times New Roman" w:eastAsia="Calibri" w:hAnsi="Times New Roman" w:cs="Times New Roman"/>
          <w:sz w:val="24"/>
          <w:szCs w:val="24"/>
        </w:rPr>
        <w:t>,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00</w:t>
      </w: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kuna.</w:t>
      </w:r>
    </w:p>
    <w:p w14:paraId="10C49A06" w14:textId="338CF081" w:rsidR="00F93763" w:rsidRPr="00651079" w:rsidRDefault="00F93763" w:rsidP="00D31585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Odlukom Općinskog načelnika o preraspodjeli sredstava između proračunskih pozicija proračuna Općine </w:t>
      </w:r>
      <w:proofErr w:type="spellStart"/>
      <w:r w:rsidRPr="00651079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sukladno Čl. 7. Odluke o izvršavanju Proračuna Općine </w:t>
      </w:r>
      <w:proofErr w:type="spellStart"/>
      <w:r w:rsidRPr="00651079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651079">
        <w:rPr>
          <w:rFonts w:ascii="Times New Roman" w:eastAsia="Calibri" w:hAnsi="Times New Roman" w:cs="Times New Roman"/>
          <w:sz w:val="24"/>
          <w:szCs w:val="24"/>
        </w:rPr>
        <w:t xml:space="preserve"> za 202</w:t>
      </w:r>
      <w:r w:rsidR="00651079" w:rsidRPr="00651079">
        <w:rPr>
          <w:rFonts w:ascii="Times New Roman" w:eastAsia="Calibri" w:hAnsi="Times New Roman" w:cs="Times New Roman"/>
          <w:sz w:val="24"/>
          <w:szCs w:val="24"/>
        </w:rPr>
        <w:t>1</w:t>
      </w:r>
      <w:r w:rsidRPr="00651079">
        <w:rPr>
          <w:rFonts w:ascii="Times New Roman" w:eastAsia="Calibri" w:hAnsi="Times New Roman" w:cs="Times New Roman"/>
          <w:sz w:val="24"/>
          <w:szCs w:val="24"/>
        </w:rPr>
        <w:t>. godinu</w:t>
      </w:r>
    </w:p>
    <w:p w14:paraId="7B804032" w14:textId="77777777" w:rsidR="00DB24BB" w:rsidRPr="00C036E0" w:rsidRDefault="00DB24BB" w:rsidP="00754F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E4BBEEC" w14:textId="1D973DE9" w:rsidR="00754FCB" w:rsidRPr="00754FCB" w:rsidRDefault="00754FCB" w:rsidP="00DB24BB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DDCDF3" w14:textId="77777777" w:rsidR="00DB24BB" w:rsidRDefault="00DB24BB" w:rsidP="00E5429B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F4D8B3" w14:textId="745A5944" w:rsidR="00E5429B" w:rsidRPr="00754FCB" w:rsidRDefault="00D31585" w:rsidP="00E5429B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 sklopu Obrazloženja ostvarenja prihoda i primitaka, rashoda i izdataka dan je  opisni i brojčani prikaz ostvarenja prihoda i primitaka te rashoda i izdataka u </w:t>
      </w:r>
      <w:r w:rsidR="00B4186D" w:rsidRPr="00754FCB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20</w:t>
      </w:r>
      <w:r w:rsidR="00F93763" w:rsidRPr="00754FCB">
        <w:rPr>
          <w:rFonts w:ascii="Times New Roman" w:eastAsia="Calibri" w:hAnsi="Times New Roman" w:cs="Times New Roman"/>
          <w:sz w:val="24"/>
          <w:szCs w:val="24"/>
        </w:rPr>
        <w:t>2</w:t>
      </w:r>
      <w:r w:rsidR="00C036E0">
        <w:rPr>
          <w:rFonts w:ascii="Times New Roman" w:eastAsia="Calibri" w:hAnsi="Times New Roman" w:cs="Times New Roman"/>
          <w:sz w:val="24"/>
          <w:szCs w:val="24"/>
        </w:rPr>
        <w:t>1</w:t>
      </w:r>
      <w:r w:rsidR="004A57A0" w:rsidRPr="00754FCB">
        <w:rPr>
          <w:rFonts w:ascii="Times New Roman" w:eastAsia="Calibri" w:hAnsi="Times New Roman" w:cs="Times New Roman"/>
          <w:sz w:val="24"/>
          <w:szCs w:val="24"/>
        </w:rPr>
        <w:t>.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godin</w:t>
      </w:r>
      <w:r w:rsidR="00B4186D" w:rsidRPr="00754FCB">
        <w:rPr>
          <w:rFonts w:ascii="Times New Roman" w:eastAsia="Calibri" w:hAnsi="Times New Roman" w:cs="Times New Roman"/>
          <w:sz w:val="24"/>
          <w:szCs w:val="24"/>
        </w:rPr>
        <w:t>u</w:t>
      </w:r>
      <w:r w:rsidRPr="00754F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029F510" w14:textId="77777777" w:rsidR="00E5429B" w:rsidRPr="00754FCB" w:rsidRDefault="00E5429B" w:rsidP="00E5429B">
      <w:pPr>
        <w:autoSpaceDE w:val="0"/>
        <w:autoSpaceDN w:val="0"/>
        <w:adjustRightInd w:val="0"/>
        <w:spacing w:after="0" w:line="240" w:lineRule="auto"/>
        <w:ind w:firstLine="35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497EEF" w14:textId="77777777" w:rsidR="00202A89" w:rsidRPr="00754FCB" w:rsidRDefault="00202A89" w:rsidP="00E5429B">
      <w:pPr>
        <w:pStyle w:val="Naslov1"/>
        <w:spacing w:before="0"/>
        <w:ind w:left="720"/>
        <w:jc w:val="center"/>
        <w:rPr>
          <w:rFonts w:ascii="Times New Roman" w:hAnsi="Times New Roman" w:cs="Times New Roman"/>
        </w:rPr>
      </w:pPr>
    </w:p>
    <w:p w14:paraId="16978293" w14:textId="6C5E65E0" w:rsidR="008D5C9A" w:rsidRDefault="008D5C9A" w:rsidP="00E5429B">
      <w:pPr>
        <w:pStyle w:val="Naslov1"/>
        <w:spacing w:before="0"/>
        <w:ind w:left="72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STRUKTURA FINANCIJSKOG REZULTATA</w:t>
      </w:r>
    </w:p>
    <w:p w14:paraId="7C773E27" w14:textId="77777777" w:rsidR="00DB24BB" w:rsidRPr="00DB24BB" w:rsidRDefault="00DB24BB" w:rsidP="00DB24BB"/>
    <w:p w14:paraId="6EA5F297" w14:textId="582D54CA" w:rsidR="00D15123" w:rsidRDefault="00E5429B" w:rsidP="00DB24BB">
      <w:pPr>
        <w:spacing w:after="0"/>
        <w:jc w:val="both"/>
        <w:rPr>
          <w:rFonts w:ascii="Times New Roman" w:hAnsi="Times New Roman" w:cs="Times New Roman"/>
          <w:sz w:val="24"/>
        </w:rPr>
      </w:pPr>
      <w:r w:rsidRPr="00754FCB">
        <w:rPr>
          <w:rFonts w:ascii="Times New Roman" w:hAnsi="Times New Roman" w:cs="Times New Roman"/>
          <w:sz w:val="24"/>
        </w:rPr>
        <w:tab/>
      </w:r>
      <w:r w:rsidR="00DB24BB">
        <w:rPr>
          <w:rFonts w:ascii="Times New Roman" w:hAnsi="Times New Roman" w:cs="Times New Roman"/>
          <w:sz w:val="24"/>
        </w:rPr>
        <w:t>U 202</w:t>
      </w:r>
      <w:r w:rsidR="00C036E0">
        <w:rPr>
          <w:rFonts w:ascii="Times New Roman" w:hAnsi="Times New Roman" w:cs="Times New Roman"/>
          <w:sz w:val="24"/>
        </w:rPr>
        <w:t>1</w:t>
      </w:r>
      <w:r w:rsidR="00DB24BB">
        <w:rPr>
          <w:rFonts w:ascii="Times New Roman" w:hAnsi="Times New Roman" w:cs="Times New Roman"/>
          <w:sz w:val="24"/>
        </w:rPr>
        <w:t xml:space="preserve">. godini Općina </w:t>
      </w:r>
      <w:proofErr w:type="spellStart"/>
      <w:r w:rsidR="00DB24BB">
        <w:rPr>
          <w:rFonts w:ascii="Times New Roman" w:hAnsi="Times New Roman" w:cs="Times New Roman"/>
          <w:sz w:val="24"/>
        </w:rPr>
        <w:t>Bebrina</w:t>
      </w:r>
      <w:proofErr w:type="spellEnd"/>
      <w:r w:rsidR="00DB24BB">
        <w:rPr>
          <w:rFonts w:ascii="Times New Roman" w:hAnsi="Times New Roman" w:cs="Times New Roman"/>
          <w:sz w:val="24"/>
        </w:rPr>
        <w:t xml:space="preserve"> </w:t>
      </w:r>
      <w:r w:rsidR="00D15123">
        <w:rPr>
          <w:rFonts w:ascii="Times New Roman" w:hAnsi="Times New Roman" w:cs="Times New Roman"/>
          <w:sz w:val="24"/>
        </w:rPr>
        <w:t>ostvarila je sljedeće iznose prihoda i rashoda:</w:t>
      </w:r>
    </w:p>
    <w:p w14:paraId="0F612F39" w14:textId="725DE01A" w:rsidR="00254190" w:rsidRDefault="00C036E0" w:rsidP="00DB24BB">
      <w:pPr>
        <w:spacing w:after="0"/>
        <w:jc w:val="both"/>
        <w:rPr>
          <w:rFonts w:ascii="Times New Roman" w:hAnsi="Times New Roman" w:cs="Times New Roman"/>
          <w:sz w:val="24"/>
        </w:rPr>
      </w:pPr>
      <w:r w:rsidRPr="00C036E0">
        <w:rPr>
          <w:noProof/>
        </w:rPr>
        <w:drawing>
          <wp:inline distT="0" distB="0" distL="0" distR="0" wp14:anchorId="1D785E46" wp14:editId="49C8336B">
            <wp:extent cx="5761355" cy="73215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999EAF" w14:textId="5E1AB5BA" w:rsidR="00D15123" w:rsidRDefault="00D15123" w:rsidP="00DB24B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03664C3" w14:textId="77777777" w:rsidR="00254190" w:rsidRDefault="00254190" w:rsidP="00DB24B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4F57EDF7" w14:textId="34F98A56" w:rsidR="00DB24BB" w:rsidRPr="00DB24BB" w:rsidRDefault="00D15123" w:rsidP="00DB24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 </w:t>
      </w:r>
      <w:r w:rsidRPr="00D15123">
        <w:rPr>
          <w:rFonts w:ascii="Times New Roman" w:hAnsi="Times New Roman" w:cs="Times New Roman"/>
          <w:sz w:val="24"/>
        </w:rPr>
        <w:t xml:space="preserve">ostvarila višak prihoda nad rashodima u iznosu od </w:t>
      </w:r>
      <w:r w:rsidR="00C036E0">
        <w:rPr>
          <w:rFonts w:ascii="Times New Roman" w:hAnsi="Times New Roman" w:cs="Times New Roman"/>
          <w:sz w:val="24"/>
          <w:u w:val="single"/>
        </w:rPr>
        <w:t>452.671,84 kn</w:t>
      </w:r>
      <w:r>
        <w:rPr>
          <w:rFonts w:ascii="Times New Roman" w:hAnsi="Times New Roman" w:cs="Times New Roman"/>
          <w:sz w:val="24"/>
          <w:u w:val="single"/>
        </w:rPr>
        <w:t xml:space="preserve">. </w:t>
      </w:r>
      <w:r>
        <w:rPr>
          <w:rFonts w:ascii="Times New Roman" w:hAnsi="Times New Roman" w:cs="Times New Roman"/>
          <w:sz w:val="24"/>
        </w:rPr>
        <w:t>S obzirom da su sva kapitalna ulaganja financirana iz izvora pomoći i</w:t>
      </w:r>
      <w:r w:rsidR="00DB24BB" w:rsidRPr="00DB24BB">
        <w:rPr>
          <w:rFonts w:ascii="Times New Roman" w:hAnsi="Times New Roman" w:cs="Times New Roman"/>
          <w:sz w:val="24"/>
        </w:rPr>
        <w:t>zvršena je korekcija manjka prihoda od nefinancijske imovine</w:t>
      </w:r>
      <w:r>
        <w:rPr>
          <w:rFonts w:ascii="Times New Roman" w:hAnsi="Times New Roman" w:cs="Times New Roman"/>
          <w:sz w:val="24"/>
        </w:rPr>
        <w:t>.</w:t>
      </w:r>
      <w:r w:rsidR="00DB24BB" w:rsidRPr="00DB24BB">
        <w:rPr>
          <w:rFonts w:ascii="Times New Roman" w:hAnsi="Times New Roman" w:cs="Times New Roman"/>
          <w:sz w:val="24"/>
        </w:rPr>
        <w:t xml:space="preserve"> Osim toga provedena su knjiženja temeljem odluke o raspodjeli rezultata za 2020.g. Isto tako, u odnosu na početno stanje, a sukladno Pravilniku o proračunskom računovodstvu, izvršeni su ispravci početnog stanja viška prihoda poslovanja u iznosu od </w:t>
      </w:r>
      <w:r w:rsidR="00C036E0">
        <w:rPr>
          <w:rFonts w:ascii="Times New Roman" w:hAnsi="Times New Roman" w:cs="Times New Roman"/>
          <w:sz w:val="24"/>
        </w:rPr>
        <w:t xml:space="preserve">1.081,78 </w:t>
      </w:r>
      <w:r w:rsidR="00DB24BB" w:rsidRPr="00DB24BB">
        <w:rPr>
          <w:rFonts w:ascii="Times New Roman" w:hAnsi="Times New Roman" w:cs="Times New Roman"/>
          <w:sz w:val="24"/>
        </w:rPr>
        <w:t>kn.</w:t>
      </w:r>
    </w:p>
    <w:p w14:paraId="7B50F9B7" w14:textId="53696BAA" w:rsidR="00DB24BB" w:rsidRPr="00DB24BB" w:rsidRDefault="00DB24BB" w:rsidP="00DB24BB">
      <w:pPr>
        <w:spacing w:after="0"/>
        <w:jc w:val="both"/>
        <w:rPr>
          <w:rFonts w:ascii="Times New Roman" w:hAnsi="Times New Roman" w:cs="Times New Roman"/>
          <w:sz w:val="24"/>
        </w:rPr>
      </w:pPr>
      <w:r w:rsidRPr="00DB24BB">
        <w:rPr>
          <w:rFonts w:ascii="Times New Roman" w:hAnsi="Times New Roman" w:cs="Times New Roman"/>
          <w:sz w:val="24"/>
        </w:rPr>
        <w:t xml:space="preserve">Nakon obračuna poslovanja i </w:t>
      </w:r>
      <w:r w:rsidR="00D15123">
        <w:rPr>
          <w:rFonts w:ascii="Times New Roman" w:hAnsi="Times New Roman" w:cs="Times New Roman"/>
          <w:sz w:val="24"/>
        </w:rPr>
        <w:t xml:space="preserve">uključivanja </w:t>
      </w:r>
      <w:r w:rsidR="00C036E0">
        <w:rPr>
          <w:rFonts w:ascii="Times New Roman" w:hAnsi="Times New Roman" w:cs="Times New Roman"/>
          <w:sz w:val="24"/>
        </w:rPr>
        <w:t>viška</w:t>
      </w:r>
      <w:r w:rsidR="00D15123">
        <w:rPr>
          <w:rFonts w:ascii="Times New Roman" w:hAnsi="Times New Roman" w:cs="Times New Roman"/>
          <w:sz w:val="24"/>
        </w:rPr>
        <w:t xml:space="preserve"> prihoda poslovanja iz prethodnih godina (</w:t>
      </w:r>
      <w:r w:rsidR="00C036E0">
        <w:rPr>
          <w:rFonts w:ascii="Times New Roman" w:hAnsi="Times New Roman" w:cs="Times New Roman"/>
          <w:sz w:val="24"/>
        </w:rPr>
        <w:t>3.236.517,22</w:t>
      </w:r>
      <w:r w:rsidR="00D15123">
        <w:rPr>
          <w:rFonts w:ascii="Times New Roman" w:hAnsi="Times New Roman" w:cs="Times New Roman"/>
          <w:sz w:val="24"/>
        </w:rPr>
        <w:t xml:space="preserve"> kn) utvrđen je ukupan rezultat u iznosu od </w:t>
      </w:r>
      <w:r w:rsidR="00C036E0">
        <w:rPr>
          <w:rFonts w:ascii="Times New Roman" w:hAnsi="Times New Roman" w:cs="Times New Roman"/>
          <w:sz w:val="24"/>
        </w:rPr>
        <w:t>3.690.270,84</w:t>
      </w:r>
      <w:r w:rsidR="00D15123">
        <w:rPr>
          <w:rFonts w:ascii="Times New Roman" w:hAnsi="Times New Roman" w:cs="Times New Roman"/>
          <w:sz w:val="24"/>
        </w:rPr>
        <w:t xml:space="preserve"> kn koji se u Glavnoj knjizi prikazuje na sljedeći način:</w:t>
      </w:r>
    </w:p>
    <w:p w14:paraId="12D73A14" w14:textId="77777777" w:rsidR="00506505" w:rsidRPr="00506505" w:rsidRDefault="00506505" w:rsidP="005065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505">
        <w:rPr>
          <w:rFonts w:ascii="Times New Roman" w:eastAsia="Times New Roman" w:hAnsi="Times New Roman" w:cs="Times New Roman"/>
          <w:sz w:val="24"/>
          <w:szCs w:val="24"/>
          <w:lang w:eastAsia="hr-HR"/>
        </w:rPr>
        <w:t>92211- višak prihoda poslovanja-                               6.187.641,94 kn</w:t>
      </w:r>
    </w:p>
    <w:p w14:paraId="65DBD90C" w14:textId="77777777" w:rsidR="00506505" w:rsidRPr="00506505" w:rsidRDefault="00506505" w:rsidP="005065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505">
        <w:rPr>
          <w:rFonts w:ascii="Times New Roman" w:eastAsia="Times New Roman" w:hAnsi="Times New Roman" w:cs="Times New Roman"/>
          <w:sz w:val="24"/>
          <w:szCs w:val="24"/>
          <w:lang w:eastAsia="hr-HR"/>
        </w:rPr>
        <w:t>92222- manjak prihoda od nefinancijske imovine-   - 1.930.918,85 kn</w:t>
      </w:r>
    </w:p>
    <w:p w14:paraId="3E227BA6" w14:textId="77777777" w:rsidR="00506505" w:rsidRPr="00506505" w:rsidRDefault="00506505" w:rsidP="0050650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6505">
        <w:rPr>
          <w:rFonts w:ascii="Times New Roman" w:eastAsia="Times New Roman" w:hAnsi="Times New Roman" w:cs="Times New Roman"/>
          <w:sz w:val="24"/>
          <w:szCs w:val="24"/>
          <w:lang w:eastAsia="hr-HR"/>
        </w:rPr>
        <w:t>92223- manjak primitaka od financijske imovine-      - 566.452,25 kn</w:t>
      </w:r>
    </w:p>
    <w:p w14:paraId="4BEE646C" w14:textId="77777777" w:rsidR="00506505" w:rsidRPr="00506505" w:rsidRDefault="00506505" w:rsidP="0050650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0650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UKUPAN REZULTAT (višak):                              3.690.270,84 kn</w:t>
      </w:r>
    </w:p>
    <w:p w14:paraId="522566B9" w14:textId="77777777" w:rsidR="00C036E0" w:rsidRDefault="00C036E0" w:rsidP="00DB24BB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0AD7D0CB" w14:textId="0E54469B" w:rsidR="00D15123" w:rsidRDefault="00D15123" w:rsidP="00DB24BB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Provedenom analizom ostvarenih prihoda i izvršenih rashoda po izvorima financiranja utvrđena je sljedeća struktura financijskog rezultata, odnosno utvrđeni su sljedeći viškovi i manjkovi:</w:t>
      </w:r>
    </w:p>
    <w:p w14:paraId="1DE5D8C0" w14:textId="68C82852" w:rsidR="00D15123" w:rsidRPr="00D15123" w:rsidRDefault="005A1896" w:rsidP="00C37706">
      <w:pPr>
        <w:spacing w:after="0"/>
        <w:ind w:left="-284"/>
        <w:jc w:val="both"/>
        <w:rPr>
          <w:rFonts w:ascii="Times New Roman" w:hAnsi="Times New Roman" w:cs="Times New Roman"/>
          <w:sz w:val="24"/>
        </w:rPr>
      </w:pPr>
      <w:r w:rsidRPr="005A1896">
        <w:rPr>
          <w:noProof/>
        </w:rPr>
        <w:drawing>
          <wp:inline distT="0" distB="0" distL="0" distR="0" wp14:anchorId="7CDDA025" wp14:editId="4BE5E33A">
            <wp:extent cx="5761355" cy="2295525"/>
            <wp:effectExtent l="0" t="0" r="0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F3E44" w14:textId="77777777" w:rsidR="00C37706" w:rsidRDefault="00395665" w:rsidP="00CE6AB1">
      <w:pPr>
        <w:ind w:firstLine="708"/>
        <w:jc w:val="both"/>
        <w:rPr>
          <w:rFonts w:ascii="Times New Roman" w:hAnsi="Times New Roman" w:cs="Times New Roman"/>
          <w:sz w:val="24"/>
        </w:rPr>
      </w:pPr>
      <w:r w:rsidRPr="00C37706">
        <w:rPr>
          <w:rFonts w:ascii="Times New Roman" w:hAnsi="Times New Roman" w:cs="Times New Roman"/>
          <w:sz w:val="24"/>
          <w:szCs w:val="24"/>
        </w:rPr>
        <w:t>Raspored financijskog rezultata, odnosno korištenje ostvarenog viška prihoda te način pokrića manjka prihoda pomoći utvrdit će Općinsko Vijeće Odlukom o raspodjeli rezultata.</w:t>
      </w:r>
      <w:r w:rsidR="00E67292" w:rsidRPr="00754FCB">
        <w:rPr>
          <w:rFonts w:ascii="Times New Roman" w:hAnsi="Times New Roman" w:cs="Times New Roman"/>
          <w:sz w:val="24"/>
        </w:rPr>
        <w:t xml:space="preserve">       </w:t>
      </w:r>
    </w:p>
    <w:p w14:paraId="5938DC0B" w14:textId="4435F545" w:rsidR="00E67292" w:rsidRPr="00754FCB" w:rsidRDefault="00E67292" w:rsidP="00CE6A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</w:rPr>
        <w:lastRenderedPageBreak/>
        <w:t xml:space="preserve">            </w:t>
      </w:r>
    </w:p>
    <w:p w14:paraId="44EB24EE" w14:textId="77777777" w:rsidR="00D31585" w:rsidRPr="00754FCB" w:rsidRDefault="00D31585" w:rsidP="00E67292">
      <w:pPr>
        <w:pStyle w:val="Naslov1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PRIHODI I PRIMICI</w:t>
      </w:r>
    </w:p>
    <w:p w14:paraId="0BF4851F" w14:textId="77777777" w:rsidR="00D31585" w:rsidRPr="00754FCB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A3B4C1" w14:textId="3FB7B992" w:rsidR="00B4186D" w:rsidRPr="00754FCB" w:rsidRDefault="00D31585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 w:rsidR="004A57A0" w:rsidRPr="00754FCB">
        <w:rPr>
          <w:rFonts w:ascii="Times New Roman" w:hAnsi="Times New Roman" w:cs="Times New Roman"/>
          <w:sz w:val="24"/>
          <w:szCs w:val="24"/>
        </w:rPr>
        <w:t>20</w:t>
      </w:r>
      <w:r w:rsidR="00F93763" w:rsidRPr="00754FCB">
        <w:rPr>
          <w:rFonts w:ascii="Times New Roman" w:hAnsi="Times New Roman" w:cs="Times New Roman"/>
          <w:sz w:val="24"/>
          <w:szCs w:val="24"/>
        </w:rPr>
        <w:t>2</w:t>
      </w:r>
      <w:r w:rsidR="005A1896">
        <w:rPr>
          <w:rFonts w:ascii="Times New Roman" w:hAnsi="Times New Roman" w:cs="Times New Roman"/>
          <w:sz w:val="24"/>
          <w:szCs w:val="24"/>
        </w:rPr>
        <w:t>1</w:t>
      </w:r>
      <w:r w:rsidR="004A57A0" w:rsidRPr="00754FCB">
        <w:rPr>
          <w:rFonts w:ascii="Times New Roman" w:hAnsi="Times New Roman" w:cs="Times New Roman"/>
          <w:sz w:val="24"/>
          <w:szCs w:val="24"/>
        </w:rPr>
        <w:t>.</w:t>
      </w:r>
      <w:r w:rsidRPr="00754FCB">
        <w:rPr>
          <w:rFonts w:ascii="Times New Roman" w:hAnsi="Times New Roman" w:cs="Times New Roman"/>
          <w:sz w:val="24"/>
          <w:szCs w:val="24"/>
        </w:rPr>
        <w:t xml:space="preserve">g. ukupno je ostvareno </w:t>
      </w:r>
      <w:r w:rsidR="005A1896">
        <w:rPr>
          <w:rFonts w:ascii="Times New Roman" w:hAnsi="Times New Roman" w:cs="Times New Roman"/>
          <w:sz w:val="24"/>
          <w:szCs w:val="24"/>
        </w:rPr>
        <w:t>11.788.416,92</w:t>
      </w:r>
      <w:r w:rsidR="00C37706">
        <w:rPr>
          <w:rFonts w:ascii="Times New Roman" w:hAnsi="Times New Roman" w:cs="Times New Roman"/>
          <w:sz w:val="24"/>
          <w:szCs w:val="24"/>
        </w:rPr>
        <w:t xml:space="preserve"> </w:t>
      </w:r>
      <w:r w:rsidR="0023200F" w:rsidRPr="00754FCB">
        <w:rPr>
          <w:rFonts w:ascii="Times New Roman" w:hAnsi="Times New Roman" w:cs="Times New Roman"/>
          <w:sz w:val="24"/>
          <w:szCs w:val="24"/>
        </w:rPr>
        <w:t xml:space="preserve"> kn</w:t>
      </w:r>
      <w:r w:rsidRPr="00754FCB">
        <w:rPr>
          <w:rFonts w:ascii="Times New Roman" w:hAnsi="Times New Roman" w:cs="Times New Roman"/>
          <w:sz w:val="24"/>
          <w:szCs w:val="24"/>
        </w:rPr>
        <w:t xml:space="preserve"> prihoda što je</w:t>
      </w:r>
      <w:r w:rsidR="00B4186D" w:rsidRPr="00754FCB">
        <w:rPr>
          <w:rFonts w:ascii="Times New Roman" w:hAnsi="Times New Roman" w:cs="Times New Roman"/>
          <w:sz w:val="24"/>
          <w:szCs w:val="24"/>
        </w:rPr>
        <w:t xml:space="preserve"> </w:t>
      </w:r>
      <w:r w:rsidR="00C37706">
        <w:rPr>
          <w:rFonts w:ascii="Times New Roman" w:hAnsi="Times New Roman" w:cs="Times New Roman"/>
          <w:sz w:val="24"/>
          <w:szCs w:val="24"/>
        </w:rPr>
        <w:t>manje</w:t>
      </w:r>
      <w:r w:rsidRPr="00754FCB">
        <w:rPr>
          <w:rFonts w:ascii="Times New Roman" w:hAnsi="Times New Roman" w:cs="Times New Roman"/>
          <w:sz w:val="24"/>
          <w:szCs w:val="24"/>
        </w:rPr>
        <w:t xml:space="preserve"> za </w:t>
      </w:r>
      <w:r w:rsidR="005A1896">
        <w:rPr>
          <w:rFonts w:ascii="Times New Roman" w:hAnsi="Times New Roman" w:cs="Times New Roman"/>
          <w:sz w:val="24"/>
          <w:szCs w:val="24"/>
        </w:rPr>
        <w:t>8,88</w:t>
      </w:r>
      <w:r w:rsidR="0023200F" w:rsidRPr="00754FCB">
        <w:rPr>
          <w:rFonts w:ascii="Times New Roman" w:hAnsi="Times New Roman" w:cs="Times New Roman"/>
          <w:sz w:val="24"/>
          <w:szCs w:val="24"/>
        </w:rPr>
        <w:t>%</w:t>
      </w:r>
      <w:r w:rsidRPr="00754FCB">
        <w:rPr>
          <w:rFonts w:ascii="Times New Roman" w:hAnsi="Times New Roman" w:cs="Times New Roman"/>
          <w:sz w:val="24"/>
          <w:szCs w:val="24"/>
        </w:rPr>
        <w:t xml:space="preserve"> u odnosu na isto razdoblje prethodne godine i </w:t>
      </w:r>
      <w:r w:rsidR="00C37706">
        <w:rPr>
          <w:rFonts w:ascii="Times New Roman" w:hAnsi="Times New Roman" w:cs="Times New Roman"/>
          <w:sz w:val="24"/>
          <w:szCs w:val="24"/>
        </w:rPr>
        <w:t>9</w:t>
      </w:r>
      <w:r w:rsidR="005A1896">
        <w:rPr>
          <w:rFonts w:ascii="Times New Roman" w:hAnsi="Times New Roman" w:cs="Times New Roman"/>
          <w:sz w:val="24"/>
          <w:szCs w:val="24"/>
        </w:rPr>
        <w:t>0,59</w:t>
      </w:r>
      <w:r w:rsidRPr="00754FCB">
        <w:rPr>
          <w:rFonts w:ascii="Times New Roman" w:hAnsi="Times New Roman" w:cs="Times New Roman"/>
          <w:sz w:val="24"/>
          <w:szCs w:val="24"/>
        </w:rPr>
        <w:t>%</w:t>
      </w:r>
      <w:r w:rsidR="005C6353" w:rsidRPr="00754FCB">
        <w:rPr>
          <w:rFonts w:ascii="Times New Roman" w:hAnsi="Times New Roman" w:cs="Times New Roman"/>
          <w:sz w:val="24"/>
          <w:szCs w:val="24"/>
        </w:rPr>
        <w:t xml:space="preserve"> </w:t>
      </w:r>
      <w:r w:rsidRPr="00754FCB">
        <w:rPr>
          <w:rFonts w:ascii="Times New Roman" w:hAnsi="Times New Roman" w:cs="Times New Roman"/>
          <w:sz w:val="24"/>
          <w:szCs w:val="24"/>
        </w:rPr>
        <w:t>od ukupno planiranog ostvarenja</w:t>
      </w:r>
      <w:r w:rsidR="00202A89" w:rsidRPr="00754FCB">
        <w:rPr>
          <w:rFonts w:ascii="Times New Roman" w:hAnsi="Times New Roman" w:cs="Times New Roman"/>
          <w:sz w:val="24"/>
          <w:szCs w:val="24"/>
        </w:rPr>
        <w:t xml:space="preserve"> prihoda</w:t>
      </w:r>
      <w:r w:rsidRPr="00754FC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5A1653" w14:textId="1CDB732E" w:rsidR="00202A89" w:rsidRPr="00754FCB" w:rsidRDefault="00202A89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Prema strukturi </w:t>
      </w:r>
      <w:r w:rsidR="00281E3E">
        <w:rPr>
          <w:rFonts w:ascii="Times New Roman" w:hAnsi="Times New Roman" w:cs="Times New Roman"/>
          <w:sz w:val="24"/>
          <w:szCs w:val="24"/>
        </w:rPr>
        <w:t xml:space="preserve">nenamjenskih prihoda </w:t>
      </w:r>
      <w:r w:rsidRPr="00754FCB">
        <w:rPr>
          <w:rFonts w:ascii="Times New Roman" w:hAnsi="Times New Roman" w:cs="Times New Roman"/>
          <w:sz w:val="24"/>
          <w:szCs w:val="24"/>
        </w:rPr>
        <w:t xml:space="preserve">najveći udio imaju porezni prihodi (porez na dohodak, porez na potrošnju, porez na promet nekretnina i porez na tvrtku)- </w:t>
      </w:r>
      <w:r w:rsidR="00281E3E" w:rsidRPr="00281E3E">
        <w:rPr>
          <w:rFonts w:ascii="Times New Roman" w:hAnsi="Times New Roman" w:cs="Times New Roman"/>
          <w:sz w:val="24"/>
          <w:szCs w:val="24"/>
        </w:rPr>
        <w:t xml:space="preserve">koji su </w:t>
      </w:r>
      <w:r w:rsidRPr="00754FCB">
        <w:rPr>
          <w:rFonts w:ascii="Times New Roman" w:hAnsi="Times New Roman" w:cs="Times New Roman"/>
          <w:sz w:val="24"/>
          <w:szCs w:val="24"/>
        </w:rPr>
        <w:t xml:space="preserve">ostvareni su u ukupnom iznosu od </w:t>
      </w:r>
      <w:r w:rsidR="00281E3E">
        <w:rPr>
          <w:rFonts w:ascii="Times New Roman" w:hAnsi="Times New Roman" w:cs="Times New Roman"/>
          <w:sz w:val="24"/>
          <w:szCs w:val="24"/>
        </w:rPr>
        <w:t>1.731.981,23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</w:t>
      </w:r>
      <w:r w:rsidR="00281E3E">
        <w:rPr>
          <w:rFonts w:ascii="Times New Roman" w:hAnsi="Times New Roman" w:cs="Times New Roman"/>
          <w:sz w:val="24"/>
          <w:szCs w:val="24"/>
        </w:rPr>
        <w:t>.</w:t>
      </w:r>
    </w:p>
    <w:p w14:paraId="00172933" w14:textId="4787D238" w:rsidR="00202A89" w:rsidRPr="00754FCB" w:rsidRDefault="00202A89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Pomoći iz državnog proračuna i ostalih subjekata unutar općeg proračuna ostvarene su u ukupnom iznosu od </w:t>
      </w:r>
      <w:r w:rsidR="00281E3E">
        <w:rPr>
          <w:rFonts w:ascii="Times New Roman" w:hAnsi="Times New Roman" w:cs="Times New Roman"/>
          <w:sz w:val="24"/>
          <w:szCs w:val="24"/>
        </w:rPr>
        <w:t>5.867.620,07</w:t>
      </w:r>
      <w:r w:rsidRPr="00754FCB">
        <w:rPr>
          <w:rFonts w:ascii="Times New Roman" w:hAnsi="Times New Roman" w:cs="Times New Roman"/>
          <w:sz w:val="24"/>
          <w:szCs w:val="24"/>
        </w:rPr>
        <w:t xml:space="preserve"> kn, a odnosi se na su/financiranje projekata</w:t>
      </w:r>
      <w:r w:rsidR="00281E3E">
        <w:rPr>
          <w:rFonts w:ascii="Times New Roman" w:hAnsi="Times New Roman" w:cs="Times New Roman"/>
          <w:sz w:val="24"/>
          <w:szCs w:val="24"/>
        </w:rPr>
        <w:t>.</w:t>
      </w:r>
    </w:p>
    <w:p w14:paraId="1394421A" w14:textId="025BC646" w:rsidR="00202A89" w:rsidRPr="00754FCB" w:rsidRDefault="00202A89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Ostali prihodi odnose se na namjenske prihode od komunalne naknade, komunalnog doprinosa, legalizacije, </w:t>
      </w:r>
      <w:r w:rsidR="00CF5B0A" w:rsidRPr="00754FCB">
        <w:rPr>
          <w:rFonts w:ascii="Times New Roman" w:hAnsi="Times New Roman" w:cs="Times New Roman"/>
          <w:sz w:val="24"/>
          <w:szCs w:val="24"/>
        </w:rPr>
        <w:t xml:space="preserve">najma poslovnih prostora, </w:t>
      </w:r>
      <w:r w:rsidRPr="00754FCB">
        <w:rPr>
          <w:rFonts w:ascii="Times New Roman" w:hAnsi="Times New Roman" w:cs="Times New Roman"/>
          <w:sz w:val="24"/>
          <w:szCs w:val="24"/>
        </w:rPr>
        <w:t xml:space="preserve">šumskog doprinosa, </w:t>
      </w:r>
      <w:r w:rsidR="00CF5B0A" w:rsidRPr="00754FCB">
        <w:rPr>
          <w:rFonts w:ascii="Times New Roman" w:hAnsi="Times New Roman" w:cs="Times New Roman"/>
          <w:sz w:val="24"/>
          <w:szCs w:val="24"/>
        </w:rPr>
        <w:t xml:space="preserve">zakupa poljoprivrednog zemljišta, </w:t>
      </w:r>
      <w:r w:rsidRPr="00754FCB">
        <w:rPr>
          <w:rFonts w:ascii="Times New Roman" w:hAnsi="Times New Roman" w:cs="Times New Roman"/>
          <w:sz w:val="24"/>
          <w:szCs w:val="24"/>
        </w:rPr>
        <w:t>prodaje poljoprivrednog zemljišta u vlasništvu države i dr.</w:t>
      </w:r>
    </w:p>
    <w:p w14:paraId="39B8983E" w14:textId="77777777" w:rsidR="00B4186D" w:rsidRPr="00754FCB" w:rsidRDefault="00B4186D" w:rsidP="00D315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9B55DE0" w14:textId="77777777" w:rsidR="00825138" w:rsidRPr="00754FCB" w:rsidRDefault="00825138" w:rsidP="008251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F62D2" w14:textId="77777777" w:rsidR="00825138" w:rsidRPr="00754FCB" w:rsidRDefault="00825138" w:rsidP="008E7807">
      <w:pPr>
        <w:pStyle w:val="Naslov1"/>
        <w:spacing w:before="0"/>
        <w:jc w:val="center"/>
        <w:rPr>
          <w:rFonts w:ascii="Times New Roman" w:hAnsi="Times New Roman" w:cs="Times New Roman"/>
        </w:rPr>
      </w:pPr>
      <w:r w:rsidRPr="00754FCB">
        <w:rPr>
          <w:rFonts w:ascii="Times New Roman" w:hAnsi="Times New Roman" w:cs="Times New Roman"/>
        </w:rPr>
        <w:t>RASHODI I IZDACI</w:t>
      </w:r>
    </w:p>
    <w:p w14:paraId="3DDEE349" w14:textId="77777777" w:rsidR="00825138" w:rsidRPr="00754FCB" w:rsidRDefault="00825138" w:rsidP="0082513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AC24EEC" w14:textId="1D0375CF" w:rsidR="00B4186D" w:rsidRPr="00754FCB" w:rsidRDefault="00825138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 xml:space="preserve">U </w:t>
      </w:r>
      <w:r w:rsidR="004A57A0" w:rsidRPr="00754FCB">
        <w:rPr>
          <w:rFonts w:ascii="Times New Roman" w:hAnsi="Times New Roman" w:cs="Times New Roman"/>
          <w:sz w:val="24"/>
          <w:szCs w:val="24"/>
        </w:rPr>
        <w:t>20</w:t>
      </w:r>
      <w:r w:rsidR="00083962" w:rsidRPr="00754FCB">
        <w:rPr>
          <w:rFonts w:ascii="Times New Roman" w:hAnsi="Times New Roman" w:cs="Times New Roman"/>
          <w:sz w:val="24"/>
          <w:szCs w:val="24"/>
        </w:rPr>
        <w:t>2</w:t>
      </w:r>
      <w:r w:rsidR="005A1896">
        <w:rPr>
          <w:rFonts w:ascii="Times New Roman" w:hAnsi="Times New Roman" w:cs="Times New Roman"/>
          <w:sz w:val="24"/>
          <w:szCs w:val="24"/>
        </w:rPr>
        <w:t>1</w:t>
      </w:r>
      <w:r w:rsidR="004A57A0" w:rsidRPr="00754FCB">
        <w:rPr>
          <w:rFonts w:ascii="Times New Roman" w:hAnsi="Times New Roman" w:cs="Times New Roman"/>
          <w:sz w:val="24"/>
          <w:szCs w:val="24"/>
        </w:rPr>
        <w:t>.</w:t>
      </w:r>
      <w:r w:rsidRPr="00754FCB">
        <w:rPr>
          <w:rFonts w:ascii="Times New Roman" w:hAnsi="Times New Roman" w:cs="Times New Roman"/>
          <w:sz w:val="24"/>
          <w:szCs w:val="24"/>
        </w:rPr>
        <w:t xml:space="preserve"> izvršeno je ukupno </w:t>
      </w:r>
      <w:r w:rsidR="00281E3E">
        <w:rPr>
          <w:rFonts w:ascii="Times New Roman" w:hAnsi="Times New Roman" w:cs="Times New Roman"/>
          <w:sz w:val="24"/>
          <w:szCs w:val="24"/>
        </w:rPr>
        <w:t>10.769.292,83</w:t>
      </w:r>
      <w:r w:rsidR="00B4186D" w:rsidRPr="00754FCB">
        <w:rPr>
          <w:rFonts w:ascii="Times New Roman" w:hAnsi="Times New Roman" w:cs="Times New Roman"/>
          <w:sz w:val="24"/>
          <w:szCs w:val="24"/>
        </w:rPr>
        <w:t xml:space="preserve"> k</w:t>
      </w:r>
      <w:r w:rsidRPr="00754FCB">
        <w:rPr>
          <w:rFonts w:ascii="Times New Roman" w:hAnsi="Times New Roman" w:cs="Times New Roman"/>
          <w:sz w:val="24"/>
          <w:szCs w:val="24"/>
        </w:rPr>
        <w:t xml:space="preserve">una rashoda i izdataka što je </w:t>
      </w:r>
      <w:r w:rsidR="00281E3E">
        <w:rPr>
          <w:rFonts w:ascii="Times New Roman" w:hAnsi="Times New Roman" w:cs="Times New Roman"/>
          <w:sz w:val="24"/>
          <w:szCs w:val="24"/>
        </w:rPr>
        <w:t>37,17</w:t>
      </w:r>
      <w:r w:rsidRPr="00754FCB">
        <w:rPr>
          <w:rFonts w:ascii="Times New Roman" w:hAnsi="Times New Roman" w:cs="Times New Roman"/>
          <w:sz w:val="24"/>
          <w:szCs w:val="24"/>
        </w:rPr>
        <w:t xml:space="preserve">% </w:t>
      </w:r>
      <w:r w:rsidR="00281E3E">
        <w:rPr>
          <w:rFonts w:ascii="Times New Roman" w:hAnsi="Times New Roman" w:cs="Times New Roman"/>
          <w:sz w:val="24"/>
          <w:szCs w:val="24"/>
        </w:rPr>
        <w:t xml:space="preserve">više </w:t>
      </w:r>
      <w:r w:rsidR="00CB3DE1" w:rsidRPr="00754FCB">
        <w:rPr>
          <w:rFonts w:ascii="Times New Roman" w:hAnsi="Times New Roman" w:cs="Times New Roman"/>
          <w:sz w:val="24"/>
          <w:szCs w:val="24"/>
        </w:rPr>
        <w:t>od ostvarenja u odnosu na</w:t>
      </w:r>
      <w:r w:rsidRPr="00754FCB">
        <w:rPr>
          <w:rFonts w:ascii="Times New Roman" w:hAnsi="Times New Roman" w:cs="Times New Roman"/>
          <w:sz w:val="24"/>
          <w:szCs w:val="24"/>
        </w:rPr>
        <w:t xml:space="preserve"> </w:t>
      </w:r>
      <w:r w:rsidR="00B4186D" w:rsidRPr="00754FCB">
        <w:rPr>
          <w:rFonts w:ascii="Times New Roman" w:hAnsi="Times New Roman" w:cs="Times New Roman"/>
          <w:sz w:val="24"/>
          <w:szCs w:val="24"/>
        </w:rPr>
        <w:t>p</w:t>
      </w:r>
      <w:r w:rsidRPr="00754FCB">
        <w:rPr>
          <w:rFonts w:ascii="Times New Roman" w:hAnsi="Times New Roman" w:cs="Times New Roman"/>
          <w:sz w:val="24"/>
          <w:szCs w:val="24"/>
        </w:rPr>
        <w:t>rethodn</w:t>
      </w:r>
      <w:r w:rsidR="00B4186D" w:rsidRPr="00754FCB">
        <w:rPr>
          <w:rFonts w:ascii="Times New Roman" w:hAnsi="Times New Roman" w:cs="Times New Roman"/>
          <w:sz w:val="24"/>
          <w:szCs w:val="24"/>
        </w:rPr>
        <w:t>u</w:t>
      </w:r>
      <w:r w:rsidRPr="00754FCB">
        <w:rPr>
          <w:rFonts w:ascii="Times New Roman" w:hAnsi="Times New Roman" w:cs="Times New Roman"/>
          <w:sz w:val="24"/>
          <w:szCs w:val="24"/>
        </w:rPr>
        <w:t xml:space="preserve"> godin</w:t>
      </w:r>
      <w:r w:rsidR="00B4186D" w:rsidRPr="00754FCB">
        <w:rPr>
          <w:rFonts w:ascii="Times New Roman" w:hAnsi="Times New Roman" w:cs="Times New Roman"/>
          <w:sz w:val="24"/>
          <w:szCs w:val="24"/>
        </w:rPr>
        <w:t>u</w:t>
      </w:r>
      <w:r w:rsidRPr="00754FCB">
        <w:rPr>
          <w:rFonts w:ascii="Times New Roman" w:hAnsi="Times New Roman" w:cs="Times New Roman"/>
          <w:sz w:val="24"/>
          <w:szCs w:val="24"/>
        </w:rPr>
        <w:t xml:space="preserve"> i </w:t>
      </w:r>
      <w:r w:rsidR="00281E3E">
        <w:rPr>
          <w:rFonts w:ascii="Times New Roman" w:hAnsi="Times New Roman" w:cs="Times New Roman"/>
          <w:sz w:val="24"/>
          <w:szCs w:val="24"/>
        </w:rPr>
        <w:t>39,03</w:t>
      </w:r>
      <w:r w:rsidRPr="00754FCB">
        <w:rPr>
          <w:rFonts w:ascii="Times New Roman" w:hAnsi="Times New Roman" w:cs="Times New Roman"/>
          <w:sz w:val="24"/>
          <w:szCs w:val="24"/>
        </w:rPr>
        <w:t xml:space="preserve">% od planiranih rashoda i izdataka. </w:t>
      </w:r>
    </w:p>
    <w:p w14:paraId="7B5A80AF" w14:textId="77777777" w:rsidR="009B451E" w:rsidRPr="00754FCB" w:rsidRDefault="009B451E" w:rsidP="009B451E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Ekonomska  klasifikacija</w:t>
      </w:r>
    </w:p>
    <w:p w14:paraId="5A07A851" w14:textId="17A71111" w:rsidR="009B451E" w:rsidRPr="00754FCB" w:rsidRDefault="009B451E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Ekonomska klasifikacija daje pregled izvršenja rashoda po prirodnim vrstama (</w:t>
      </w:r>
      <w:r w:rsidR="00F93763" w:rsidRPr="00754FCB">
        <w:rPr>
          <w:rFonts w:ascii="Times New Roman" w:hAnsi="Times New Roman" w:cs="Times New Roman"/>
          <w:sz w:val="24"/>
          <w:szCs w:val="24"/>
        </w:rPr>
        <w:t>računskom</w:t>
      </w:r>
      <w:r w:rsidRPr="00754FCB">
        <w:rPr>
          <w:rFonts w:ascii="Times New Roman" w:hAnsi="Times New Roman" w:cs="Times New Roman"/>
          <w:sz w:val="24"/>
          <w:szCs w:val="24"/>
        </w:rPr>
        <w:t xml:space="preserve"> planu) koji se u Općini </w:t>
      </w:r>
      <w:proofErr w:type="spellStart"/>
      <w:r w:rsidRPr="00754FCB">
        <w:rPr>
          <w:rFonts w:ascii="Times New Roman" w:hAnsi="Times New Roman" w:cs="Times New Roman"/>
          <w:sz w:val="24"/>
          <w:szCs w:val="24"/>
        </w:rPr>
        <w:t>Bebrina</w:t>
      </w:r>
      <w:proofErr w:type="spellEnd"/>
      <w:r w:rsidRPr="00754FCB">
        <w:rPr>
          <w:rFonts w:ascii="Times New Roman" w:hAnsi="Times New Roman" w:cs="Times New Roman"/>
          <w:sz w:val="24"/>
          <w:szCs w:val="24"/>
        </w:rPr>
        <w:t xml:space="preserve"> u 20</w:t>
      </w:r>
      <w:r w:rsidR="00F93763" w:rsidRPr="00754FCB">
        <w:rPr>
          <w:rFonts w:ascii="Times New Roman" w:hAnsi="Times New Roman" w:cs="Times New Roman"/>
          <w:sz w:val="24"/>
          <w:szCs w:val="24"/>
        </w:rPr>
        <w:t>2</w:t>
      </w:r>
      <w:r w:rsidR="00281E3E">
        <w:rPr>
          <w:rFonts w:ascii="Times New Roman" w:hAnsi="Times New Roman" w:cs="Times New Roman"/>
          <w:sz w:val="24"/>
          <w:szCs w:val="24"/>
        </w:rPr>
        <w:t>1</w:t>
      </w:r>
      <w:r w:rsidRPr="00754FCB">
        <w:rPr>
          <w:rFonts w:ascii="Times New Roman" w:hAnsi="Times New Roman" w:cs="Times New Roman"/>
          <w:sz w:val="24"/>
          <w:szCs w:val="24"/>
        </w:rPr>
        <w:t xml:space="preserve">.g. dijele na rashode poslovanja i </w:t>
      </w:r>
      <w:r w:rsidR="00F93763" w:rsidRPr="00754FCB">
        <w:rPr>
          <w:rFonts w:ascii="Times New Roman" w:hAnsi="Times New Roman" w:cs="Times New Roman"/>
          <w:sz w:val="24"/>
          <w:szCs w:val="24"/>
        </w:rPr>
        <w:t>r</w:t>
      </w:r>
      <w:r w:rsidRPr="00754FCB">
        <w:rPr>
          <w:rFonts w:ascii="Times New Roman" w:hAnsi="Times New Roman" w:cs="Times New Roman"/>
          <w:sz w:val="24"/>
          <w:szCs w:val="24"/>
        </w:rPr>
        <w:t>ashode za nabavu nefinancijske imovine (kapitalna ulaganja).</w:t>
      </w:r>
    </w:p>
    <w:p w14:paraId="72D1173F" w14:textId="499E2D42" w:rsidR="009B451E" w:rsidRPr="00B357C1" w:rsidRDefault="009B451E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 xml:space="preserve">U strukturi rashodi vezani uz provedbu razvojnih programa i projekata- kapitalna ulaganja </w:t>
      </w:r>
      <w:r w:rsidR="00B357C1" w:rsidRPr="00B357C1">
        <w:rPr>
          <w:rFonts w:ascii="Times New Roman" w:hAnsi="Times New Roman" w:cs="Times New Roman"/>
          <w:sz w:val="24"/>
          <w:szCs w:val="24"/>
        </w:rPr>
        <w:t xml:space="preserve">zauzimaju gotovo 45% ukupnih rashoda što znači da je Općina uložila u dugotrajnu imovinu ukupno </w:t>
      </w:r>
      <w:r w:rsidR="00281E3E">
        <w:rPr>
          <w:rFonts w:ascii="Times New Roman" w:hAnsi="Times New Roman" w:cs="Times New Roman"/>
          <w:sz w:val="24"/>
          <w:szCs w:val="24"/>
        </w:rPr>
        <w:t>5.166.595,48</w:t>
      </w:r>
      <w:r w:rsidR="00B357C1" w:rsidRPr="00B357C1">
        <w:rPr>
          <w:rFonts w:ascii="Times New Roman" w:hAnsi="Times New Roman" w:cs="Times New Roman"/>
          <w:sz w:val="24"/>
          <w:szCs w:val="24"/>
        </w:rPr>
        <w:t xml:space="preserve"> kn </w:t>
      </w:r>
    </w:p>
    <w:p w14:paraId="5A75B456" w14:textId="77777777" w:rsidR="009B451E" w:rsidRPr="00754FCB" w:rsidRDefault="009B451E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57C1">
        <w:rPr>
          <w:rFonts w:ascii="Times New Roman" w:hAnsi="Times New Roman" w:cs="Times New Roman"/>
          <w:sz w:val="24"/>
          <w:szCs w:val="24"/>
        </w:rPr>
        <w:t xml:space="preserve">Detaljan prikaz izvršenja rashoda po svim stavkama ekonomske klasifikacije vidljiv je u </w:t>
      </w:r>
      <w:r w:rsidR="005E759E" w:rsidRPr="00B357C1">
        <w:rPr>
          <w:rFonts w:ascii="Times New Roman" w:hAnsi="Times New Roman" w:cs="Times New Roman"/>
          <w:sz w:val="24"/>
          <w:szCs w:val="24"/>
        </w:rPr>
        <w:t>Računu prihoda i rashoda.</w:t>
      </w:r>
    </w:p>
    <w:p w14:paraId="7094292C" w14:textId="77777777" w:rsidR="00B4186D" w:rsidRPr="00754FCB" w:rsidRDefault="00B4186D" w:rsidP="00B4186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C6654" w14:textId="77777777" w:rsidR="00401FB3" w:rsidRPr="00754FCB" w:rsidRDefault="00401FB3" w:rsidP="00F86C51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bookmarkStart w:id="0" w:name="_Hlk4078055"/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Funkcijska klasifikacija</w:t>
      </w:r>
    </w:p>
    <w:bookmarkEnd w:id="0"/>
    <w:p w14:paraId="33EEB3B4" w14:textId="554B8407" w:rsidR="00401FB3" w:rsidRPr="00754FCB" w:rsidRDefault="00E5429B" w:rsidP="00B357C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ab/>
      </w:r>
      <w:r w:rsidR="00401FB3" w:rsidRPr="00754FCB">
        <w:rPr>
          <w:rFonts w:ascii="Times New Roman" w:hAnsi="Times New Roman" w:cs="Times New Roman"/>
          <w:sz w:val="24"/>
          <w:szCs w:val="24"/>
        </w:rPr>
        <w:t xml:space="preserve">Funkcijska klasifikacija prikazuje izvršenje rashoda prema namjeni. Rashodi </w:t>
      </w:r>
      <w:r w:rsidR="00B357C1">
        <w:rPr>
          <w:rFonts w:ascii="Times New Roman" w:hAnsi="Times New Roman" w:cs="Times New Roman"/>
          <w:sz w:val="24"/>
          <w:szCs w:val="24"/>
        </w:rPr>
        <w:t xml:space="preserve">javnog sektora, sukladno Međunarodnoj klasifikaciji, razvrstavaju se u </w:t>
      </w:r>
      <w:r w:rsidR="00401FB3" w:rsidRPr="00754FCB">
        <w:rPr>
          <w:rFonts w:ascii="Times New Roman" w:hAnsi="Times New Roman" w:cs="Times New Roman"/>
          <w:sz w:val="24"/>
          <w:szCs w:val="24"/>
        </w:rPr>
        <w:t>10 funkcija:</w:t>
      </w:r>
    </w:p>
    <w:p w14:paraId="6770DEB9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01 – Opće javne usluge</w:t>
      </w:r>
    </w:p>
    <w:p w14:paraId="701D5358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02 – Obrana</w:t>
      </w:r>
    </w:p>
    <w:p w14:paraId="301345A4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03 – Javni red i sigurnost</w:t>
      </w:r>
    </w:p>
    <w:p w14:paraId="6E6362FE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04 – Ekonomski poslovi</w:t>
      </w:r>
    </w:p>
    <w:p w14:paraId="75D98FE0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05 – Zaštita okoliša</w:t>
      </w:r>
    </w:p>
    <w:p w14:paraId="367169E7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06 – Usluge unapređenja stanovanja i zajednice</w:t>
      </w:r>
    </w:p>
    <w:p w14:paraId="37F8A18E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07 – Zdravstvo</w:t>
      </w:r>
    </w:p>
    <w:p w14:paraId="585A87DF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08 – Rekreacija, kultura i religija</w:t>
      </w:r>
    </w:p>
    <w:p w14:paraId="241B5433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09 – Obrazovanje</w:t>
      </w:r>
    </w:p>
    <w:p w14:paraId="4779E85E" w14:textId="77777777" w:rsidR="00401FB3" w:rsidRPr="00754FCB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10 – Socijalna zaštita</w:t>
      </w:r>
    </w:p>
    <w:p w14:paraId="2AD42EB3" w14:textId="357F4D22" w:rsidR="00401FB3" w:rsidRDefault="00401FB3" w:rsidP="00401F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lastRenderedPageBreak/>
        <w:t>Struktura izvršenja te odnos planiranih i izvršenih rashoda prema namjeni vidljiv je u Općem dijelu po funkcijskoj klasifikaciji</w:t>
      </w:r>
      <w:r w:rsidR="00B357C1">
        <w:rPr>
          <w:rFonts w:ascii="Times New Roman" w:hAnsi="Times New Roman" w:cs="Times New Roman"/>
          <w:sz w:val="24"/>
          <w:szCs w:val="24"/>
        </w:rPr>
        <w:t>:</w:t>
      </w:r>
    </w:p>
    <w:p w14:paraId="64B3245F" w14:textId="77777777" w:rsidR="00B357C1" w:rsidRDefault="00B357C1" w:rsidP="00401F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ADB08" w14:textId="63064CEC" w:rsidR="00B357C1" w:rsidRDefault="00B357C1" w:rsidP="00B35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 pregleda je vidljivo da su značajne sredstva uložena u razvoj općih javnih usluga te razvoj i unaprjeđenje stanovanja i zajednice. Isto tako, značajna sredstva su uložena u ekonomske poslove među kojima najveće ulaganje se odnosi na unaprjeđenje cestovne infrastrukture.</w:t>
      </w:r>
    </w:p>
    <w:p w14:paraId="03C1D59A" w14:textId="77777777" w:rsidR="00B357C1" w:rsidRPr="00754FCB" w:rsidRDefault="00B357C1" w:rsidP="00B357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10469F" w14:textId="77777777" w:rsidR="0083021C" w:rsidRPr="00754FCB" w:rsidRDefault="0083021C" w:rsidP="00F86C51">
      <w:pPr>
        <w:keepNext/>
        <w:spacing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Organizacijska klasifikacija</w:t>
      </w:r>
    </w:p>
    <w:p w14:paraId="70720113" w14:textId="77777777" w:rsidR="0083021C" w:rsidRPr="00754FCB" w:rsidRDefault="0083021C" w:rsidP="0083021C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Proračun Općine </w:t>
      </w:r>
      <w:proofErr w:type="spellStart"/>
      <w:r w:rsidR="00320405" w:rsidRPr="00754FCB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sukladno Pravilniku o proračunskim klasifikacijama  strukturiran je s u jednom razdjelu- Općina </w:t>
      </w:r>
      <w:proofErr w:type="spellStart"/>
      <w:r w:rsidR="004A57A0" w:rsidRPr="00754FCB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koji se sastoji od 2 </w:t>
      </w:r>
      <w:r w:rsidR="00320405" w:rsidRPr="00754FCB">
        <w:rPr>
          <w:rFonts w:ascii="Times New Roman" w:eastAsia="Calibri" w:hAnsi="Times New Roman" w:cs="Times New Roman"/>
          <w:sz w:val="24"/>
          <w:szCs w:val="24"/>
        </w:rPr>
        <w:t>razdjela</w:t>
      </w:r>
      <w:r w:rsidR="00401FB3" w:rsidRPr="00754FCB">
        <w:rPr>
          <w:rFonts w:ascii="Times New Roman" w:eastAsia="Calibri" w:hAnsi="Times New Roman" w:cs="Times New Roman"/>
          <w:sz w:val="24"/>
          <w:szCs w:val="24"/>
        </w:rPr>
        <w:t xml:space="preserve"> u kojima su izvršeni sljedeći iznosi rashoda</w:t>
      </w: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60A02266" w14:textId="1D6354FC" w:rsidR="0083021C" w:rsidRPr="005B3058" w:rsidRDefault="00320405" w:rsidP="0083021C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3058">
        <w:rPr>
          <w:rFonts w:ascii="Times New Roman" w:eastAsia="Calibri" w:hAnsi="Times New Roman" w:cs="Times New Roman"/>
          <w:sz w:val="24"/>
          <w:szCs w:val="24"/>
        </w:rPr>
        <w:t>Općinska predstavnička i izvršna tijela</w:t>
      </w:r>
      <w:r w:rsidR="00401FB3" w:rsidRPr="005B3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058" w:rsidRPr="005B3058">
        <w:rPr>
          <w:rFonts w:ascii="Times New Roman" w:eastAsia="Calibri" w:hAnsi="Times New Roman" w:cs="Times New Roman"/>
          <w:sz w:val="24"/>
          <w:szCs w:val="24"/>
        </w:rPr>
        <w:t>641.674,42</w:t>
      </w:r>
      <w:r w:rsidR="00401FB3" w:rsidRPr="005B3058">
        <w:rPr>
          <w:rFonts w:ascii="Times New Roman" w:eastAsia="Calibri" w:hAnsi="Times New Roman" w:cs="Times New Roman"/>
          <w:sz w:val="24"/>
          <w:szCs w:val="24"/>
        </w:rPr>
        <w:t xml:space="preserve"> kn</w:t>
      </w:r>
    </w:p>
    <w:p w14:paraId="7A547D7D" w14:textId="3FD6D766" w:rsidR="0083021C" w:rsidRPr="005B3058" w:rsidRDefault="0083021C" w:rsidP="0083021C">
      <w:pPr>
        <w:numPr>
          <w:ilvl w:val="0"/>
          <w:numId w:val="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B3058">
        <w:rPr>
          <w:rFonts w:ascii="Times New Roman" w:eastAsia="Calibri" w:hAnsi="Times New Roman" w:cs="Times New Roman"/>
          <w:sz w:val="24"/>
          <w:szCs w:val="24"/>
        </w:rPr>
        <w:t>Jedinstveni upravni odjel</w:t>
      </w:r>
      <w:r w:rsidR="00401FB3" w:rsidRPr="005B30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B3058" w:rsidRPr="005B3058">
        <w:rPr>
          <w:rFonts w:ascii="Times New Roman" w:eastAsia="Calibri" w:hAnsi="Times New Roman" w:cs="Times New Roman"/>
          <w:sz w:val="24"/>
          <w:szCs w:val="24"/>
        </w:rPr>
        <w:t xml:space="preserve">11.037.992,25 </w:t>
      </w:r>
      <w:r w:rsidR="00401FB3" w:rsidRPr="005B3058">
        <w:rPr>
          <w:rFonts w:ascii="Times New Roman" w:eastAsia="Calibri" w:hAnsi="Times New Roman" w:cs="Times New Roman"/>
          <w:sz w:val="24"/>
          <w:szCs w:val="24"/>
        </w:rPr>
        <w:t>kn.</w:t>
      </w:r>
    </w:p>
    <w:p w14:paraId="165F2DD5" w14:textId="77777777" w:rsidR="0083021C" w:rsidRPr="00754FCB" w:rsidRDefault="0083021C" w:rsidP="0083021C">
      <w:pPr>
        <w:keepNext/>
        <w:spacing w:before="240" w:after="60"/>
        <w:outlineLvl w:val="1"/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</w:pPr>
      <w:r w:rsidRPr="00754FCB">
        <w:rPr>
          <w:rFonts w:ascii="Times New Roman" w:eastAsiaTheme="majorEastAsia" w:hAnsi="Times New Roman" w:cs="Times New Roman"/>
          <w:b/>
          <w:bCs/>
          <w:i/>
          <w:iCs/>
          <w:sz w:val="28"/>
          <w:szCs w:val="28"/>
        </w:rPr>
        <w:t>Programska klasifikacija</w:t>
      </w:r>
    </w:p>
    <w:p w14:paraId="5C6DFCF3" w14:textId="77777777" w:rsidR="0083021C" w:rsidRPr="00754FCB" w:rsidRDefault="0083021C" w:rsidP="0083021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>Programska klasifikacija uspostavlja se definiranjem programa, aktivnosti i projekata. Program je skup neovisnih, usko povezanih aktivnosti i projekata usmjerenih ispunjenju zajedničkog cilja. Program se sastoji od jedne ili više aktivnosti i/ili projekata, a aktivnost i projekt pripadaju samo jednom programu.</w:t>
      </w:r>
    </w:p>
    <w:p w14:paraId="7028906E" w14:textId="54FA3F67" w:rsidR="005A3C67" w:rsidRPr="00754FCB" w:rsidRDefault="005A3C67" w:rsidP="005A3C67">
      <w:pPr>
        <w:rPr>
          <w:rFonts w:ascii="Times New Roman" w:hAnsi="Times New Roman" w:cs="Times New Roman"/>
          <w:sz w:val="24"/>
          <w:szCs w:val="24"/>
        </w:rPr>
      </w:pPr>
      <w:r w:rsidRPr="00754FCB">
        <w:rPr>
          <w:rFonts w:ascii="Times New Roman" w:hAnsi="Times New Roman" w:cs="Times New Roman"/>
          <w:sz w:val="24"/>
          <w:szCs w:val="24"/>
        </w:rPr>
        <w:t>Izvršenje rashoda po prirodnim vrstama u svakom pojedinom provedenom programu vidljivo je u Posebnom dijelu proračuna po programskoj klasifikaciji.</w:t>
      </w:r>
    </w:p>
    <w:p w14:paraId="00F03712" w14:textId="77777777" w:rsidR="005A3C67" w:rsidRPr="00754FCB" w:rsidRDefault="005A3C67" w:rsidP="005A3C6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U Općini </w:t>
      </w:r>
      <w:proofErr w:type="spellStart"/>
      <w:r w:rsidRPr="00754FCB">
        <w:rPr>
          <w:rFonts w:ascii="Times New Roman" w:eastAsia="Calibri" w:hAnsi="Times New Roman" w:cs="Times New Roman"/>
          <w:sz w:val="24"/>
          <w:szCs w:val="24"/>
        </w:rPr>
        <w:t>Bebrina</w:t>
      </w:r>
      <w:proofErr w:type="spellEnd"/>
      <w:r w:rsidRPr="00754FCB">
        <w:rPr>
          <w:rFonts w:ascii="Times New Roman" w:eastAsia="Calibri" w:hAnsi="Times New Roman" w:cs="Times New Roman"/>
          <w:sz w:val="24"/>
          <w:szCs w:val="24"/>
        </w:rPr>
        <w:t xml:space="preserve"> rashodi su podijeljeni u sljedeće programe te izvršeni u sljedećim iznosima:</w:t>
      </w:r>
    </w:p>
    <w:p w14:paraId="57B5CA8F" w14:textId="510CA92F" w:rsidR="00875D60" w:rsidRDefault="00875D60">
      <w:pPr>
        <w:rPr>
          <w:rFonts w:ascii="Times New Roman" w:hAnsi="Times New Roman" w:cs="Times New Roman"/>
          <w:sz w:val="28"/>
          <w:szCs w:val="28"/>
        </w:rPr>
      </w:pPr>
      <w:r w:rsidRPr="00875D60">
        <w:rPr>
          <w:rFonts w:ascii="Times New Roman" w:hAnsi="Times New Roman" w:cs="Times New Roman"/>
          <w:sz w:val="28"/>
          <w:szCs w:val="28"/>
        </w:rPr>
        <w:t>Detaljni opisi programa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D60">
        <w:rPr>
          <w:rFonts w:ascii="Times New Roman" w:hAnsi="Times New Roman" w:cs="Times New Roman"/>
          <w:sz w:val="28"/>
          <w:szCs w:val="28"/>
        </w:rPr>
        <w:t xml:space="preserve"> regulato</w:t>
      </w:r>
      <w:r>
        <w:rPr>
          <w:rFonts w:ascii="Times New Roman" w:hAnsi="Times New Roman" w:cs="Times New Roman"/>
          <w:sz w:val="28"/>
          <w:szCs w:val="28"/>
        </w:rPr>
        <w:t>r</w:t>
      </w:r>
      <w:r w:rsidRPr="00875D60">
        <w:rPr>
          <w:rFonts w:ascii="Times New Roman" w:hAnsi="Times New Roman" w:cs="Times New Roman"/>
          <w:sz w:val="28"/>
          <w:szCs w:val="28"/>
        </w:rPr>
        <w:t>na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>osnova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D60">
        <w:rPr>
          <w:rFonts w:ascii="Times New Roman" w:hAnsi="Times New Roman" w:cs="Times New Roman"/>
          <w:sz w:val="28"/>
          <w:szCs w:val="28"/>
        </w:rPr>
        <w:t xml:space="preserve">za njihovo uvođenje </w:t>
      </w:r>
      <w:r>
        <w:rPr>
          <w:rFonts w:ascii="Times New Roman" w:hAnsi="Times New Roman" w:cs="Times New Roman"/>
          <w:sz w:val="28"/>
          <w:szCs w:val="28"/>
        </w:rPr>
        <w:t xml:space="preserve">i pokazatelji uspješnosti </w:t>
      </w:r>
      <w:r w:rsidRPr="00875D60">
        <w:rPr>
          <w:rFonts w:ascii="Times New Roman" w:hAnsi="Times New Roman" w:cs="Times New Roman"/>
          <w:sz w:val="28"/>
          <w:szCs w:val="28"/>
        </w:rPr>
        <w:t>nalaze se u nastavku:</w:t>
      </w:r>
    </w:p>
    <w:tbl>
      <w:tblPr>
        <w:tblW w:w="9970" w:type="dxa"/>
        <w:tblLook w:val="04A0" w:firstRow="1" w:lastRow="0" w:firstColumn="1" w:lastColumn="0" w:noHBand="0" w:noVBand="1"/>
      </w:tblPr>
      <w:tblGrid>
        <w:gridCol w:w="2122"/>
        <w:gridCol w:w="7840"/>
        <w:gridCol w:w="8"/>
      </w:tblGrid>
      <w:tr w:rsidR="005C69DB" w:rsidRPr="005C69DB" w14:paraId="76DC2AAA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000000" w:fill="FFF2CC"/>
            <w:vAlign w:val="bottom"/>
            <w:hideMark/>
          </w:tcPr>
          <w:p w14:paraId="499F145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1001 OPĆINSKO VIJEĆE, OPĆINSKI NAČELNIK I ZAMJENIK OPĆINSKOG NAČELNIKA</w:t>
            </w:r>
          </w:p>
        </w:tc>
      </w:tr>
      <w:tr w:rsidR="005C69DB" w:rsidRPr="005C69DB" w14:paraId="1015697F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775DAC86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FB078C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A100101 OPĆINSKO VIJEĆE, OPĆINSKI NAČELNIK I ZAMJENIK OPĆINSKOG NAČELNIKA</w:t>
            </w:r>
          </w:p>
        </w:tc>
      </w:tr>
      <w:tr w:rsidR="005C69DB" w:rsidRPr="005C69DB" w14:paraId="3402F09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07CD76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060289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A100103 FINANCIRANJE POLITIČKIH STRANAKA</w:t>
            </w:r>
          </w:p>
        </w:tc>
      </w:tr>
      <w:tr w:rsidR="005C69DB" w:rsidRPr="005C69DB" w14:paraId="410BE0C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FD4BDE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F851F3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A100104 SAVJET MLADIH OPĆINE BEBRINA</w:t>
            </w:r>
          </w:p>
        </w:tc>
      </w:tr>
      <w:tr w:rsidR="005C69DB" w:rsidRPr="005C69DB" w14:paraId="36703C53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FBB94B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A457A4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A100105 OBILJEŽAVANJE BLAGDANA, DRŽAVNIH PRAZNIKA, MANIFESTACIJA I DANA OPĆINE</w:t>
            </w:r>
          </w:p>
        </w:tc>
      </w:tr>
      <w:tr w:rsidR="005C69DB" w:rsidRPr="005C69DB" w14:paraId="6F0DEB1F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AC709C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10CEF80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A100106 POVJERENSTVO ZA RAVNOPRAVNOST SPOLOVA</w:t>
            </w:r>
          </w:p>
        </w:tc>
      </w:tr>
      <w:tr w:rsidR="005C69DB" w:rsidRPr="005C69DB" w14:paraId="635C1F4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402088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5D0D53F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A100107 VIJEĆE UKRAJINSKE NACIONALNE MANJINE</w:t>
            </w:r>
          </w:p>
        </w:tc>
      </w:tr>
      <w:tr w:rsidR="005C69DB" w:rsidRPr="005C69DB" w14:paraId="1A966F7E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289EC3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15F92F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0C1B214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83FF31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85E7E2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porezu na dohodak </w:t>
            </w:r>
          </w:p>
        </w:tc>
      </w:tr>
      <w:tr w:rsidR="005C69DB" w:rsidRPr="005C69DB" w14:paraId="5C80DDB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7D8324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C0CA77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5C69DB" w:rsidRPr="005C69DB" w14:paraId="650FFD5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6C58CE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3BAEC8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iznosu naknade </w:t>
            </w:r>
          </w:p>
        </w:tc>
      </w:tr>
      <w:tr w:rsidR="005C69DB" w:rsidRPr="005C69DB" w14:paraId="566F739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778CD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63B6F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političkih aktivnosti i izborne promidžbe </w:t>
            </w:r>
          </w:p>
        </w:tc>
      </w:tr>
      <w:tr w:rsidR="005C69DB" w:rsidRPr="005C69DB" w14:paraId="0FC61A4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CB2D28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3438159" w14:textId="5EC2E291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izvršavanju proračuna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202</w:t>
            </w:r>
            <w:r w:rsidR="0088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.g.</w:t>
            </w:r>
          </w:p>
        </w:tc>
      </w:tr>
      <w:tr w:rsidR="005C69DB" w:rsidRPr="005C69DB" w14:paraId="0BC4B0F2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DEB2C06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204C34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Djelotvorno izvršavanje funkcije Općinskog vijeća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povećanje kvalitete rada</w:t>
            </w:r>
          </w:p>
        </w:tc>
      </w:tr>
      <w:tr w:rsidR="005C69DB" w:rsidRPr="005C69DB" w14:paraId="2F5B88E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3C4FD3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7324A5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 sudjelovanje vijećnika i nezavisnih vijećnika u radu</w:t>
            </w:r>
          </w:p>
        </w:tc>
      </w:tr>
      <w:tr w:rsidR="005C69DB" w:rsidRPr="005C69DB" w14:paraId="1D415FB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59F96B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666B52D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Općinskog vijeća</w:t>
            </w:r>
          </w:p>
        </w:tc>
      </w:tr>
      <w:tr w:rsidR="005C69DB" w:rsidRPr="005C69DB" w14:paraId="57A0BB2D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0016CDB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1BA000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Redovito održavanje sjednica Općinskog vijeća, obračun i uplata zakonskih davanja u predviđenim rokovima, korištenje tekuće proračunske pričuve</w:t>
            </w:r>
          </w:p>
        </w:tc>
      </w:tr>
      <w:tr w:rsidR="005C69DB" w:rsidRPr="005C69DB" w14:paraId="59BB9A4E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C399FF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1002 UREDSKO POSLOVANJE OPĆINE I POSLOVI S GRAĐANIMA</w:t>
            </w:r>
          </w:p>
        </w:tc>
      </w:tr>
      <w:tr w:rsidR="005C69DB" w:rsidRPr="005C69DB" w14:paraId="052AA247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noWrap/>
            <w:vAlign w:val="center"/>
            <w:hideMark/>
          </w:tcPr>
          <w:p w14:paraId="0D1B83A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4F81BD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73970F1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A100201 ADMINISTRATIVNO, TEHNIČKO I STRUČNO OSOBLJE I MATERIJALNI TROŠKOVI</w:t>
            </w:r>
          </w:p>
        </w:tc>
      </w:tr>
      <w:tr w:rsidR="005C69DB" w:rsidRPr="005C69DB" w14:paraId="38CD8333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FA024D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4DB1CB3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A100202 INFORMATIZACIJA I OPREMANJE UPRAVE OPĆINE</w:t>
            </w:r>
          </w:p>
        </w:tc>
      </w:tr>
      <w:tr w:rsidR="005C69DB" w:rsidRPr="005C69DB" w14:paraId="486EDB6A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F2F184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bottom"/>
            <w:hideMark/>
          </w:tcPr>
          <w:p w14:paraId="0CC3A3C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A100203 TROŠKOVI IZRADE DOKUMENTACIJE, PLANOVA I PROJEKATA</w:t>
            </w:r>
          </w:p>
        </w:tc>
      </w:tr>
      <w:tr w:rsidR="005C69DB" w:rsidRPr="005C69DB" w14:paraId="5B1BF66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FE44E58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49E61D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6A8386A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AC7C47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C8481E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proračunu </w:t>
            </w:r>
          </w:p>
        </w:tc>
      </w:tr>
      <w:tr w:rsidR="005C69DB" w:rsidRPr="005C69DB" w14:paraId="23A6275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52D1BA1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DDD7A1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fiskalnoj odgovornosti </w:t>
            </w:r>
          </w:p>
        </w:tc>
      </w:tr>
      <w:tr w:rsidR="005C69DB" w:rsidRPr="005C69DB" w14:paraId="64DC76E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83EEA2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60A99596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javnoj nabavi </w:t>
            </w:r>
          </w:p>
        </w:tc>
      </w:tr>
      <w:tr w:rsidR="005C69DB" w:rsidRPr="005C69DB" w14:paraId="007782A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8CA6CD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08BE1D52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jedinica lokalne i područne (regionalne) samouprave </w:t>
            </w:r>
          </w:p>
        </w:tc>
      </w:tr>
      <w:tr w:rsidR="005C69DB" w:rsidRPr="005C69DB" w14:paraId="7524FCB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3DCB69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4555518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sustavu unutarnjih financijskih kontrola u javnom sektoru </w:t>
            </w:r>
          </w:p>
        </w:tc>
      </w:tr>
      <w:tr w:rsidR="005C69DB" w:rsidRPr="005C69DB" w14:paraId="268C908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6FEF4A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1DFDA41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Statut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69DB" w:rsidRPr="005C69DB" w14:paraId="1569A530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992194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4E1CC5B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Pravilnik o unutarnjem redu i sistematizaciji radnih mjesta Jedinstvenog upravnog odjela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</w:t>
            </w:r>
          </w:p>
        </w:tc>
      </w:tr>
      <w:tr w:rsidR="005C69DB" w:rsidRPr="005C69DB" w14:paraId="196CB33D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0F2EC1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2581D66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koeficijentima za obračun plaće službenika i namještenika </w:t>
            </w:r>
          </w:p>
        </w:tc>
      </w:tr>
      <w:tr w:rsidR="005C69DB" w:rsidRPr="005C69DB" w14:paraId="688D330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A24F53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6DF1DF5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Odluka o ustroju i djelokrugu Jedinstvenog upravnog odjela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69DB" w:rsidRPr="005C69DB" w14:paraId="4C972AD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BEB19C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482A9A" w14:textId="7F718504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Odluka o izvršavanju proračuna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za 202</w:t>
            </w:r>
            <w:r w:rsidR="00884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. godinu </w:t>
            </w:r>
          </w:p>
        </w:tc>
      </w:tr>
      <w:tr w:rsidR="005C69DB" w:rsidRPr="005C69DB" w14:paraId="6774852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E534C3A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CA029E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Učinkovito i pravovremeno izvršavanje poslova iz djelokruga</w:t>
            </w:r>
          </w:p>
        </w:tc>
      </w:tr>
      <w:tr w:rsidR="005C69DB" w:rsidRPr="005C69DB" w14:paraId="417D78AE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C24AA7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5AB8E43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rada Jedinstvenog upravnog odjela</w:t>
            </w:r>
          </w:p>
        </w:tc>
      </w:tr>
      <w:tr w:rsidR="005C69DB" w:rsidRPr="005C69DB" w14:paraId="3F084A7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58B8AF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55F2B2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Nabava potrebne uredske, računalne i komunikacijske opreme</w:t>
            </w:r>
          </w:p>
        </w:tc>
      </w:tr>
      <w:tr w:rsidR="005C69DB" w:rsidRPr="005C69DB" w14:paraId="08A053A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C1CBCE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5869F76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radi održavanja funkcionalnosti sustava</w:t>
            </w:r>
          </w:p>
        </w:tc>
      </w:tr>
      <w:tr w:rsidR="005C69DB" w:rsidRPr="005C69DB" w14:paraId="7C3C53A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9B5E2B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21C77766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osposobljavanje vježbenika s ciljem polaganja stručnog ispita</w:t>
            </w:r>
          </w:p>
        </w:tc>
      </w:tr>
      <w:tr w:rsidR="005C69DB" w:rsidRPr="005C69DB" w14:paraId="48A0ED2A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31611D95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5B8ABB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Izvršavanje poslova iz djelokruga rada</w:t>
            </w:r>
          </w:p>
        </w:tc>
      </w:tr>
      <w:tr w:rsidR="005C69DB" w:rsidRPr="005C69DB" w14:paraId="468145D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0B741F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716B9007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funkcionalnosti računalnog sustava</w:t>
            </w:r>
          </w:p>
        </w:tc>
      </w:tr>
      <w:tr w:rsidR="005C69DB" w:rsidRPr="005C69DB" w14:paraId="29A4CF2D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86044B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nil"/>
              <w:right w:val="single" w:sz="4" w:space="0" w:color="4F81BD"/>
            </w:tcBorders>
            <w:shd w:val="clear" w:color="auto" w:fill="auto"/>
            <w:vAlign w:val="center"/>
            <w:hideMark/>
          </w:tcPr>
          <w:p w14:paraId="5038AF2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Polaganje stručnog ispita</w:t>
            </w:r>
          </w:p>
        </w:tc>
      </w:tr>
      <w:tr w:rsidR="005C69DB" w:rsidRPr="005C69DB" w14:paraId="2871F3D4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2ACC0E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1004 IZGRADNJA I ODRŽAVANJE OBJEKATA U VLASNIŠTVU OPĆINE</w:t>
            </w:r>
          </w:p>
        </w:tc>
      </w:tr>
      <w:tr w:rsidR="005C69DB" w:rsidRPr="005C69DB" w14:paraId="4703C7C2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36A3DA8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1005 IZGRADNJA I ODRŽAVANJE KOMUNALNE INFRASTRUKTURE</w:t>
            </w:r>
          </w:p>
        </w:tc>
      </w:tr>
      <w:tr w:rsidR="005C69DB" w:rsidRPr="005C69DB" w14:paraId="38718243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7133F5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1018 KOMUNALNI POSLOVI - TROŠKOVI OSOBLJA I MATERIJALNI RASHODI</w:t>
            </w:r>
          </w:p>
        </w:tc>
      </w:tr>
      <w:tr w:rsidR="005C69DB" w:rsidRPr="005C69DB" w14:paraId="716FFDBF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2CC"/>
            <w:vAlign w:val="bottom"/>
            <w:hideMark/>
          </w:tcPr>
          <w:p w14:paraId="759F0AD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1019 JAVNI RADOVI</w:t>
            </w:r>
          </w:p>
        </w:tc>
      </w:tr>
      <w:tr w:rsidR="005C69DB" w:rsidRPr="005C69DB" w14:paraId="2B0A4700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0667D33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6DDEE4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A100501 TROŠKOVI JAVNE RASVJETE I TEKUĆE ODRŽAVANJE</w:t>
            </w:r>
          </w:p>
        </w:tc>
      </w:tr>
      <w:tr w:rsidR="005C69DB" w:rsidRPr="005C69DB" w14:paraId="736EBA96" w14:textId="77777777" w:rsidTr="005C69DB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452897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D716CF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A100502 ODRŽAVANJE DJEČJIH IGRALIŠTA, NERAZVRSTANIH CESTA, AUTOBUSNIH UGIBALIŠTA, POLJSKIH PUTEVA, JAVNIH POVRŠINA, GROBLJA I KANALSKE MREŽE</w:t>
            </w:r>
          </w:p>
        </w:tc>
      </w:tr>
      <w:tr w:rsidR="005C69DB" w:rsidRPr="005C69DB" w14:paraId="3643EF2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9F911C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32C519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A100503 KOMUNALNO REDARSTVO</w:t>
            </w:r>
          </w:p>
        </w:tc>
      </w:tr>
      <w:tr w:rsidR="005C69DB" w:rsidRPr="005C69DB" w14:paraId="46525B01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73A22A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C4F393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K100504 IZGRADNJA JAVNE RASVJETE I DODATNA ULAGANJA</w:t>
            </w:r>
          </w:p>
        </w:tc>
      </w:tr>
      <w:tr w:rsidR="005C69DB" w:rsidRPr="005C69DB" w14:paraId="7D1567B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07A0A6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4EE17D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K100505 CESTOGRADNJA</w:t>
            </w:r>
          </w:p>
        </w:tc>
      </w:tr>
      <w:tr w:rsidR="005C69DB" w:rsidRPr="005C69DB" w14:paraId="414D7E2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9381AA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862CC8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K100506 VODOOPSKRBA</w:t>
            </w:r>
          </w:p>
        </w:tc>
      </w:tr>
      <w:tr w:rsidR="005C69DB" w:rsidRPr="005C69DB" w14:paraId="157CC112" w14:textId="77777777" w:rsidTr="005C69DB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ECBA7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8B93D9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K100507 IZGRADNJA DJEČJIH IGRALIŠTA, PARKIRALIŠTA, AUTOBUSNIH UGIBALIŠTA, PJEŠAČKIH STAZA I OSTALIH JAVNIH POVRŠINA</w:t>
            </w:r>
          </w:p>
        </w:tc>
      </w:tr>
      <w:tr w:rsidR="005C69DB" w:rsidRPr="005C69DB" w14:paraId="72104DA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E0782A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12BA2C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A101801 TROŠKOVI OSOBLJA I MATERIJALNI RASHODI</w:t>
            </w:r>
          </w:p>
        </w:tc>
      </w:tr>
      <w:tr w:rsidR="005C69DB" w:rsidRPr="005C69DB" w14:paraId="688C317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7F398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9CF160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A101802 ODRŽAVANJE OPREME ZA RAD</w:t>
            </w:r>
          </w:p>
        </w:tc>
      </w:tr>
      <w:tr w:rsidR="005C69DB" w:rsidRPr="005C69DB" w14:paraId="04441D5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5520A1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75A74E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A101803 NABAVA OPREME ZA RAD</w:t>
            </w:r>
          </w:p>
        </w:tc>
      </w:tr>
      <w:tr w:rsidR="005C69DB" w:rsidRPr="005C69DB" w14:paraId="7C7E84F8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425338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2373F2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A100401 ODRŽAVANJE OBJEKATA U VLASNIŠTVU OPĆINE</w:t>
            </w:r>
          </w:p>
        </w:tc>
      </w:tr>
      <w:tr w:rsidR="005C69DB" w:rsidRPr="005C69DB" w14:paraId="4FEAA93F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CC01B1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0DB80D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K100402 DODATNA ULAGANJA NA OBJEKTIMA U VLASNIŠTVU OPĆINE</w:t>
            </w:r>
          </w:p>
        </w:tc>
      </w:tr>
      <w:tr w:rsidR="005C69DB" w:rsidRPr="005C69DB" w14:paraId="4BF29463" w14:textId="77777777" w:rsidTr="005C69DB">
        <w:trPr>
          <w:gridAfter w:val="1"/>
          <w:wAfter w:w="8" w:type="dxa"/>
          <w:trHeight w:val="3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86BBA5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7D971E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K100403 OPREMANJE OBJEKATA U VLASNIŠTVU OPĆINE</w:t>
            </w:r>
          </w:p>
        </w:tc>
      </w:tr>
      <w:tr w:rsidR="005C69DB" w:rsidRPr="005C69DB" w14:paraId="413F58EA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433770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56A11F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A101901 TROŠKOVI OSOBLJA I MATERIJALNI RASHODI - JAVNI RADOVI</w:t>
            </w:r>
          </w:p>
        </w:tc>
      </w:tr>
      <w:tr w:rsidR="005C69DB" w:rsidRPr="005C69DB" w14:paraId="273AAFB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642E758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FB1E8BF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cestama </w:t>
            </w:r>
          </w:p>
        </w:tc>
      </w:tr>
      <w:tr w:rsidR="005C69DB" w:rsidRPr="005C69DB" w14:paraId="7855024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172FE0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3874B00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komunalnom gospodarstvu </w:t>
            </w:r>
          </w:p>
        </w:tc>
      </w:tr>
      <w:tr w:rsidR="005C69DB" w:rsidRPr="005C69DB" w14:paraId="57BC42B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04588B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69A47AB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održivom gospodarenju otpadom </w:t>
            </w:r>
          </w:p>
        </w:tc>
      </w:tr>
      <w:tr w:rsidR="005C69DB" w:rsidRPr="005C69DB" w14:paraId="1E8B5E6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C5826E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CD9E74E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zraka </w:t>
            </w:r>
          </w:p>
        </w:tc>
      </w:tr>
      <w:tr w:rsidR="005C69DB" w:rsidRPr="005C69DB" w14:paraId="27E96FD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3B1385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0CB0772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Zakona o zaštiti okoliša </w:t>
            </w:r>
          </w:p>
        </w:tc>
      </w:tr>
      <w:tr w:rsidR="005C69DB" w:rsidRPr="005C69DB" w14:paraId="0A62DAB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74534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6AB081C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učinkovitom korištenju energije u neposrednoj potrošnji </w:t>
            </w:r>
          </w:p>
        </w:tc>
      </w:tr>
      <w:tr w:rsidR="005C69DB" w:rsidRPr="005C69DB" w14:paraId="40757320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D6C547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FF18B30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Pravilnik o unutarnjem redu i sistematizaciji radnih mjesta Vlastitog pogona za obavljanje komunalnih djelatnosti na području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5C69DB" w:rsidRPr="005C69DB" w14:paraId="3DE89855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4CE5F6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C2FB968" w14:textId="77777777" w:rsidR="005C69DB" w:rsidRPr="005C69DB" w:rsidRDefault="005C69DB" w:rsidP="00884EC9">
            <w:pPr>
              <w:spacing w:after="0" w:line="240" w:lineRule="auto"/>
              <w:ind w:firstLineChars="73" w:firstLine="1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objekata u optimalnom stanju da navedeni mogu koristili mještanima i udrugama za njihove aktivnosti</w:t>
            </w:r>
          </w:p>
        </w:tc>
      </w:tr>
      <w:tr w:rsidR="005C69DB" w:rsidRPr="005C69DB" w14:paraId="527E4973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28CEA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B8C5AA4" w14:textId="77777777" w:rsidR="005C69DB" w:rsidRPr="005C69DB" w:rsidRDefault="005C69DB" w:rsidP="00884EC9">
            <w:pPr>
              <w:spacing w:after="0" w:line="240" w:lineRule="auto"/>
              <w:ind w:firstLineChars="132" w:firstLine="31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groblja u funkcionalnom stanju, čišćenje i odvoz smeća, električna energija za osvjetljenje groblja</w:t>
            </w:r>
          </w:p>
        </w:tc>
      </w:tr>
      <w:tr w:rsidR="005C69DB" w:rsidRPr="005C69DB" w14:paraId="1E9C3272" w14:textId="77777777" w:rsidTr="005C69DB">
        <w:trPr>
          <w:gridAfter w:val="1"/>
          <w:wAfter w:w="8" w:type="dxa"/>
          <w:trHeight w:val="94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1D4B4F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830438C" w14:textId="77777777" w:rsidR="005C69DB" w:rsidRPr="005C69DB" w:rsidRDefault="005C69DB" w:rsidP="00884EC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Praćenjem kvarova dolazi se do podatka optimalnog rasvjetnog tijela za navedenu lokaciju, prate se troškovi održavanja po mjestu i vrsti rasvjetnog tijela</w:t>
            </w:r>
          </w:p>
        </w:tc>
      </w:tr>
      <w:tr w:rsidR="005C69DB" w:rsidRPr="005C69DB" w14:paraId="02BB2059" w14:textId="77777777" w:rsidTr="005C69DB">
        <w:trPr>
          <w:gridAfter w:val="1"/>
          <w:wAfter w:w="8" w:type="dxa"/>
          <w:trHeight w:val="126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47F80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9043D95" w14:textId="77777777" w:rsidR="005C69DB" w:rsidRPr="005C69DB" w:rsidRDefault="005C69DB" w:rsidP="00884EC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prometnica, odnosno očuvanja bitnih zahtjeva za građevinu, unapređivanje ispunjavanja bitnih zahtjeva za građevinu u smislu da se održava tako da se ne naruše svojstva građevine uz racionalne troškove</w:t>
            </w:r>
          </w:p>
        </w:tc>
      </w:tr>
      <w:tr w:rsidR="005C69DB" w:rsidRPr="005C69DB" w14:paraId="29DF61A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D4B80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EA5634C" w14:textId="77777777" w:rsidR="005C69DB" w:rsidRPr="005C69DB" w:rsidRDefault="005C69DB" w:rsidP="00884EC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Smanjenje količine otpada na javnim površinama</w:t>
            </w:r>
          </w:p>
        </w:tc>
      </w:tr>
      <w:tr w:rsidR="005C69DB" w:rsidRPr="005C69DB" w14:paraId="4899D80C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9B1439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07BCDFB" w14:textId="77777777" w:rsidR="005C69DB" w:rsidRPr="005C69DB" w:rsidRDefault="005C69DB" w:rsidP="00884EC9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Održavanje zelenih površina, šetnica, dječjih igrališta u funkcionalnom stanju</w:t>
            </w:r>
          </w:p>
        </w:tc>
      </w:tr>
      <w:tr w:rsidR="005C69DB" w:rsidRPr="005C69DB" w14:paraId="02415AD6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102113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75C1292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Stvara se mogućnost za kvalitetno provođenje slobodnog vremena za mlade i djecu</w:t>
            </w:r>
          </w:p>
        </w:tc>
      </w:tr>
      <w:tr w:rsidR="005C69DB" w:rsidRPr="005C69DB" w14:paraId="770E3E68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046778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A63F080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Rasvjetna tijela u funkciji utječu na sigurnost pješaka i sigurnost prometa</w:t>
            </w:r>
          </w:p>
        </w:tc>
      </w:tr>
      <w:tr w:rsidR="005C69DB" w:rsidRPr="005C69DB" w14:paraId="54558DA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87D08C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FC78566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Kandidiranje projekata na fondove iz prometa</w:t>
            </w:r>
          </w:p>
        </w:tc>
      </w:tr>
      <w:tr w:rsidR="005C69DB" w:rsidRPr="005C69DB" w14:paraId="5CF496DD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128BD73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2F8C6EF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Travnati tereni, pješčani tereni, opločeni tereni (beton, asfalt), stabla, grmovi, živica u urednom stanju.</w:t>
            </w:r>
          </w:p>
        </w:tc>
      </w:tr>
      <w:tr w:rsidR="005C69DB" w:rsidRPr="005C69DB" w14:paraId="3B2F820E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E4C868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8D1FEF9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redovna opskrba javnih površina javnom rasvjetom</w:t>
            </w:r>
          </w:p>
        </w:tc>
      </w:tr>
      <w:tr w:rsidR="005C69DB" w:rsidRPr="005C69DB" w14:paraId="3A200D2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89D26A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FDFDCA2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nerazvrstanih cesta</w:t>
            </w:r>
          </w:p>
        </w:tc>
      </w:tr>
      <w:tr w:rsidR="005C69DB" w:rsidRPr="005C69DB" w14:paraId="5864A45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AA4F33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512AC31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redovno održavanje društvenih domova</w:t>
            </w:r>
          </w:p>
        </w:tc>
      </w:tr>
      <w:tr w:rsidR="005C69DB" w:rsidRPr="005C69DB" w14:paraId="6D01E6A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801CE4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853AC32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rekonstrukcija i modernizacija cesta </w:t>
            </w:r>
          </w:p>
        </w:tc>
      </w:tr>
      <w:tr w:rsidR="005C69DB" w:rsidRPr="005C69DB" w14:paraId="62E70A0D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CFABBD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A04BD82" w14:textId="5E8AC37E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izgradnja kanalizacije </w:t>
            </w:r>
          </w:p>
        </w:tc>
      </w:tr>
      <w:tr w:rsidR="005C69DB" w:rsidRPr="005C69DB" w14:paraId="7EE29A5F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4798F2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675C3BA" w14:textId="32DF0DF0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</w:t>
            </w:r>
          </w:p>
        </w:tc>
      </w:tr>
      <w:tr w:rsidR="005C69DB" w:rsidRPr="005C69DB" w14:paraId="7A9FA07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6492C9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04177D9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pripremljena projektna dokumentacija za iduće projekte</w:t>
            </w:r>
          </w:p>
        </w:tc>
      </w:tr>
      <w:tr w:rsidR="005C69DB" w:rsidRPr="005C69DB" w14:paraId="5040FE4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8DCC16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7F3D50C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uređenje parkirališta na groblju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</w:p>
        </w:tc>
      </w:tr>
      <w:tr w:rsidR="005C69DB" w:rsidRPr="005C69DB" w14:paraId="7FA1EF7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867F09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685A1ED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uređene mrtvačnice </w:t>
            </w:r>
          </w:p>
        </w:tc>
      </w:tr>
      <w:tr w:rsidR="005C69DB" w:rsidRPr="005C69DB" w14:paraId="7129239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26C978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FCD94D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izgradnja mobilnog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reciklažnog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dvorišta</w:t>
            </w:r>
          </w:p>
        </w:tc>
      </w:tr>
      <w:tr w:rsidR="005C69DB" w:rsidRPr="005C69DB" w14:paraId="6CE7EA7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247F0D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CEF219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iskop odvodnih jaraka</w:t>
            </w:r>
          </w:p>
        </w:tc>
      </w:tr>
      <w:tr w:rsidR="005C69DB" w:rsidRPr="005C69DB" w14:paraId="4B08F3B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81A4D1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40D3DCE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izrađeni cijevni propusti na putnim jarcima i vodotocima</w:t>
            </w:r>
          </w:p>
        </w:tc>
      </w:tr>
      <w:tr w:rsidR="005C69DB" w:rsidRPr="005C69DB" w14:paraId="76174CD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17B3C5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FC7265B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sanacija divljih deponija</w:t>
            </w:r>
          </w:p>
        </w:tc>
      </w:tr>
      <w:tr w:rsidR="005C69DB" w:rsidRPr="005C69DB" w14:paraId="3077877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EBE7D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2AEA9E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provođenje zimske službe</w:t>
            </w:r>
          </w:p>
        </w:tc>
      </w:tr>
      <w:tr w:rsidR="005C69DB" w:rsidRPr="005C69DB" w14:paraId="62EA6964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493BDE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1006 VATROGASTVO, CIVILNA ZAŠTITA, PROTUGRADNA OBRANA I ELEMENTARNE NEPOGODE</w:t>
            </w:r>
          </w:p>
        </w:tc>
      </w:tr>
      <w:tr w:rsidR="005C69DB" w:rsidRPr="005C69DB" w14:paraId="6DF4F29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5DA0D00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931938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A100601 VATROGASTVO</w:t>
            </w:r>
          </w:p>
        </w:tc>
      </w:tr>
      <w:tr w:rsidR="005C69DB" w:rsidRPr="005C69DB" w14:paraId="5DEF034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0C4BB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7C0E3C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A100602 CIVILNA ZAŠTITA</w:t>
            </w:r>
          </w:p>
        </w:tc>
      </w:tr>
      <w:tr w:rsidR="005C69DB" w:rsidRPr="005C69DB" w14:paraId="12A0551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55DF7F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0FF710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A100603 ELEMENTARNE NEPOGODE</w:t>
            </w:r>
          </w:p>
        </w:tc>
      </w:tr>
      <w:tr w:rsidR="005C69DB" w:rsidRPr="005C69DB" w14:paraId="16367ED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BED1FB5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2E6401D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zaštiti od požara (NN 92/10)</w:t>
            </w:r>
          </w:p>
        </w:tc>
      </w:tr>
      <w:tr w:rsidR="005C69DB" w:rsidRPr="005C69DB" w14:paraId="3734792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3ABC914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04DE41A" w14:textId="4EBC5463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Postizanje učinkovite protupožarne zaštite u cilju </w:t>
            </w:r>
            <w:r w:rsidR="00884EC9"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sprječavanja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nastanka požara</w:t>
            </w:r>
          </w:p>
        </w:tc>
      </w:tr>
      <w:tr w:rsidR="005C69DB" w:rsidRPr="005C69DB" w14:paraId="4F66CD43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317F653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951BA58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skladu s Zakonom isplaćena sredstva za redovno poslovanje vatrogasnih društava</w:t>
            </w:r>
          </w:p>
        </w:tc>
      </w:tr>
      <w:tr w:rsidR="005C69DB" w:rsidRPr="005C69DB" w14:paraId="0669951D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35DD509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1010 ZDRAVSTVO, ZAŠTITA ZDRAVLJA LJUDI I OKOLIŠA</w:t>
            </w:r>
          </w:p>
        </w:tc>
      </w:tr>
      <w:tr w:rsidR="005C69DB" w:rsidRPr="005C69DB" w14:paraId="1F215B70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1B8A2E5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1017 PROGRAM SOCIJALNE SKRBI I NOVČANE POMOĆI GRAĐANIMA</w:t>
            </w:r>
          </w:p>
        </w:tc>
      </w:tr>
      <w:tr w:rsidR="005C69DB" w:rsidRPr="005C69DB" w14:paraId="4BE1184F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5DBD8D4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1020 PROVEDBA PROJEKATA</w:t>
            </w:r>
          </w:p>
        </w:tc>
      </w:tr>
      <w:tr w:rsidR="005C69DB" w:rsidRPr="005C69DB" w14:paraId="0EE8605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156E67CB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4790891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A102001 PROJEKT ZAŽELI</w:t>
            </w:r>
          </w:p>
        </w:tc>
      </w:tr>
      <w:tr w:rsidR="005C69DB" w:rsidRPr="005C69DB" w14:paraId="0D2577B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3C3F44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F7EC3A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A102002 PROJEKT RADIM I POMAŽEM</w:t>
            </w:r>
          </w:p>
        </w:tc>
      </w:tr>
      <w:tr w:rsidR="005C69DB" w:rsidRPr="005C69DB" w14:paraId="2B07F96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16DDC2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EA4957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A101001 PROVEDBA DERATIZACIJE I DEZINSEKCIJE</w:t>
            </w:r>
          </w:p>
        </w:tc>
      </w:tr>
      <w:tr w:rsidR="005C69DB" w:rsidRPr="005C69DB" w14:paraId="758E809A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BF7130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0A2832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A101701 POMOĆI GRAĐANIMA I KUĆANSTVIMA U NOVCU</w:t>
            </w:r>
          </w:p>
        </w:tc>
      </w:tr>
      <w:tr w:rsidR="005C69DB" w:rsidRPr="005C69DB" w14:paraId="208F5B41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E8837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1074FD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A101702 POMOĆ GRAĐANIMA I KUĆANSTVIMA U NARAVI</w:t>
            </w:r>
          </w:p>
        </w:tc>
      </w:tr>
      <w:tr w:rsidR="005C69DB" w:rsidRPr="005C69DB" w14:paraId="06469B14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6AC862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13A3998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A101703 FINANCIRANJE RADA HRVATSKOG CRVENOG KRIŽA</w:t>
            </w:r>
          </w:p>
        </w:tc>
      </w:tr>
      <w:tr w:rsidR="005C69DB" w:rsidRPr="005C69DB" w14:paraId="781C99B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DB81479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9F6475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5147BA5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C42071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C165F0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socijalnoj skrbi </w:t>
            </w:r>
          </w:p>
        </w:tc>
      </w:tr>
      <w:tr w:rsidR="005C69DB" w:rsidRPr="005C69DB" w14:paraId="5A5600DA" w14:textId="77777777" w:rsidTr="005C69DB">
        <w:trPr>
          <w:gridAfter w:val="1"/>
          <w:wAfter w:w="8" w:type="dxa"/>
          <w:trHeight w:val="945"/>
        </w:trPr>
        <w:tc>
          <w:tcPr>
            <w:tcW w:w="2122" w:type="dxa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7C4D461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514643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Povećanjem osnovnih životnih uvjeta socijalno ugroženim obiteljima i domaćinstvima postiže se veće zadovoljstvo cjelokupnog stanovništva i smanjuje broj društveno neprihvatljivog ponašanja.</w:t>
            </w:r>
          </w:p>
        </w:tc>
      </w:tr>
      <w:tr w:rsidR="005C69DB" w:rsidRPr="005C69DB" w14:paraId="2C158A0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06B87B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842F74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naknade za novorođenu djecu</w:t>
            </w:r>
          </w:p>
        </w:tc>
      </w:tr>
      <w:tr w:rsidR="005C69DB" w:rsidRPr="005C69DB" w14:paraId="0A1822F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15C241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6E0D35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stipendiranje studenata</w:t>
            </w:r>
          </w:p>
        </w:tc>
      </w:tr>
      <w:tr w:rsidR="005C69DB" w:rsidRPr="005C69DB" w14:paraId="5E1A57CE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B025BA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4842F61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sufinanciranje programa sukladno Socijalnom planu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</w:p>
        </w:tc>
      </w:tr>
      <w:tr w:rsidR="005C69DB" w:rsidRPr="005C69DB" w14:paraId="66FE981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3A7633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794EAC0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isplaćene donacije socijalno-humanitarnim udrugama</w:t>
            </w:r>
          </w:p>
        </w:tc>
      </w:tr>
      <w:tr w:rsidR="005C69DB" w:rsidRPr="005C69DB" w14:paraId="67FD91C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01CDFF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EC85F51" w14:textId="29FE2EA3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C69DB" w:rsidRPr="005C69DB" w14:paraId="76AC208C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5CF243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1011 KULTURA</w:t>
            </w:r>
          </w:p>
        </w:tc>
      </w:tr>
      <w:tr w:rsidR="005C69DB" w:rsidRPr="005C69DB" w14:paraId="21B68ED7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4699644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1013 VJERSKE ZAJEDNICE</w:t>
            </w:r>
          </w:p>
        </w:tc>
      </w:tr>
      <w:tr w:rsidR="005C69DB" w:rsidRPr="005C69DB" w14:paraId="56C41FD3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7392834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1014 OSTALE ORGANIZACIJE CIVILNOG DRUŠTVA</w:t>
            </w:r>
          </w:p>
        </w:tc>
      </w:tr>
      <w:tr w:rsidR="005C69DB" w:rsidRPr="005C69DB" w14:paraId="68ECCFB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3D05CF6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2F3400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A101101 DONACIJE UDRUGAMA U KULTURI</w:t>
            </w:r>
          </w:p>
        </w:tc>
      </w:tr>
      <w:tr w:rsidR="005C69DB" w:rsidRPr="005C69DB" w14:paraId="394095C4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E9AAF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251DAB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A101301 DONACIJE VJERSKIM ZAJEDNICAMA</w:t>
            </w:r>
          </w:p>
        </w:tc>
      </w:tr>
      <w:tr w:rsidR="005C69DB" w:rsidRPr="005C69DB" w14:paraId="662CC50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DBE60A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B8E1E4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A101401 LOKALNA AKCIJSKA GRUPA POSAVINA</w:t>
            </w:r>
          </w:p>
        </w:tc>
      </w:tr>
      <w:tr w:rsidR="005C69DB" w:rsidRPr="005C69DB" w14:paraId="78EF055B" w14:textId="77777777" w:rsidTr="005C69DB">
        <w:trPr>
          <w:gridAfter w:val="1"/>
          <w:wAfter w:w="8" w:type="dxa"/>
          <w:trHeight w:val="36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E8FE76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1AD1AE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A101402 DONACIJE LOVNIM I RIBOLOVNIM UDRUGAMA</w:t>
            </w:r>
          </w:p>
        </w:tc>
      </w:tr>
      <w:tr w:rsidR="005C69DB" w:rsidRPr="005C69DB" w14:paraId="17A90BB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4AD7FA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F06EC6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A101403 DONACIJE UDRUGAMA MLADIH</w:t>
            </w:r>
          </w:p>
        </w:tc>
      </w:tr>
      <w:tr w:rsidR="005C69DB" w:rsidRPr="005C69DB" w14:paraId="1F345C2F" w14:textId="77777777" w:rsidTr="005C69DB">
        <w:trPr>
          <w:gridAfter w:val="1"/>
          <w:wAfter w:w="8" w:type="dxa"/>
          <w:trHeight w:val="40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B33E19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20635EB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A101404 POMOĆ OSTALIM CIVILNIM ORGANIZACIJAMA</w:t>
            </w:r>
          </w:p>
        </w:tc>
      </w:tr>
      <w:tr w:rsidR="005C69DB" w:rsidRPr="005C69DB" w14:paraId="03BC88C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6C12D2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BEED05F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08410B6B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2D72F7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44438BA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financiranju javnih potreba u kulturi </w:t>
            </w:r>
          </w:p>
        </w:tc>
      </w:tr>
      <w:tr w:rsidR="005C69DB" w:rsidRPr="005C69DB" w14:paraId="12BE8A6F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25FC52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F1BA60F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zaštiti i očuvanju kulturnih dobara </w:t>
            </w:r>
          </w:p>
        </w:tc>
      </w:tr>
      <w:tr w:rsidR="005C69DB" w:rsidRPr="005C69DB" w14:paraId="1963FF2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32D176E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8CB46B3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5C69DB" w:rsidRPr="005C69DB" w14:paraId="52CD46E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C3FF82C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2D207FA2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Okupljanje i rad sa mještanima, posebno mladima putem</w:t>
            </w:r>
          </w:p>
        </w:tc>
      </w:tr>
      <w:tr w:rsidR="005C69DB" w:rsidRPr="005C69DB" w14:paraId="75C64EC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826496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FDB2925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udruga koje se bave kulturom, glazbom, umjetnošću,</w:t>
            </w:r>
          </w:p>
        </w:tc>
      </w:tr>
      <w:tr w:rsidR="005C69DB" w:rsidRPr="005C69DB" w14:paraId="6C557AE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3C8F61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F94D8F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njegovanjem kulturnih obilježja nacionalnih manjina pridonosi</w:t>
            </w:r>
          </w:p>
        </w:tc>
      </w:tr>
      <w:tr w:rsidR="005C69DB" w:rsidRPr="005C69DB" w14:paraId="2614612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59396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7FBE88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boljoj suradnji među mještanima. </w:t>
            </w:r>
          </w:p>
        </w:tc>
      </w:tr>
      <w:tr w:rsidR="005C69DB" w:rsidRPr="005C69DB" w14:paraId="5F6777B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6DFF46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8AFE817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Sudjelovanje na domaćim i drugim manifestacijama pridonosi promociji Općine</w:t>
            </w:r>
          </w:p>
        </w:tc>
      </w:tr>
      <w:tr w:rsidR="005C69DB" w:rsidRPr="005C69DB" w14:paraId="36E92387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F68C4F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159A3A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arheoloških istraživanja</w:t>
            </w:r>
          </w:p>
        </w:tc>
      </w:tr>
      <w:tr w:rsidR="005C69DB" w:rsidRPr="005C69DB" w14:paraId="4885E66F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904B94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5458ED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uređenje objekata u kojima će se održavati programi</w:t>
            </w:r>
          </w:p>
        </w:tc>
      </w:tr>
      <w:tr w:rsidR="005C69DB" w:rsidRPr="005C69DB" w14:paraId="2F11DC6F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3E614B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CB60CB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poticanje kulturnog i umjetničkog stvaralaštva mladih</w:t>
            </w:r>
          </w:p>
        </w:tc>
      </w:tr>
      <w:tr w:rsidR="005C69DB" w:rsidRPr="005C69DB" w14:paraId="6BA90FB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B426B02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E102005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planiranih programa i projekata udruga</w:t>
            </w:r>
          </w:p>
        </w:tc>
      </w:tr>
      <w:tr w:rsidR="005C69DB" w:rsidRPr="005C69DB" w14:paraId="5414EA1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FCBFC2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F943728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manifestacija</w:t>
            </w:r>
          </w:p>
        </w:tc>
      </w:tr>
      <w:tr w:rsidR="005C69DB" w:rsidRPr="005C69DB" w14:paraId="525781E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64AE0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E73FA56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financiranje naknade voditeljima</w:t>
            </w:r>
          </w:p>
        </w:tc>
      </w:tr>
      <w:tr w:rsidR="005C69DB" w:rsidRPr="005C69DB" w14:paraId="7A78989A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021F011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1012 SPORT</w:t>
            </w:r>
          </w:p>
        </w:tc>
      </w:tr>
      <w:tr w:rsidR="005C69DB" w:rsidRPr="005C69DB" w14:paraId="37EC302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7F834B5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6AED97F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A101201 DONACIJE SPORTSKIM UDRUGAMA</w:t>
            </w:r>
          </w:p>
        </w:tc>
      </w:tr>
      <w:tr w:rsidR="005C69DB" w:rsidRPr="005C69DB" w14:paraId="0C5A541C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7B003C61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3194AE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0805885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00597CC2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413D60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Zakon o sportu </w:t>
            </w:r>
          </w:p>
        </w:tc>
      </w:tr>
      <w:tr w:rsidR="005C69DB" w:rsidRPr="005C69DB" w14:paraId="0C8B5A07" w14:textId="77777777" w:rsidTr="005C69DB">
        <w:trPr>
          <w:gridAfter w:val="1"/>
          <w:wAfter w:w="8" w:type="dxa"/>
          <w:trHeight w:val="1260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74BEDEB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lastRenderedPageBreak/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6F33D82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Članstvom u sportskim klubovima i udrugama koje se bave sportom i rekreacijom postiže se veće psihofizičko zdravlje svih dobnih skupina mještana, posebno važno kod djece i mladih za budući razvoj te se razvija i natjecateljski duh.</w:t>
            </w:r>
          </w:p>
        </w:tc>
      </w:tr>
      <w:tr w:rsidR="005C69DB" w:rsidRPr="005C69DB" w14:paraId="11044868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909820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CCF1FD0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Natjecanje i postizanjem dobrih rezultata na domaćim natjecanjima te sudjelovanjem na raznim turnirima promovira se Općina</w:t>
            </w:r>
          </w:p>
        </w:tc>
      </w:tr>
      <w:tr w:rsidR="005C69DB" w:rsidRPr="005C69DB" w14:paraId="04B81DB1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C5A6916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637E70BE" w14:textId="77777777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isplaćena sredstva za realizaciju programa sportskih društava</w:t>
            </w:r>
          </w:p>
        </w:tc>
      </w:tr>
      <w:tr w:rsidR="005C69DB" w:rsidRPr="005C69DB" w14:paraId="04E11A8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657BBA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EC70A41" w14:textId="174FE06F" w:rsidR="005C69DB" w:rsidRPr="005C69DB" w:rsidRDefault="005C69DB" w:rsidP="005C69DB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C69DB" w:rsidRPr="005C69DB" w14:paraId="2C08781C" w14:textId="77777777" w:rsidTr="005C69DB">
        <w:trPr>
          <w:trHeight w:val="315"/>
        </w:trPr>
        <w:tc>
          <w:tcPr>
            <w:tcW w:w="997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2CC"/>
            <w:vAlign w:val="bottom"/>
            <w:hideMark/>
          </w:tcPr>
          <w:p w14:paraId="4AC2BE3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PROGRAM 1016 OBRAZOVANJE</w:t>
            </w:r>
          </w:p>
        </w:tc>
      </w:tr>
      <w:tr w:rsidR="005C69DB" w:rsidRPr="005C69DB" w14:paraId="7BED650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noWrap/>
            <w:vAlign w:val="center"/>
            <w:hideMark/>
          </w:tcPr>
          <w:p w14:paraId="5BF4971F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Opis programa</w:t>
            </w:r>
          </w:p>
        </w:tc>
        <w:tc>
          <w:tcPr>
            <w:tcW w:w="7840" w:type="dxa"/>
            <w:tcBorders>
              <w:top w:val="single" w:sz="4" w:space="0" w:color="0070C0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51566F0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A101601 PROVEDBA PREDŠKOLSKOG ODGOJA</w:t>
            </w:r>
          </w:p>
        </w:tc>
      </w:tr>
      <w:tr w:rsidR="005C69DB" w:rsidRPr="005C69DB" w14:paraId="3F9F0BE0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D49E4C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6DAB6A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A101602 SUFINANCIRANJE DJEČJE IGRAONICE</w:t>
            </w:r>
          </w:p>
        </w:tc>
      </w:tr>
      <w:tr w:rsidR="005C69DB" w:rsidRPr="005C69DB" w14:paraId="0D75E0DF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397621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19C1F9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A101603 SUFINANCIRANJE TROŠKOVA PRIJEVOZA SREDNJOŠKOLACA</w:t>
            </w:r>
          </w:p>
        </w:tc>
      </w:tr>
      <w:tr w:rsidR="005C69DB" w:rsidRPr="005C69DB" w14:paraId="7E0DDDEA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E4070D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09362A9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A101604 SUFINANCIRANJE ŠKOLSKIH PROJEKATA</w:t>
            </w:r>
          </w:p>
        </w:tc>
      </w:tr>
      <w:tr w:rsidR="005C69DB" w:rsidRPr="005C69DB" w14:paraId="593D099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507572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35A6C0BE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A101605 POMOĆI STUDENTIMA</w:t>
            </w:r>
          </w:p>
        </w:tc>
      </w:tr>
      <w:tr w:rsidR="005C69DB" w:rsidRPr="005C69DB" w14:paraId="1A4B68C7" w14:textId="77777777" w:rsidTr="005C69DB">
        <w:trPr>
          <w:gridAfter w:val="1"/>
          <w:wAfter w:w="8" w:type="dxa"/>
          <w:trHeight w:val="390"/>
        </w:trPr>
        <w:tc>
          <w:tcPr>
            <w:tcW w:w="2122" w:type="dxa"/>
            <w:vMerge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5A509FF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bottom"/>
            <w:hideMark/>
          </w:tcPr>
          <w:p w14:paraId="777D3AF3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AKTIVNOST A101606 SUFINANCIRANJE BORAVKA DJECE U VRTIĆIMA</w:t>
            </w:r>
          </w:p>
        </w:tc>
      </w:tr>
      <w:tr w:rsidR="005C69DB" w:rsidRPr="005C69DB" w14:paraId="4CE15CAD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9FF4E5E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Regulatorni okvir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26E4F3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lokalnoj i područnoj (regionalnoj) samoupravi </w:t>
            </w:r>
          </w:p>
        </w:tc>
      </w:tr>
      <w:tr w:rsidR="005C69DB" w:rsidRPr="005C69DB" w14:paraId="4FEBB7B6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CAD2A1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A33CA7C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ustanovama </w:t>
            </w:r>
          </w:p>
        </w:tc>
      </w:tr>
      <w:tr w:rsidR="005C69DB" w:rsidRPr="005C69DB" w14:paraId="1BE963E8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20F3919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3B252AD8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Zakon o predškolskom odgoju i obrazovanju</w:t>
            </w:r>
          </w:p>
        </w:tc>
      </w:tr>
      <w:tr w:rsidR="005C69DB" w:rsidRPr="005C69DB" w14:paraId="7245AA83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3AA810A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F253A98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· Državni pedagoški standard predškolskog odgoja i naobrazbe</w:t>
            </w:r>
          </w:p>
        </w:tc>
      </w:tr>
      <w:tr w:rsidR="005C69DB" w:rsidRPr="005C69DB" w14:paraId="56CEBBDA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75AB66DC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4B960F1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· Zakon o odgoju i obrazovanju u osnovnoj i srednjoj školi </w:t>
            </w:r>
          </w:p>
        </w:tc>
      </w:tr>
      <w:tr w:rsidR="005C69DB" w:rsidRPr="005C69DB" w14:paraId="24F7734F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4097EC0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Ciljevi programa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B505C7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dostupnosti usluga dječjih vrtića svim zainteresiranim mještanima.</w:t>
            </w:r>
          </w:p>
        </w:tc>
      </w:tr>
      <w:tr w:rsidR="005C69DB" w:rsidRPr="005C69DB" w14:paraId="33905CF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40F54C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B33F6D0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Osiguranje rada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predškole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</w:tr>
      <w:tr w:rsidR="005C69DB" w:rsidRPr="005C69DB" w14:paraId="4BE9B32C" w14:textId="77777777" w:rsidTr="005C69DB">
        <w:trPr>
          <w:gridAfter w:val="1"/>
          <w:wAfter w:w="8" w:type="dxa"/>
          <w:trHeight w:val="630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44B0336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CC71127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redovnu isplatu plaća i drugih obveza zaposleniku koji obavlja predškolski odgoj.</w:t>
            </w:r>
          </w:p>
        </w:tc>
      </w:tr>
      <w:tr w:rsidR="005C69DB" w:rsidRPr="005C69DB" w14:paraId="653AE00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F8B8D0D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7AF2569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Poboljšanje standarda pružanja osnovnoškolskih usluga.</w:t>
            </w:r>
          </w:p>
        </w:tc>
      </w:tr>
      <w:tr w:rsidR="005C69DB" w:rsidRPr="005C69DB" w14:paraId="4C7A5515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EB10678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851FD98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Osiguranje sufinanciranja prijevoza srednjoškolaca.</w:t>
            </w:r>
          </w:p>
        </w:tc>
      </w:tr>
      <w:tr w:rsidR="005C69DB" w:rsidRPr="005C69DB" w14:paraId="73092689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 w:val="restart"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0C1EEE8F" w14:textId="77777777" w:rsidR="005C69DB" w:rsidRPr="005C69DB" w:rsidRDefault="005C69DB" w:rsidP="005C69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Pokazatelj rezultata</w:t>
            </w: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19B294F4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          sufinanciranje smještaja djece s područja općine </w:t>
            </w:r>
            <w:proofErr w:type="spellStart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Bebrina</w:t>
            </w:r>
            <w:proofErr w:type="spellEnd"/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u dječjim vrtićima</w:t>
            </w:r>
          </w:p>
        </w:tc>
      </w:tr>
      <w:tr w:rsidR="005C69DB" w:rsidRPr="005C69DB" w14:paraId="77730682" w14:textId="77777777" w:rsidTr="005C69DB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41184410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  <w:hideMark/>
          </w:tcPr>
          <w:p w14:paraId="5AF80209" w14:textId="77777777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-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hr-HR"/>
              </w:rPr>
              <w:t xml:space="preserve">          </w:t>
            </w:r>
            <w:r w:rsidRPr="005C69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sufinanciranje plaće djelatnice u predškolskom odgoju</w:t>
            </w:r>
          </w:p>
        </w:tc>
      </w:tr>
      <w:tr w:rsidR="005C69DB" w:rsidRPr="005C69DB" w14:paraId="10CED1C2" w14:textId="77777777" w:rsidTr="00884EC9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12CD9101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73409CDD" w14:textId="6E61C528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C69DB" w:rsidRPr="005C69DB" w14:paraId="395A3BB6" w14:textId="77777777" w:rsidTr="00884EC9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6951C289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00A0F16B" w14:textId="37D590A2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5C69DB" w:rsidRPr="005C69DB" w14:paraId="480FF9A6" w14:textId="77777777" w:rsidTr="00884EC9">
        <w:trPr>
          <w:gridAfter w:val="1"/>
          <w:wAfter w:w="8" w:type="dxa"/>
          <w:trHeight w:val="315"/>
        </w:trPr>
        <w:tc>
          <w:tcPr>
            <w:tcW w:w="2122" w:type="dxa"/>
            <w:vMerge/>
            <w:tcBorders>
              <w:top w:val="nil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vAlign w:val="center"/>
            <w:hideMark/>
          </w:tcPr>
          <w:p w14:paraId="55B1848B" w14:textId="77777777" w:rsidR="005C69DB" w:rsidRPr="005C69DB" w:rsidRDefault="005C69DB" w:rsidP="005C69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7840" w:type="dxa"/>
            <w:tcBorders>
              <w:top w:val="nil"/>
              <w:left w:val="nil"/>
              <w:bottom w:val="single" w:sz="4" w:space="0" w:color="0070C0"/>
              <w:right w:val="single" w:sz="4" w:space="0" w:color="0070C0"/>
            </w:tcBorders>
            <w:shd w:val="clear" w:color="auto" w:fill="auto"/>
            <w:vAlign w:val="center"/>
          </w:tcPr>
          <w:p w14:paraId="16369C1E" w14:textId="171A6F7F" w:rsidR="005C69DB" w:rsidRPr="005C69DB" w:rsidRDefault="005C69DB" w:rsidP="005C69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01A57CD7" w14:textId="01313473" w:rsidR="00327160" w:rsidRDefault="00327160">
      <w:pPr>
        <w:rPr>
          <w:rFonts w:ascii="Times New Roman" w:eastAsiaTheme="majorEastAsia" w:hAnsi="Times New Roman" w:cs="Times New Roman"/>
          <w:b/>
          <w:bCs/>
          <w:color w:val="4F81BD" w:themeColor="accen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E824E5A" w14:textId="77777777" w:rsidR="00F86C51" w:rsidRPr="00754FCB" w:rsidRDefault="00F86C51" w:rsidP="00F86C51">
      <w:pPr>
        <w:pStyle w:val="Naslov2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4B2F34F" w14:textId="2785F6FE" w:rsidR="00F86C51" w:rsidRPr="00754FCB" w:rsidRDefault="00F86C51" w:rsidP="00F86C51">
      <w:pPr>
        <w:pStyle w:val="Naslov2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754FCB">
        <w:rPr>
          <w:rFonts w:ascii="Times New Roman" w:hAnsi="Times New Roman" w:cs="Times New Roman"/>
          <w:sz w:val="28"/>
          <w:szCs w:val="28"/>
        </w:rPr>
        <w:t>VI</w:t>
      </w:r>
      <w:r w:rsidR="00CE6AB1" w:rsidRPr="00754FCB">
        <w:rPr>
          <w:rFonts w:ascii="Times New Roman" w:hAnsi="Times New Roman" w:cs="Times New Roman"/>
          <w:sz w:val="28"/>
          <w:szCs w:val="28"/>
        </w:rPr>
        <w:t>I</w:t>
      </w:r>
      <w:r w:rsidRPr="00754FCB">
        <w:rPr>
          <w:rFonts w:ascii="Times New Roman" w:hAnsi="Times New Roman" w:cs="Times New Roman"/>
          <w:sz w:val="28"/>
          <w:szCs w:val="28"/>
        </w:rPr>
        <w:t>I. BILANČNE STAVKE</w:t>
      </w:r>
    </w:p>
    <w:p w14:paraId="202D082D" w14:textId="3F20DBF0" w:rsidR="00F86C51" w:rsidRPr="00754FCB" w:rsidRDefault="00F86C51" w:rsidP="00F86C51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Financijska imovina Općine na dan 3</w:t>
      </w:r>
      <w:r w:rsidR="00320405"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1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 w:rsidR="00320405"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12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 w:rsidR="004A57A0"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20</w:t>
      </w:r>
      <w:r w:rsidR="00F93763"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2</w:t>
      </w:r>
      <w:r w:rsidR="005B3058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1</w:t>
      </w:r>
      <w:r w:rsidR="004A57A0"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.</w:t>
      </w:r>
      <w:r w:rsidRPr="00754FCB">
        <w:rPr>
          <w:rFonts w:ascii="Times New Roman" w:eastAsia="Times New Roman" w:hAnsi="Times New Roman" w:cs="Times New Roman"/>
          <w:b/>
          <w:bCs/>
          <w:color w:val="365F91"/>
          <w:sz w:val="28"/>
          <w:szCs w:val="28"/>
        </w:rPr>
        <w:t>g.</w:t>
      </w:r>
    </w:p>
    <w:p w14:paraId="7A9F698E" w14:textId="77777777" w:rsidR="00F86C51" w:rsidRPr="00F95C13" w:rsidRDefault="00F86C51" w:rsidP="00F86C5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lang w:val="en-US"/>
        </w:rPr>
      </w:pPr>
    </w:p>
    <w:p w14:paraId="50A16A2A" w14:textId="5CF0822B" w:rsidR="00F86C51" w:rsidRPr="00F95C13" w:rsidRDefault="00F86C51" w:rsidP="00F86C5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 xml:space="preserve">Stanje </w:t>
      </w:r>
      <w:r w:rsidRPr="00F95C13">
        <w:rPr>
          <w:rFonts w:ascii="Times New Roman" w:eastAsia="Calibri" w:hAnsi="Times New Roman" w:cs="Times New Roman"/>
          <w:b/>
          <w:bCs/>
          <w:sz w:val="24"/>
        </w:rPr>
        <w:t>financijske imovine</w:t>
      </w:r>
      <w:r w:rsidRPr="00F95C13">
        <w:rPr>
          <w:rFonts w:ascii="Times New Roman" w:eastAsia="Calibri" w:hAnsi="Times New Roman" w:cs="Times New Roman"/>
          <w:sz w:val="24"/>
        </w:rPr>
        <w:t xml:space="preserve"> </w:t>
      </w:r>
      <w:bookmarkStart w:id="1" w:name="OLE_LINK1"/>
      <w:bookmarkStart w:id="2" w:name="OLE_LINK2"/>
      <w:bookmarkStart w:id="3" w:name="OLE_LINK3"/>
      <w:r w:rsidRPr="00F95C13">
        <w:rPr>
          <w:rFonts w:ascii="Times New Roman" w:eastAsia="Calibri" w:hAnsi="Times New Roman" w:cs="Times New Roman"/>
          <w:sz w:val="24"/>
        </w:rPr>
        <w:t>na dan 3</w:t>
      </w:r>
      <w:r w:rsidR="00320405" w:rsidRPr="00F95C13">
        <w:rPr>
          <w:rFonts w:ascii="Times New Roman" w:eastAsia="Calibri" w:hAnsi="Times New Roman" w:cs="Times New Roman"/>
          <w:sz w:val="24"/>
        </w:rPr>
        <w:t>1</w:t>
      </w:r>
      <w:r w:rsidRPr="00F95C13">
        <w:rPr>
          <w:rFonts w:ascii="Times New Roman" w:eastAsia="Calibri" w:hAnsi="Times New Roman" w:cs="Times New Roman"/>
          <w:sz w:val="24"/>
        </w:rPr>
        <w:t xml:space="preserve">. </w:t>
      </w:r>
      <w:r w:rsidR="00320405" w:rsidRPr="00F95C13">
        <w:rPr>
          <w:rFonts w:ascii="Times New Roman" w:eastAsia="Calibri" w:hAnsi="Times New Roman" w:cs="Times New Roman"/>
          <w:sz w:val="24"/>
        </w:rPr>
        <w:t>prosinac</w:t>
      </w:r>
      <w:r w:rsidRPr="00F95C13">
        <w:rPr>
          <w:rFonts w:ascii="Times New Roman" w:eastAsia="Calibri" w:hAnsi="Times New Roman" w:cs="Times New Roman"/>
          <w:sz w:val="24"/>
        </w:rPr>
        <w:t xml:space="preserve"> </w:t>
      </w:r>
      <w:r w:rsidR="004A57A0" w:rsidRPr="00F95C13">
        <w:rPr>
          <w:rFonts w:ascii="Times New Roman" w:eastAsia="Calibri" w:hAnsi="Times New Roman" w:cs="Times New Roman"/>
          <w:sz w:val="24"/>
        </w:rPr>
        <w:t>20</w:t>
      </w:r>
      <w:r w:rsidR="00F93763" w:rsidRPr="00F95C13">
        <w:rPr>
          <w:rFonts w:ascii="Times New Roman" w:eastAsia="Calibri" w:hAnsi="Times New Roman" w:cs="Times New Roman"/>
          <w:sz w:val="24"/>
        </w:rPr>
        <w:t>2</w:t>
      </w:r>
      <w:r w:rsidR="0089181A" w:rsidRPr="00F95C13">
        <w:rPr>
          <w:rFonts w:ascii="Times New Roman" w:eastAsia="Calibri" w:hAnsi="Times New Roman" w:cs="Times New Roman"/>
          <w:sz w:val="24"/>
        </w:rPr>
        <w:t>1</w:t>
      </w:r>
      <w:r w:rsidR="004A57A0" w:rsidRPr="00F95C13">
        <w:rPr>
          <w:rFonts w:ascii="Times New Roman" w:eastAsia="Calibri" w:hAnsi="Times New Roman" w:cs="Times New Roman"/>
          <w:sz w:val="24"/>
        </w:rPr>
        <w:t>.</w:t>
      </w:r>
      <w:r w:rsidRPr="00F95C13">
        <w:rPr>
          <w:rFonts w:ascii="Times New Roman" w:eastAsia="Calibri" w:hAnsi="Times New Roman" w:cs="Times New Roman"/>
          <w:sz w:val="24"/>
        </w:rPr>
        <w:t xml:space="preserve"> godinu </w:t>
      </w:r>
      <w:bookmarkEnd w:id="1"/>
      <w:bookmarkEnd w:id="2"/>
      <w:bookmarkEnd w:id="3"/>
      <w:r w:rsidRPr="00F95C13">
        <w:rPr>
          <w:rFonts w:ascii="Times New Roman" w:eastAsia="Calibri" w:hAnsi="Times New Roman" w:cs="Times New Roman"/>
          <w:sz w:val="24"/>
        </w:rPr>
        <w:t xml:space="preserve">iznosi </w:t>
      </w:r>
      <w:r w:rsidR="00CB3DE1" w:rsidRPr="00F95C13">
        <w:rPr>
          <w:rFonts w:ascii="Times New Roman" w:eastAsia="Calibri" w:hAnsi="Times New Roman" w:cs="Times New Roman"/>
          <w:sz w:val="24"/>
        </w:rPr>
        <w:t>10.0</w:t>
      </w:r>
      <w:r w:rsidR="00F95C13" w:rsidRPr="00F95C13">
        <w:rPr>
          <w:rFonts w:ascii="Times New Roman" w:eastAsia="Calibri" w:hAnsi="Times New Roman" w:cs="Times New Roman"/>
          <w:sz w:val="24"/>
        </w:rPr>
        <w:t>17</w:t>
      </w:r>
      <w:r w:rsidR="00CB3DE1" w:rsidRPr="00F95C13">
        <w:rPr>
          <w:rFonts w:ascii="Times New Roman" w:eastAsia="Calibri" w:hAnsi="Times New Roman" w:cs="Times New Roman"/>
          <w:sz w:val="24"/>
        </w:rPr>
        <w:t>.</w:t>
      </w:r>
      <w:r w:rsidR="00F95C13" w:rsidRPr="00F95C13">
        <w:rPr>
          <w:rFonts w:ascii="Times New Roman" w:eastAsia="Calibri" w:hAnsi="Times New Roman" w:cs="Times New Roman"/>
          <w:sz w:val="24"/>
        </w:rPr>
        <w:t>134</w:t>
      </w:r>
      <w:r w:rsidR="00CB3DE1" w:rsidRPr="00F95C13">
        <w:rPr>
          <w:rFonts w:ascii="Times New Roman" w:eastAsia="Calibri" w:hAnsi="Times New Roman" w:cs="Times New Roman"/>
          <w:sz w:val="24"/>
        </w:rPr>
        <w:t>,</w:t>
      </w:r>
      <w:r w:rsidR="00F95C13" w:rsidRPr="00F95C13">
        <w:rPr>
          <w:rFonts w:ascii="Times New Roman" w:eastAsia="Calibri" w:hAnsi="Times New Roman" w:cs="Times New Roman"/>
          <w:sz w:val="24"/>
        </w:rPr>
        <w:t>3</w:t>
      </w:r>
      <w:r w:rsidR="00CB3DE1" w:rsidRPr="00F95C13">
        <w:rPr>
          <w:rFonts w:ascii="Times New Roman" w:eastAsia="Calibri" w:hAnsi="Times New Roman" w:cs="Times New Roman"/>
          <w:sz w:val="24"/>
        </w:rPr>
        <w:t xml:space="preserve">5 </w:t>
      </w:r>
      <w:r w:rsidRPr="00F95C13">
        <w:rPr>
          <w:rFonts w:ascii="Times New Roman" w:eastAsia="Calibri" w:hAnsi="Times New Roman" w:cs="Times New Roman"/>
          <w:sz w:val="24"/>
        </w:rPr>
        <w:t>kn, a odnosi se na:</w:t>
      </w:r>
    </w:p>
    <w:p w14:paraId="5B72B794" w14:textId="13333A7B" w:rsidR="00F86C51" w:rsidRPr="00F95C13" w:rsidRDefault="00F86C51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 xml:space="preserve">novčana sredstva </w:t>
      </w:r>
      <w:r w:rsidR="00772718" w:rsidRPr="00F95C13">
        <w:rPr>
          <w:rFonts w:ascii="Times New Roman" w:eastAsia="Calibri" w:hAnsi="Times New Roman" w:cs="Times New Roman"/>
          <w:sz w:val="24"/>
        </w:rPr>
        <w:t>–</w:t>
      </w:r>
      <w:r w:rsidRPr="00F95C13">
        <w:rPr>
          <w:rFonts w:ascii="Times New Roman" w:eastAsia="Calibri" w:hAnsi="Times New Roman" w:cs="Times New Roman"/>
          <w:sz w:val="24"/>
        </w:rPr>
        <w:t xml:space="preserve"> </w:t>
      </w:r>
      <w:r w:rsidR="00F95C13" w:rsidRPr="00F95C13">
        <w:rPr>
          <w:rFonts w:ascii="Times New Roman" w:eastAsia="Calibri" w:hAnsi="Times New Roman" w:cs="Times New Roman"/>
          <w:sz w:val="24"/>
        </w:rPr>
        <w:t>4.030.583,42</w:t>
      </w:r>
      <w:r w:rsidRPr="00F95C13">
        <w:rPr>
          <w:rFonts w:ascii="Times New Roman" w:eastAsia="Calibri" w:hAnsi="Times New Roman" w:cs="Times New Roman"/>
          <w:sz w:val="24"/>
        </w:rPr>
        <w:t xml:space="preserve"> kn</w:t>
      </w:r>
    </w:p>
    <w:p w14:paraId="6A89F035" w14:textId="111328FB" w:rsidR="009C4BC0" w:rsidRPr="00F95C13" w:rsidRDefault="009C4BC0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>potraživanja od zaposlenih – 1.301,45 kn</w:t>
      </w:r>
    </w:p>
    <w:p w14:paraId="5AF99F4D" w14:textId="0C5B15DF" w:rsidR="004A5308" w:rsidRPr="00F95C13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 xml:space="preserve">potraživanja za naknade koje se refundiraju </w:t>
      </w:r>
      <w:r w:rsidR="00772718" w:rsidRPr="00F95C13">
        <w:rPr>
          <w:rFonts w:ascii="Times New Roman" w:eastAsia="Calibri" w:hAnsi="Times New Roman" w:cs="Times New Roman"/>
          <w:sz w:val="24"/>
        </w:rPr>
        <w:t>–</w:t>
      </w:r>
      <w:r w:rsidRPr="00F95C13">
        <w:rPr>
          <w:rFonts w:ascii="Times New Roman" w:eastAsia="Calibri" w:hAnsi="Times New Roman" w:cs="Times New Roman"/>
          <w:sz w:val="24"/>
        </w:rPr>
        <w:t xml:space="preserve"> </w:t>
      </w:r>
      <w:r w:rsidR="00F95C13" w:rsidRPr="00F95C13">
        <w:rPr>
          <w:rFonts w:ascii="Times New Roman" w:eastAsia="Calibri" w:hAnsi="Times New Roman" w:cs="Times New Roman"/>
          <w:sz w:val="24"/>
        </w:rPr>
        <w:t>18</w:t>
      </w:r>
      <w:r w:rsidR="00CB3DE1" w:rsidRPr="00F95C13">
        <w:rPr>
          <w:rFonts w:ascii="Times New Roman" w:eastAsia="Calibri" w:hAnsi="Times New Roman" w:cs="Times New Roman"/>
          <w:sz w:val="24"/>
        </w:rPr>
        <w:t>.7</w:t>
      </w:r>
      <w:r w:rsidR="00F95C13" w:rsidRPr="00F95C13">
        <w:rPr>
          <w:rFonts w:ascii="Times New Roman" w:eastAsia="Calibri" w:hAnsi="Times New Roman" w:cs="Times New Roman"/>
          <w:sz w:val="24"/>
        </w:rPr>
        <w:t>46</w:t>
      </w:r>
      <w:r w:rsidR="00CB3DE1" w:rsidRPr="00F95C13">
        <w:rPr>
          <w:rFonts w:ascii="Times New Roman" w:eastAsia="Calibri" w:hAnsi="Times New Roman" w:cs="Times New Roman"/>
          <w:sz w:val="24"/>
        </w:rPr>
        <w:t>,</w:t>
      </w:r>
      <w:r w:rsidR="00F95C13" w:rsidRPr="00F95C13">
        <w:rPr>
          <w:rFonts w:ascii="Times New Roman" w:eastAsia="Calibri" w:hAnsi="Times New Roman" w:cs="Times New Roman"/>
          <w:sz w:val="24"/>
        </w:rPr>
        <w:t>88</w:t>
      </w:r>
      <w:r w:rsidRPr="00F95C13">
        <w:rPr>
          <w:rFonts w:ascii="Times New Roman" w:eastAsia="Calibri" w:hAnsi="Times New Roman" w:cs="Times New Roman"/>
          <w:sz w:val="24"/>
        </w:rPr>
        <w:t xml:space="preserve"> kn</w:t>
      </w:r>
    </w:p>
    <w:p w14:paraId="1D62C6D5" w14:textId="568D5D87" w:rsidR="00F95C13" w:rsidRPr="00F95C13" w:rsidRDefault="00F95C13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>potraživanja za predujmove – 42.369,16 kn</w:t>
      </w:r>
    </w:p>
    <w:p w14:paraId="35613473" w14:textId="4779EE38" w:rsidR="00F86C51" w:rsidRPr="00F95C13" w:rsidRDefault="008E7807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 xml:space="preserve">ostala </w:t>
      </w:r>
      <w:r w:rsidR="004A5308" w:rsidRPr="00F95C13">
        <w:rPr>
          <w:rFonts w:ascii="Times New Roman" w:eastAsia="Calibri" w:hAnsi="Times New Roman" w:cs="Times New Roman"/>
          <w:sz w:val="24"/>
        </w:rPr>
        <w:t xml:space="preserve">nespomenuta </w:t>
      </w:r>
      <w:r w:rsidRPr="00F95C13">
        <w:rPr>
          <w:rFonts w:ascii="Times New Roman" w:eastAsia="Calibri" w:hAnsi="Times New Roman" w:cs="Times New Roman"/>
          <w:sz w:val="24"/>
        </w:rPr>
        <w:t>potraživanja</w:t>
      </w:r>
      <w:r w:rsidR="004A5308" w:rsidRPr="00F95C13">
        <w:rPr>
          <w:rFonts w:ascii="Times New Roman" w:eastAsia="Calibri" w:hAnsi="Times New Roman" w:cs="Times New Roman"/>
          <w:sz w:val="24"/>
        </w:rPr>
        <w:t xml:space="preserve"> – </w:t>
      </w:r>
      <w:r w:rsidR="00F95C13" w:rsidRPr="00F95C13">
        <w:rPr>
          <w:rFonts w:ascii="Times New Roman" w:eastAsia="Calibri" w:hAnsi="Times New Roman" w:cs="Times New Roman"/>
          <w:sz w:val="24"/>
        </w:rPr>
        <w:t>8.450,61</w:t>
      </w:r>
      <w:r w:rsidR="004A5308" w:rsidRPr="00F95C13">
        <w:rPr>
          <w:rFonts w:ascii="Times New Roman" w:eastAsia="Calibri" w:hAnsi="Times New Roman" w:cs="Times New Roman"/>
          <w:sz w:val="24"/>
        </w:rPr>
        <w:t xml:space="preserve"> kn</w:t>
      </w:r>
    </w:p>
    <w:p w14:paraId="2BB4B23C" w14:textId="313DD012" w:rsidR="00F95C13" w:rsidRPr="00F95C13" w:rsidRDefault="00F95C13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>potraživanja za zajmove – 910.373,84 kn</w:t>
      </w:r>
    </w:p>
    <w:p w14:paraId="6D25F3B2" w14:textId="77777777" w:rsidR="004A5308" w:rsidRPr="00F95C13" w:rsidRDefault="004A5308" w:rsidP="00F86C51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>dionice i udjeli u glavnici tuzemnih trgovačkih društava izvan javnog sektora – 3.</w:t>
      </w:r>
      <w:r w:rsidR="00772718" w:rsidRPr="00F95C13">
        <w:rPr>
          <w:rFonts w:ascii="Times New Roman" w:eastAsia="Calibri" w:hAnsi="Times New Roman" w:cs="Times New Roman"/>
          <w:sz w:val="24"/>
        </w:rPr>
        <w:t>106.474,00</w:t>
      </w:r>
      <w:r w:rsidRPr="00F95C13">
        <w:rPr>
          <w:rFonts w:ascii="Times New Roman" w:eastAsia="Calibri" w:hAnsi="Times New Roman" w:cs="Times New Roman"/>
          <w:sz w:val="24"/>
        </w:rPr>
        <w:t xml:space="preserve"> kn</w:t>
      </w:r>
    </w:p>
    <w:p w14:paraId="2B6FA224" w14:textId="77777777" w:rsidR="00F95C13" w:rsidRDefault="00F86C51" w:rsidP="00F95C13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>potraživanja za prihode poslovanja</w:t>
      </w:r>
      <w:r w:rsidR="006A4C85" w:rsidRPr="00F95C13">
        <w:rPr>
          <w:rFonts w:ascii="Times New Roman" w:eastAsia="Calibri" w:hAnsi="Times New Roman" w:cs="Times New Roman"/>
          <w:sz w:val="24"/>
        </w:rPr>
        <w:t xml:space="preserve"> –</w:t>
      </w:r>
      <w:r w:rsidRPr="00F95C13">
        <w:rPr>
          <w:rFonts w:ascii="Times New Roman" w:eastAsia="Calibri" w:hAnsi="Times New Roman" w:cs="Times New Roman"/>
          <w:sz w:val="24"/>
        </w:rPr>
        <w:t xml:space="preserve"> </w:t>
      </w:r>
      <w:r w:rsidR="00F95C13" w:rsidRPr="00F95C13">
        <w:rPr>
          <w:rFonts w:ascii="Times New Roman" w:eastAsia="Calibri" w:hAnsi="Times New Roman" w:cs="Times New Roman"/>
          <w:sz w:val="24"/>
        </w:rPr>
        <w:t>1.196.851,74</w:t>
      </w:r>
      <w:r w:rsidR="00CB3DE1" w:rsidRPr="00F95C13">
        <w:rPr>
          <w:rFonts w:ascii="Times New Roman" w:eastAsia="Calibri" w:hAnsi="Times New Roman" w:cs="Times New Roman"/>
          <w:sz w:val="24"/>
        </w:rPr>
        <w:t xml:space="preserve"> </w:t>
      </w:r>
      <w:r w:rsidRPr="00F95C13">
        <w:rPr>
          <w:rFonts w:ascii="Times New Roman" w:eastAsia="Calibri" w:hAnsi="Times New Roman" w:cs="Times New Roman"/>
          <w:sz w:val="24"/>
        </w:rPr>
        <w:t>kn</w:t>
      </w:r>
      <w:r w:rsidR="008E7807" w:rsidRPr="00F95C13">
        <w:rPr>
          <w:rFonts w:ascii="Times New Roman" w:eastAsia="Calibri" w:hAnsi="Times New Roman" w:cs="Times New Roman"/>
          <w:sz w:val="24"/>
        </w:rPr>
        <w:t xml:space="preserve"> </w:t>
      </w:r>
    </w:p>
    <w:p w14:paraId="21D439BF" w14:textId="5ED1A339" w:rsidR="00F95C13" w:rsidRPr="00F95C13" w:rsidRDefault="00F95C13" w:rsidP="00F95C13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F95C13">
        <w:rPr>
          <w:rFonts w:ascii="Times New Roman" w:eastAsia="Calibri" w:hAnsi="Times New Roman" w:cs="Times New Roman"/>
          <w:sz w:val="24"/>
        </w:rPr>
        <w:t xml:space="preserve">potraživanja od prodaje nefinancijske imovine – 701.983,25 kn </w:t>
      </w:r>
    </w:p>
    <w:p w14:paraId="4A56373B" w14:textId="77777777" w:rsidR="00F95C13" w:rsidRPr="00F95C13" w:rsidRDefault="00F95C13" w:rsidP="00F95C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</w:rPr>
      </w:pPr>
    </w:p>
    <w:p w14:paraId="1629E103" w14:textId="5FA9F77F" w:rsidR="00F95C13" w:rsidRDefault="00F95C13" w:rsidP="00F95C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1688A0F3" w14:textId="77777777" w:rsidR="00F95C13" w:rsidRPr="005B3058" w:rsidRDefault="00F95C13" w:rsidP="00F95C13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</w:rPr>
      </w:pPr>
    </w:p>
    <w:p w14:paraId="439EAB8A" w14:textId="0010F742" w:rsidR="00F86C51" w:rsidRPr="00754FCB" w:rsidRDefault="00F86C51" w:rsidP="008E7807">
      <w:pPr>
        <w:keepNext/>
        <w:keepLines/>
        <w:spacing w:before="480" w:after="0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Stanje obveza općine na dan 3</w:t>
      </w:r>
      <w:r w:rsidR="008D5C9A"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8D5C9A"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12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="004A57A0"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20</w:t>
      </w:r>
      <w:r w:rsidR="00CB3DE1"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5B3058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4A57A0"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754FCB">
        <w:rPr>
          <w:rFonts w:ascii="Times New Roman" w:eastAsia="Times New Roman" w:hAnsi="Times New Roman" w:cs="Times New Roman"/>
          <w:b/>
          <w:bCs/>
          <w:sz w:val="28"/>
          <w:szCs w:val="28"/>
        </w:rPr>
        <w:t>g.</w:t>
      </w:r>
    </w:p>
    <w:p w14:paraId="25B0692C" w14:textId="77777777" w:rsidR="005B3058" w:rsidRPr="005B3058" w:rsidRDefault="005B3058" w:rsidP="005B3058">
      <w:pPr>
        <w:jc w:val="both"/>
        <w:rPr>
          <w:rFonts w:ascii="Times New Roman" w:hAnsi="Times New Roman" w:cs="Times New Roman"/>
          <w:sz w:val="24"/>
        </w:rPr>
      </w:pPr>
      <w:r w:rsidRPr="005B3058">
        <w:rPr>
          <w:rFonts w:ascii="Times New Roman" w:hAnsi="Times New Roman" w:cs="Times New Roman"/>
          <w:sz w:val="24"/>
        </w:rPr>
        <w:t>Ukupne obveze iznose 755.102,27 kn. Struktura obveza je:</w:t>
      </w:r>
    </w:p>
    <w:tbl>
      <w:tblPr>
        <w:tblW w:w="6978" w:type="dxa"/>
        <w:tblInd w:w="93" w:type="dxa"/>
        <w:tblLook w:val="04A0" w:firstRow="1" w:lastRow="0" w:firstColumn="1" w:lastColumn="0" w:noHBand="0" w:noVBand="1"/>
      </w:tblPr>
      <w:tblGrid>
        <w:gridCol w:w="5118"/>
        <w:gridCol w:w="2016"/>
      </w:tblGrid>
      <w:tr w:rsidR="005B3058" w:rsidRPr="001B1A7A" w14:paraId="2A3ECA28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F8344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Obveze za zaposlene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BB013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85.890,65</w:t>
            </w:r>
          </w:p>
        </w:tc>
      </w:tr>
      <w:tr w:rsidR="005B3058" w:rsidRPr="001B1A7A" w14:paraId="58380DDB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E20BF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Obveze za materijalne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B0C69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147.148,21</w:t>
            </w:r>
          </w:p>
        </w:tc>
      </w:tr>
      <w:tr w:rsidR="005B3058" w:rsidRPr="001B1A7A" w14:paraId="4030CAFE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8722E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Obveze za financijske rashode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156EF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2.209,51</w:t>
            </w:r>
          </w:p>
        </w:tc>
      </w:tr>
      <w:tr w:rsidR="005B3058" w:rsidRPr="001B1A7A" w14:paraId="6EF8869F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46A5" w14:textId="2C20125A" w:rsidR="005B3058" w:rsidRPr="001B1A7A" w:rsidRDefault="001B1A7A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O</w:t>
            </w:r>
            <w:r w:rsidR="005B3058" w:rsidRPr="001B1A7A">
              <w:rPr>
                <w:rFonts w:ascii="Times New Roman" w:eastAsia="Calibri" w:hAnsi="Times New Roman" w:cs="Times New Roman"/>
                <w:sz w:val="24"/>
              </w:rPr>
              <w:t>stale obveze (</w:t>
            </w:r>
            <w:proofErr w:type="spellStart"/>
            <w:r w:rsidR="005B3058" w:rsidRPr="001B1A7A">
              <w:rPr>
                <w:rFonts w:ascii="Times New Roman" w:eastAsia="Calibri" w:hAnsi="Times New Roman" w:cs="Times New Roman"/>
                <w:sz w:val="24"/>
              </w:rPr>
              <w:t>jamčevni</w:t>
            </w:r>
            <w:proofErr w:type="spellEnd"/>
            <w:r w:rsidR="005B3058" w:rsidRPr="001B1A7A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5B3058" w:rsidRPr="001B1A7A">
              <w:rPr>
                <w:rFonts w:ascii="Times New Roman" w:eastAsia="Calibri" w:hAnsi="Times New Roman" w:cs="Times New Roman"/>
                <w:sz w:val="24"/>
              </w:rPr>
              <w:t>polozi</w:t>
            </w:r>
            <w:proofErr w:type="spellEnd"/>
            <w:r w:rsidR="005B3058" w:rsidRPr="001B1A7A">
              <w:rPr>
                <w:rFonts w:ascii="Times New Roman" w:eastAsia="Calibri" w:hAnsi="Times New Roman" w:cs="Times New Roman"/>
                <w:sz w:val="24"/>
              </w:rPr>
              <w:t xml:space="preserve"> i sufinanciranje komunalnog redara, obveze prema HV za NUV)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AEFA6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125.095,16</w:t>
            </w:r>
          </w:p>
        </w:tc>
      </w:tr>
      <w:tr w:rsidR="005B3058" w:rsidRPr="001B1A7A" w14:paraId="21DF838E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51815D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Obveze za nabavu nefinancijske imovine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CB384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50.837,15</w:t>
            </w:r>
          </w:p>
        </w:tc>
      </w:tr>
      <w:tr w:rsidR="005B3058" w:rsidRPr="001B1A7A" w14:paraId="77936AC9" w14:textId="77777777" w:rsidTr="00EA024F">
        <w:trPr>
          <w:trHeight w:val="31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A5B2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Obveze za kredite i zajmove – obveze za zajmove iz državnog proračuna – kratkoročne (povrat poreza)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F5F99" w14:textId="77777777" w:rsidR="005B3058" w:rsidRPr="001B1A7A" w:rsidRDefault="005B3058" w:rsidP="001B1A7A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ind w:left="720"/>
              <w:jc w:val="right"/>
              <w:rPr>
                <w:rFonts w:ascii="Times New Roman" w:eastAsia="Calibri" w:hAnsi="Times New Roman" w:cs="Times New Roman"/>
                <w:sz w:val="24"/>
              </w:rPr>
            </w:pPr>
            <w:r w:rsidRPr="001B1A7A">
              <w:rPr>
                <w:rFonts w:ascii="Times New Roman" w:eastAsia="Calibri" w:hAnsi="Times New Roman" w:cs="Times New Roman"/>
                <w:sz w:val="24"/>
              </w:rPr>
              <w:t>343.921,59</w:t>
            </w:r>
          </w:p>
        </w:tc>
      </w:tr>
    </w:tbl>
    <w:p w14:paraId="39279E6E" w14:textId="77777777" w:rsidR="00F86C51" w:rsidRPr="00754FCB" w:rsidRDefault="00F86C51" w:rsidP="00F86C51">
      <w:pPr>
        <w:rPr>
          <w:rFonts w:ascii="Times New Roman" w:eastAsia="Calibri" w:hAnsi="Times New Roman" w:cs="Times New Roman"/>
        </w:rPr>
      </w:pPr>
    </w:p>
    <w:sectPr w:rsidR="00F86C51" w:rsidRPr="00754FCB" w:rsidSect="00254190">
      <w:pgSz w:w="11906" w:h="16838"/>
      <w:pgMar w:top="1417" w:right="1416" w:bottom="1560" w:left="1417" w:header="708" w:footer="708" w:gutter="0"/>
      <w:pgNumType w:start="3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D3E3D" w14:textId="77777777" w:rsidR="00D74551" w:rsidRDefault="00D74551" w:rsidP="00435655">
      <w:pPr>
        <w:spacing w:after="0" w:line="240" w:lineRule="auto"/>
      </w:pPr>
      <w:r>
        <w:separator/>
      </w:r>
    </w:p>
  </w:endnote>
  <w:endnote w:type="continuationSeparator" w:id="0">
    <w:p w14:paraId="35FF7F43" w14:textId="77777777" w:rsidR="00D74551" w:rsidRDefault="00D74551" w:rsidP="0043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481F6" w14:textId="77777777" w:rsidR="00D74551" w:rsidRDefault="00D74551" w:rsidP="00435655">
      <w:pPr>
        <w:spacing w:after="0" w:line="240" w:lineRule="auto"/>
      </w:pPr>
      <w:r>
        <w:separator/>
      </w:r>
    </w:p>
  </w:footnote>
  <w:footnote w:type="continuationSeparator" w:id="0">
    <w:p w14:paraId="711B64C8" w14:textId="77777777" w:rsidR="00D74551" w:rsidRDefault="00D74551" w:rsidP="004356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1D6"/>
    <w:multiLevelType w:val="hybridMultilevel"/>
    <w:tmpl w:val="358CC3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C45F3"/>
    <w:multiLevelType w:val="hybridMultilevel"/>
    <w:tmpl w:val="52F28C12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3174A36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27DF"/>
    <w:multiLevelType w:val="hybridMultilevel"/>
    <w:tmpl w:val="AB0C7E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2A8"/>
    <w:multiLevelType w:val="hybridMultilevel"/>
    <w:tmpl w:val="6FC2CD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17F51"/>
    <w:multiLevelType w:val="hybridMultilevel"/>
    <w:tmpl w:val="2CD8D0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9C7819"/>
    <w:multiLevelType w:val="hybridMultilevel"/>
    <w:tmpl w:val="2F3EB9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90A11"/>
    <w:multiLevelType w:val="hybridMultilevel"/>
    <w:tmpl w:val="A21466AC"/>
    <w:lvl w:ilvl="0" w:tplc="041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36559FA"/>
    <w:multiLevelType w:val="hybridMultilevel"/>
    <w:tmpl w:val="35C64B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1365A"/>
    <w:multiLevelType w:val="hybridMultilevel"/>
    <w:tmpl w:val="6CA44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948D5"/>
    <w:multiLevelType w:val="hybridMultilevel"/>
    <w:tmpl w:val="188C20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12F04"/>
    <w:multiLevelType w:val="hybridMultilevel"/>
    <w:tmpl w:val="A80C56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A6A3BA">
      <w:numFmt w:val="bullet"/>
      <w:lvlText w:val="·"/>
      <w:lvlJc w:val="left"/>
      <w:pPr>
        <w:ind w:left="1440" w:hanging="360"/>
      </w:pPr>
      <w:rPr>
        <w:rFonts w:ascii="Cambria" w:eastAsia="Calibri" w:hAnsi="Cambria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7D7849"/>
    <w:multiLevelType w:val="hybridMultilevel"/>
    <w:tmpl w:val="D26E4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A1706"/>
    <w:multiLevelType w:val="hybridMultilevel"/>
    <w:tmpl w:val="F634AF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5699357">
    <w:abstractNumId w:val="9"/>
  </w:num>
  <w:num w:numId="2" w16cid:durableId="818572563">
    <w:abstractNumId w:val="11"/>
  </w:num>
  <w:num w:numId="3" w16cid:durableId="1654984010">
    <w:abstractNumId w:val="10"/>
  </w:num>
  <w:num w:numId="4" w16cid:durableId="1824079111">
    <w:abstractNumId w:val="3"/>
  </w:num>
  <w:num w:numId="5" w16cid:durableId="1058748169">
    <w:abstractNumId w:val="4"/>
  </w:num>
  <w:num w:numId="6" w16cid:durableId="1228957812">
    <w:abstractNumId w:val="8"/>
  </w:num>
  <w:num w:numId="7" w16cid:durableId="536504651">
    <w:abstractNumId w:val="12"/>
  </w:num>
  <w:num w:numId="8" w16cid:durableId="814106780">
    <w:abstractNumId w:val="0"/>
  </w:num>
  <w:num w:numId="9" w16cid:durableId="1830291400">
    <w:abstractNumId w:val="6"/>
  </w:num>
  <w:num w:numId="10" w16cid:durableId="1549301456">
    <w:abstractNumId w:val="5"/>
  </w:num>
  <w:num w:numId="11" w16cid:durableId="1675647022">
    <w:abstractNumId w:val="2"/>
  </w:num>
  <w:num w:numId="12" w16cid:durableId="870845727">
    <w:abstractNumId w:val="7"/>
  </w:num>
  <w:num w:numId="13" w16cid:durableId="47582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D9E"/>
    <w:rsid w:val="00076A3D"/>
    <w:rsid w:val="00083962"/>
    <w:rsid w:val="000D402A"/>
    <w:rsid w:val="000D4EC0"/>
    <w:rsid w:val="001076E1"/>
    <w:rsid w:val="001B1A7A"/>
    <w:rsid w:val="001E357D"/>
    <w:rsid w:val="00202A89"/>
    <w:rsid w:val="0023200F"/>
    <w:rsid w:val="00254190"/>
    <w:rsid w:val="00281E3E"/>
    <w:rsid w:val="002914B2"/>
    <w:rsid w:val="002C6646"/>
    <w:rsid w:val="00302CE2"/>
    <w:rsid w:val="00313008"/>
    <w:rsid w:val="00320405"/>
    <w:rsid w:val="00327160"/>
    <w:rsid w:val="003377C2"/>
    <w:rsid w:val="003616AF"/>
    <w:rsid w:val="00395665"/>
    <w:rsid w:val="003C4374"/>
    <w:rsid w:val="003D085A"/>
    <w:rsid w:val="003E73ED"/>
    <w:rsid w:val="00401FB3"/>
    <w:rsid w:val="00423F6A"/>
    <w:rsid w:val="004271CD"/>
    <w:rsid w:val="00435655"/>
    <w:rsid w:val="004A5308"/>
    <w:rsid w:val="004A57A0"/>
    <w:rsid w:val="004C54ED"/>
    <w:rsid w:val="00506505"/>
    <w:rsid w:val="00526DBB"/>
    <w:rsid w:val="00596A1F"/>
    <w:rsid w:val="005A1896"/>
    <w:rsid w:val="005A3C67"/>
    <w:rsid w:val="005B3058"/>
    <w:rsid w:val="005B3995"/>
    <w:rsid w:val="005C6353"/>
    <w:rsid w:val="005C69DB"/>
    <w:rsid w:val="005E759E"/>
    <w:rsid w:val="00625879"/>
    <w:rsid w:val="00626A3E"/>
    <w:rsid w:val="00651079"/>
    <w:rsid w:val="00676096"/>
    <w:rsid w:val="006838F6"/>
    <w:rsid w:val="006A4C85"/>
    <w:rsid w:val="00754FCB"/>
    <w:rsid w:val="00772718"/>
    <w:rsid w:val="00794111"/>
    <w:rsid w:val="00825138"/>
    <w:rsid w:val="0083021C"/>
    <w:rsid w:val="00837AE3"/>
    <w:rsid w:val="00851EFF"/>
    <w:rsid w:val="00875C26"/>
    <w:rsid w:val="00875D60"/>
    <w:rsid w:val="00884EC9"/>
    <w:rsid w:val="0089181A"/>
    <w:rsid w:val="008A7596"/>
    <w:rsid w:val="008D5C9A"/>
    <w:rsid w:val="008E7807"/>
    <w:rsid w:val="00990761"/>
    <w:rsid w:val="009B451E"/>
    <w:rsid w:val="009C4BC0"/>
    <w:rsid w:val="009E62CE"/>
    <w:rsid w:val="00A60EE8"/>
    <w:rsid w:val="00A71185"/>
    <w:rsid w:val="00A71B7A"/>
    <w:rsid w:val="00AA7496"/>
    <w:rsid w:val="00AE0419"/>
    <w:rsid w:val="00B015C7"/>
    <w:rsid w:val="00B357C1"/>
    <w:rsid w:val="00B4186D"/>
    <w:rsid w:val="00B62D9E"/>
    <w:rsid w:val="00BD2B44"/>
    <w:rsid w:val="00BE2088"/>
    <w:rsid w:val="00C036E0"/>
    <w:rsid w:val="00C237FA"/>
    <w:rsid w:val="00C37706"/>
    <w:rsid w:val="00C947B5"/>
    <w:rsid w:val="00CA2EFB"/>
    <w:rsid w:val="00CA67BA"/>
    <w:rsid w:val="00CB3DE1"/>
    <w:rsid w:val="00CC6E07"/>
    <w:rsid w:val="00CE6AB1"/>
    <w:rsid w:val="00CF5B0A"/>
    <w:rsid w:val="00D15123"/>
    <w:rsid w:val="00D31585"/>
    <w:rsid w:val="00D74551"/>
    <w:rsid w:val="00DB07D9"/>
    <w:rsid w:val="00DB24BB"/>
    <w:rsid w:val="00DF127E"/>
    <w:rsid w:val="00DF2859"/>
    <w:rsid w:val="00E25EA3"/>
    <w:rsid w:val="00E5429B"/>
    <w:rsid w:val="00E67292"/>
    <w:rsid w:val="00EC78DC"/>
    <w:rsid w:val="00F06805"/>
    <w:rsid w:val="00F86C51"/>
    <w:rsid w:val="00F93763"/>
    <w:rsid w:val="00F95C13"/>
    <w:rsid w:val="00FA1EB6"/>
    <w:rsid w:val="00FD7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BCFD"/>
  <w15:docId w15:val="{B6B31571-896E-4A79-BD7D-F4976598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315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62D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B62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"/>
    <w:rsid w:val="00D31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25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5138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CA2EF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A2EFB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A2EFB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A2EF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A2EFB"/>
    <w:rPr>
      <w:b/>
      <w:bCs/>
      <w:sz w:val="20"/>
      <w:szCs w:val="20"/>
    </w:rPr>
  </w:style>
  <w:style w:type="paragraph" w:styleId="Odlomakpopisa">
    <w:name w:val="List Paragraph"/>
    <w:basedOn w:val="Normal"/>
    <w:uiPriority w:val="34"/>
    <w:qFormat/>
    <w:rsid w:val="0039566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655"/>
  </w:style>
  <w:style w:type="paragraph" w:styleId="Podnoje">
    <w:name w:val="footer"/>
    <w:basedOn w:val="Normal"/>
    <w:link w:val="PodnojeChar"/>
    <w:uiPriority w:val="99"/>
    <w:unhideWhenUsed/>
    <w:rsid w:val="004356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655"/>
  </w:style>
  <w:style w:type="paragraph" w:styleId="Bezproreda">
    <w:name w:val="No Spacing"/>
    <w:link w:val="BezproredaChar"/>
    <w:uiPriority w:val="1"/>
    <w:qFormat/>
    <w:rsid w:val="00254190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254190"/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13</Pages>
  <Words>3268</Words>
  <Characters>18634</Characters>
  <Application>Microsoft Office Word</Application>
  <DocSecurity>0</DocSecurity>
  <Lines>155</Lines>
  <Paragraphs>43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godišnjeg izvješća o izvršenju proračuna općine bebrina u 2021. godini</vt:lpstr>
    </vt:vector>
  </TitlesOfParts>
  <Company>Hwlett-Packard</Company>
  <LinksUpToDate>false</LinksUpToDate>
  <CharactersWithSpaces>21859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godišnjeg izvješća o izvršenju proračuna općine bebrina u 2021. godini</dc:title>
  <dc:creator>Suncica</dc:creator>
  <cp:lastModifiedBy>Krešimir Prebeg</cp:lastModifiedBy>
  <cp:revision>11</cp:revision>
  <cp:lastPrinted>2020-05-11T18:56:00Z</cp:lastPrinted>
  <dcterms:created xsi:type="dcterms:W3CDTF">2022-05-29T08:32:00Z</dcterms:created>
  <dcterms:modified xsi:type="dcterms:W3CDTF">2022-06-14T07:35:00Z</dcterms:modified>
</cp:coreProperties>
</file>