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DE1F5" w14:textId="77777777" w:rsidR="00154C32" w:rsidRPr="005C2934" w:rsidRDefault="00154C32" w:rsidP="008D44E6">
      <w:pPr>
        <w:rPr>
          <w:rFonts w:ascii="Times New Roman" w:hAnsi="Times New Roman" w:cs="Times New Roman"/>
          <w:sz w:val="24"/>
          <w:szCs w:val="24"/>
        </w:rPr>
      </w:pPr>
      <w:r w:rsidRPr="005C293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48FA43A" wp14:editId="059C1CBE">
                <wp:simplePos x="0" y="0"/>
                <wp:positionH relativeFrom="margin">
                  <wp:posOffset>488950</wp:posOffset>
                </wp:positionH>
                <wp:positionV relativeFrom="paragraph">
                  <wp:posOffset>89535</wp:posOffset>
                </wp:positionV>
                <wp:extent cx="755015" cy="755650"/>
                <wp:effectExtent l="0" t="0" r="6985" b="635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015" cy="75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55DEFE" w14:textId="77777777" w:rsidR="00154C32" w:rsidRDefault="00154C32" w:rsidP="00154C3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0A12FA6" wp14:editId="22ADEA25">
                                  <wp:extent cx="485030" cy="643134"/>
                                  <wp:effectExtent l="0" t="0" r="0" b="5080"/>
                                  <wp:docPr id="5" name="Slika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grb-republike-hrvatske-64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91493" cy="6517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8FA43A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38.5pt;margin-top:7.05pt;width:59.45pt;height:5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" stroked="f">
                <v:textbox>
                  <w:txbxContent>
                    <w:p w14:paraId="3855DEFE" w14:textId="77777777" w:rsidR="00154C32" w:rsidRDefault="00154C32" w:rsidP="00154C32">
                      <w:r>
                        <w:rPr>
                          <w:noProof/>
                        </w:rPr>
                        <w:drawing>
                          <wp:inline distT="0" distB="0" distL="0" distR="0" wp14:anchorId="60A12FA6" wp14:editId="22ADEA25">
                            <wp:extent cx="485030" cy="643134"/>
                            <wp:effectExtent l="0" t="0" r="0" b="5080"/>
                            <wp:docPr id="5" name="Slika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grb-republike-hrvatske-64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91493" cy="6517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1424395" w14:textId="77777777" w:rsidR="00154C32" w:rsidRPr="005C2934" w:rsidRDefault="00154C32" w:rsidP="008D44E6">
      <w:pPr>
        <w:rPr>
          <w:rFonts w:ascii="Times New Roman" w:hAnsi="Times New Roman" w:cs="Times New Roman"/>
          <w:sz w:val="24"/>
          <w:szCs w:val="24"/>
        </w:rPr>
      </w:pPr>
    </w:p>
    <w:p w14:paraId="66275ADB" w14:textId="77777777" w:rsidR="00154C32" w:rsidRPr="005C2934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1074611" wp14:editId="1F17D7FD">
                <wp:simplePos x="0" y="0"/>
                <wp:positionH relativeFrom="margin">
                  <wp:posOffset>-480695</wp:posOffset>
                </wp:positionH>
                <wp:positionV relativeFrom="paragraph">
                  <wp:posOffset>273050</wp:posOffset>
                </wp:positionV>
                <wp:extent cx="2724150" cy="1362075"/>
                <wp:effectExtent l="0" t="0" r="0" b="9525"/>
                <wp:wrapSquare wrapText="bothSides"/>
                <wp:docPr id="4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E816CC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REPUBLIKA HRVATSKA</w:t>
                            </w:r>
                          </w:p>
                          <w:p w14:paraId="38BF7A49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BRODSKO-POSAVSKA-ŽUPANIJA</w:t>
                            </w:r>
                          </w:p>
                          <w:p w14:paraId="24C304C2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OPĆINA BEBRINA</w:t>
                            </w:r>
                          </w:p>
                          <w:p w14:paraId="689A4FD4" w14:textId="2A5DE33C" w:rsidR="00154C32" w:rsidRDefault="00E873FF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OPĆINSKO VIJEĆE</w:t>
                            </w:r>
                          </w:p>
                          <w:p w14:paraId="02F5718E" w14:textId="7C8D9191" w:rsidR="00212B01" w:rsidRDefault="00212B01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Bebrina 8</w:t>
                            </w:r>
                            <w:r w:rsidR="00663AB0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, 35254 Bebrina,</w:t>
                            </w:r>
                          </w:p>
                          <w:p w14:paraId="1D11F987" w14:textId="77777777" w:rsidR="00212B01" w:rsidRDefault="00212B01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OIB: </w:t>
                            </w:r>
                            <w:r w:rsidR="0082314E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52630455645</w:t>
                            </w:r>
                          </w:p>
                          <w:p w14:paraId="559E7893" w14:textId="77777777" w:rsidR="0082314E" w:rsidRPr="00212B01" w:rsidRDefault="0082314E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Tel:035/433-109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074611" id="_x0000_s1027" type="#_x0000_t202" style="position:absolute;margin-left:-37.85pt;margin-top:21.5pt;width:214.5pt;height:107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" stroked="f">
                <v:textbox>
                  <w:txbxContent>
                    <w:p w14:paraId="4EE816CC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REPUBLIKA HRVATSKA</w:t>
                      </w:r>
                    </w:p>
                    <w:p w14:paraId="38BF7A49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BRODSKO-POSAVSKA-ŽUPANIJA</w:t>
                      </w:r>
                    </w:p>
                    <w:p w14:paraId="24C304C2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OPĆINA BEBRINA</w:t>
                      </w:r>
                    </w:p>
                    <w:p w14:paraId="689A4FD4" w14:textId="2A5DE33C" w:rsidR="00154C32" w:rsidRDefault="00E873FF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OPĆINSKO VIJEĆE</w:t>
                      </w:r>
                    </w:p>
                    <w:p w14:paraId="02F5718E" w14:textId="7C8D9191" w:rsidR="00212B01" w:rsidRDefault="00212B01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Bebrina 8</w:t>
                      </w:r>
                      <w:r w:rsidR="00663AB0">
                        <w:rPr>
                          <w:rFonts w:ascii="Times New Roman" w:hAnsi="Times New Roman" w:cs="Times New Roman"/>
                          <w:sz w:val="24"/>
                        </w:rPr>
                        <w:t>3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, 35254 Bebrina,</w:t>
                      </w:r>
                    </w:p>
                    <w:p w14:paraId="1D11F987" w14:textId="77777777" w:rsidR="00212B01" w:rsidRDefault="00212B01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OIB: </w:t>
                      </w:r>
                      <w:r w:rsidR="0082314E">
                        <w:rPr>
                          <w:rFonts w:ascii="Times New Roman" w:hAnsi="Times New Roman" w:cs="Times New Roman"/>
                          <w:sz w:val="24"/>
                        </w:rPr>
                        <w:t>52630455645</w:t>
                      </w:r>
                    </w:p>
                    <w:p w14:paraId="559E7893" w14:textId="77777777" w:rsidR="0082314E" w:rsidRPr="00212B01" w:rsidRDefault="0082314E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Tel:035/433-109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ED57874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7AA081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6C4EB4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142111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453C33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23651E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EAFBA7" w14:textId="77777777" w:rsidR="0082314E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C501A5" w14:textId="77777777" w:rsidR="0082314E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DCF7D3" w14:textId="0937CB14" w:rsidR="008D44E6" w:rsidRPr="005C2934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KLASA: </w:t>
      </w:r>
      <w:r w:rsidR="00733AE9">
        <w:rPr>
          <w:rFonts w:ascii="Times New Roman" w:hAnsi="Times New Roman" w:cs="Times New Roman"/>
          <w:sz w:val="24"/>
          <w:szCs w:val="24"/>
        </w:rPr>
        <w:t>024-02/22-02/50</w:t>
      </w:r>
    </w:p>
    <w:p w14:paraId="021C2E2D" w14:textId="271E95E3" w:rsidR="008D44E6" w:rsidRPr="005C2934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URBROJ: </w:t>
      </w:r>
      <w:r w:rsidR="00733AE9">
        <w:rPr>
          <w:rFonts w:ascii="Times New Roman" w:hAnsi="Times New Roman" w:cs="Times New Roman"/>
          <w:sz w:val="24"/>
          <w:szCs w:val="24"/>
        </w:rPr>
        <w:t>2178-2-03-22-1</w:t>
      </w:r>
    </w:p>
    <w:p w14:paraId="0E2423A1" w14:textId="63204726" w:rsidR="008D44E6" w:rsidRPr="005C2934" w:rsidRDefault="008D44E6" w:rsidP="008B38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Bebrina, </w:t>
      </w:r>
      <w:r w:rsidR="00733AE9">
        <w:rPr>
          <w:rFonts w:ascii="Times New Roman" w:hAnsi="Times New Roman" w:cs="Times New Roman"/>
          <w:sz w:val="24"/>
          <w:szCs w:val="24"/>
        </w:rPr>
        <w:t>13. rujna 2022. godine</w:t>
      </w:r>
    </w:p>
    <w:p w14:paraId="1B77A292" w14:textId="77777777" w:rsidR="008D44E6" w:rsidRPr="005C2934" w:rsidRDefault="008D44E6" w:rsidP="008B38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D5997B" w14:textId="24FC5361" w:rsidR="008B38D8" w:rsidRDefault="008B38D8" w:rsidP="008B38D8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Na temelju članka 27. i članka 35. stavka 1. točka 2. Zakona o lokalnoj i područnoj (regionalnoj) samoupravi („Narodne novine“, br. 33/01, 60/01, 129/05, 109/07, 125/08, 36/09, 150/11, 144/12, 19/13, 137/15., 123/17, 98/19 i 144/20) i</w:t>
      </w:r>
      <w:r>
        <w:rPr>
          <w:rFonts w:ascii="Times New Roman" w:eastAsia="Calibri" w:hAnsi="Times New Roman" w:cs="Times New Roman"/>
          <w:noProof/>
          <w:sz w:val="24"/>
          <w:szCs w:val="24"/>
        </w:rPr>
        <w:t xml:space="preserve"> članka 32. Statuta Općine Bebrina („Službeni vjesnik Brodsko-posavske županije“ broj 02/2018, 18/2019, 24/2019 i „Glasnik općine Bebrina“ broj 1/2019, 2/2020 i 04/2021), na 9. sjednici Općinskog vijeća općine Bebrina održanoj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13</w:t>
      </w:r>
      <w:r>
        <w:rPr>
          <w:rFonts w:ascii="Times New Roman" w:eastAsia="Calibri" w:hAnsi="Times New Roman" w:cs="Times New Roman"/>
          <w:noProof/>
          <w:sz w:val="24"/>
          <w:szCs w:val="24"/>
        </w:rPr>
        <w:t xml:space="preserve">. rujna 2022. godine donosi se </w:t>
      </w:r>
    </w:p>
    <w:p w14:paraId="146DEE76" w14:textId="77777777" w:rsidR="008B38D8" w:rsidRDefault="008B38D8" w:rsidP="008B38D8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 w14:paraId="5861D21F" w14:textId="77777777" w:rsidR="008B38D8" w:rsidRDefault="008B38D8" w:rsidP="008B38D8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</w:rPr>
        <w:t>ODLUKA</w:t>
      </w:r>
    </w:p>
    <w:p w14:paraId="3BC6E460" w14:textId="77777777" w:rsidR="008B38D8" w:rsidRDefault="008B38D8" w:rsidP="008B38D8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</w:rPr>
        <w:t xml:space="preserve">O ISPLATI NOVČANE NAKNADE STUDENTIMA </w:t>
      </w:r>
    </w:p>
    <w:p w14:paraId="58340D0B" w14:textId="77777777" w:rsidR="008B38D8" w:rsidRDefault="008B38D8" w:rsidP="008B38D8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</w:rPr>
        <w:t>S PODRUČJA OPĆINE BEBRINA</w:t>
      </w:r>
    </w:p>
    <w:p w14:paraId="5FE5347D" w14:textId="77777777" w:rsidR="008B38D8" w:rsidRDefault="008B38D8" w:rsidP="008B38D8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 w14:paraId="771B82E9" w14:textId="77777777" w:rsidR="008B38D8" w:rsidRDefault="008B38D8" w:rsidP="008B38D8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</w:rPr>
        <w:t>Članak 1.</w:t>
      </w:r>
    </w:p>
    <w:p w14:paraId="757A2D3C" w14:textId="77777777" w:rsidR="008B38D8" w:rsidRDefault="008B38D8" w:rsidP="008B38D8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t xml:space="preserve">      </w:t>
      </w:r>
      <w:r>
        <w:rPr>
          <w:rFonts w:ascii="Times New Roman" w:eastAsia="Calibri" w:hAnsi="Times New Roman" w:cs="Times New Roman"/>
          <w:noProof/>
          <w:sz w:val="24"/>
          <w:szCs w:val="24"/>
        </w:rPr>
        <w:tab/>
        <w:t>Ovom odlukom odobrava se isplata novčane naknade redovnim i izvanrednim studentima koji imaju prebivalište na području Općine Bebrina.</w:t>
      </w:r>
    </w:p>
    <w:p w14:paraId="6B265C18" w14:textId="77777777" w:rsidR="008B38D8" w:rsidRDefault="008B38D8" w:rsidP="008B38D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t>Sredstva za ostvarivanje prava iz ove Odluke osiguravaju se u Proračunu Općine Bebrina.</w:t>
      </w:r>
    </w:p>
    <w:p w14:paraId="39A7E3F4" w14:textId="77777777" w:rsidR="008B38D8" w:rsidRDefault="008B38D8" w:rsidP="008B38D8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 w14:paraId="78E0DC62" w14:textId="77777777" w:rsidR="008B38D8" w:rsidRDefault="008B38D8" w:rsidP="008B38D8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</w:rPr>
        <w:t>Članak 2.</w:t>
      </w:r>
    </w:p>
    <w:p w14:paraId="65738626" w14:textId="77777777" w:rsidR="008B38D8" w:rsidRDefault="008B38D8" w:rsidP="008B38D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t>Novčana naknada iznosi 1.000,00 kuna i isplaćuje se jednom tijekom akademske godine 2022./2023.</w:t>
      </w:r>
    </w:p>
    <w:p w14:paraId="1BEE4509" w14:textId="77777777" w:rsidR="008B38D8" w:rsidRDefault="008B38D8" w:rsidP="008B38D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 w14:paraId="1EDB2CF5" w14:textId="77777777" w:rsidR="008B38D8" w:rsidRDefault="008B38D8" w:rsidP="008B38D8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</w:rPr>
        <w:t>Članak 3.</w:t>
      </w:r>
    </w:p>
    <w:p w14:paraId="59587FCE" w14:textId="77777777" w:rsidR="008B38D8" w:rsidRDefault="008B38D8" w:rsidP="008B38D8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t xml:space="preserve">          Postupak za ostvarivanje prava iz ove Odluke pokreće se na zahtjev studenta. </w:t>
      </w:r>
    </w:p>
    <w:p w14:paraId="332BE2A5" w14:textId="77777777" w:rsidR="008B38D8" w:rsidRDefault="008B38D8" w:rsidP="008B38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t>Zahtjev se podnosi Jedinstvenom upravnom odjelu Općine Bebrina neposredno u pisarnicu upravnog odjela ili putem ovlaštenog pružatelja poštanskih usluga.</w:t>
      </w:r>
    </w:p>
    <w:p w14:paraId="35A2A17E" w14:textId="77777777" w:rsidR="008B38D8" w:rsidRDefault="008B38D8" w:rsidP="008B38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t>Rokove za podnošenje zahtjeva i ostvarivanja prava na naknadu odredit će u Javnom pozivu Općinski načelnik.</w:t>
      </w:r>
    </w:p>
    <w:p w14:paraId="3B1A388A" w14:textId="77777777" w:rsidR="008B38D8" w:rsidRDefault="008B38D8" w:rsidP="008B38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t>Obrazac zahtjeva mora sadržavati podatke o studentu i oznaku upisane akademske godine.</w:t>
      </w:r>
    </w:p>
    <w:p w14:paraId="77F7D0D5" w14:textId="77777777" w:rsidR="008B38D8" w:rsidRDefault="008B38D8" w:rsidP="008B38D8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t xml:space="preserve">        Uz zahtjev, podnositelj je dužan dostaviti potrebnu dokumentaciju, odnosno dokaze potrebne za ostvarivanje traženog prava i to:</w:t>
      </w:r>
    </w:p>
    <w:p w14:paraId="79137F40" w14:textId="77777777" w:rsidR="008B38D8" w:rsidRDefault="008B38D8" w:rsidP="008B38D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t>kopiju osobne iskaznice,</w:t>
      </w:r>
    </w:p>
    <w:p w14:paraId="7C05AE76" w14:textId="77777777" w:rsidR="008B38D8" w:rsidRDefault="008B38D8" w:rsidP="008B38D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t>kopiju tekućeg računa ili žiro računa na koji će se isplatiti naknada,</w:t>
      </w:r>
    </w:p>
    <w:p w14:paraId="0102DA95" w14:textId="77777777" w:rsidR="008B38D8" w:rsidRDefault="008B38D8" w:rsidP="008B38D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lastRenderedPageBreak/>
        <w:t>potvrdu fakulteta o statusu studenta,</w:t>
      </w:r>
    </w:p>
    <w:p w14:paraId="65884764" w14:textId="77777777" w:rsidR="008B38D8" w:rsidRDefault="008B38D8" w:rsidP="008B38D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t>Podnositelj zahtjeva odgovara za točnost podataka navedenih u zahtjevu i priloženoj dokumentaciji.</w:t>
      </w:r>
    </w:p>
    <w:p w14:paraId="3827A930" w14:textId="77777777" w:rsidR="008B38D8" w:rsidRDefault="008B38D8" w:rsidP="008B38D8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</w:rPr>
      </w:pPr>
    </w:p>
    <w:p w14:paraId="64925DEB" w14:textId="77777777" w:rsidR="008B38D8" w:rsidRDefault="008B38D8" w:rsidP="008B38D8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</w:rPr>
        <w:t>Članak 4.</w:t>
      </w:r>
    </w:p>
    <w:p w14:paraId="5E29E526" w14:textId="77777777" w:rsidR="008B38D8" w:rsidRDefault="008B38D8" w:rsidP="008B38D8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t xml:space="preserve">        Ova Odluka stupa na snagu osmog dana od dana objave u Glasniku općine Bebrina.</w:t>
      </w:r>
    </w:p>
    <w:p w14:paraId="0848C869" w14:textId="77777777" w:rsidR="008B38D8" w:rsidRDefault="008B38D8" w:rsidP="008B38D8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 w14:paraId="6B3D234F" w14:textId="77777777" w:rsidR="008B38D8" w:rsidRDefault="008B38D8" w:rsidP="008B38D8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</w:rPr>
      </w:pPr>
    </w:p>
    <w:p w14:paraId="23806C43" w14:textId="77777777" w:rsidR="008B38D8" w:rsidRDefault="008B38D8" w:rsidP="008B38D8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</w:rPr>
        <w:t>OPĆINSKO VIJEĆE OPĆINE BEBRINA</w:t>
      </w:r>
    </w:p>
    <w:p w14:paraId="10C602CF" w14:textId="77777777" w:rsidR="008B38D8" w:rsidRDefault="008B38D8" w:rsidP="008B38D8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</w:rPr>
      </w:pPr>
    </w:p>
    <w:p w14:paraId="17668915" w14:textId="03B52D51" w:rsidR="008B38D8" w:rsidRDefault="008B38D8" w:rsidP="008B38D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3661A6D" wp14:editId="373191DA">
                <wp:simplePos x="0" y="0"/>
                <wp:positionH relativeFrom="column">
                  <wp:posOffset>3270250</wp:posOffset>
                </wp:positionH>
                <wp:positionV relativeFrom="paragraph">
                  <wp:posOffset>11430</wp:posOffset>
                </wp:positionV>
                <wp:extent cx="3032760" cy="670560"/>
                <wp:effectExtent l="0" t="0" r="0" b="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2760" cy="661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10C1F5" w14:textId="77777777" w:rsidR="008B38D8" w:rsidRDefault="008B38D8" w:rsidP="008B38D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PREDSJEDNIK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OPĆINSKOG VIJEĆA</w:t>
                            </w:r>
                          </w:p>
                          <w:p w14:paraId="30ED9F4F" w14:textId="77777777" w:rsidR="008B38D8" w:rsidRDefault="008B38D8" w:rsidP="008B38D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</w:t>
                            </w:r>
                          </w:p>
                          <w:p w14:paraId="2705623B" w14:textId="77777777" w:rsidR="008B38D8" w:rsidRDefault="008B38D8" w:rsidP="008B38D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Mijo Belegić, ing.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3661A6D" id="Text Box 1" o:spid="_x0000_s1028" type="#_x0000_t202" style="position:absolute;margin-left:257.5pt;margin-top:.9pt;width:238.8pt;height:52.8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" stroked="f">
                <v:textbox style="mso-fit-shape-to-text:t">
                  <w:txbxContent>
                    <w:p w14:paraId="2F10C1F5" w14:textId="77777777" w:rsidR="008B38D8" w:rsidRDefault="008B38D8" w:rsidP="008B38D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PREDSJEDNIK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OPĆINSKOG VIJEĆA</w:t>
                      </w:r>
                    </w:p>
                    <w:p w14:paraId="30ED9F4F" w14:textId="77777777" w:rsidR="008B38D8" w:rsidRDefault="008B38D8" w:rsidP="008B38D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</w:t>
                      </w:r>
                    </w:p>
                    <w:p w14:paraId="2705623B" w14:textId="77777777" w:rsidR="008B38D8" w:rsidRDefault="008B38D8" w:rsidP="008B38D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Mijo Belegić, ing.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C563739" w14:textId="77777777" w:rsidR="008B38D8" w:rsidRDefault="008B38D8" w:rsidP="008B38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341041" w14:textId="77777777" w:rsidR="008B38D8" w:rsidRDefault="008B38D8" w:rsidP="008B38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A5A1DA" w14:textId="52914C97" w:rsidR="008B38D8" w:rsidRDefault="008B38D8" w:rsidP="008B38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DOSTAVITI</w:t>
      </w:r>
    </w:p>
    <w:p w14:paraId="143EFD04" w14:textId="77777777" w:rsidR="008B38D8" w:rsidRDefault="008B38D8" w:rsidP="008B38D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Glasnik Općine Bebrina</w:t>
      </w:r>
    </w:p>
    <w:p w14:paraId="4F7D4D9B" w14:textId="77777777" w:rsidR="008B38D8" w:rsidRDefault="008B38D8" w:rsidP="008B38D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Ministarstvo znanosti i obrazovanja</w:t>
      </w:r>
    </w:p>
    <w:p w14:paraId="15171445" w14:textId="77777777" w:rsidR="008B38D8" w:rsidRDefault="008B38D8" w:rsidP="008B38D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Jedinstveni upravni odjel</w:t>
      </w:r>
    </w:p>
    <w:p w14:paraId="31715031" w14:textId="77777777" w:rsidR="008B38D8" w:rsidRDefault="008B38D8" w:rsidP="008B38D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Pismohrana.</w:t>
      </w:r>
    </w:p>
    <w:p w14:paraId="631E3952" w14:textId="77777777" w:rsidR="008B38D8" w:rsidRDefault="008B38D8" w:rsidP="008B38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A352D5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48AD997C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46E5F74C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7F4D02DC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4873B379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19B9050C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6A0359E6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1D9CC3C5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220F0FAB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36D8E851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3A55330F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719492CC" w14:textId="50FFCBA3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6BD09FD5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3D9094CE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4A01726D" w14:textId="00341A4A" w:rsidR="00AC2EB9" w:rsidRPr="008B38D8" w:rsidRDefault="00AC2EB9" w:rsidP="008B38D8">
      <w:pPr>
        <w:rPr>
          <w:rFonts w:ascii="Times New Roman" w:hAnsi="Times New Roman" w:cs="Times New Roman"/>
          <w:sz w:val="24"/>
          <w:szCs w:val="24"/>
        </w:rPr>
      </w:pPr>
    </w:p>
    <w:sectPr w:rsidR="00AC2EB9" w:rsidRPr="008B38D8" w:rsidSect="008B38D8">
      <w:pgSz w:w="11906" w:h="16838"/>
      <w:pgMar w:top="1417" w:right="1417" w:bottom="1417" w:left="1417" w:header="127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6D31B" w14:textId="77777777" w:rsidR="001A63BE" w:rsidRDefault="001A63BE" w:rsidP="008D44E6">
      <w:pPr>
        <w:spacing w:after="0" w:line="240" w:lineRule="auto"/>
      </w:pPr>
      <w:r>
        <w:separator/>
      </w:r>
    </w:p>
  </w:endnote>
  <w:endnote w:type="continuationSeparator" w:id="0">
    <w:p w14:paraId="6F32E1C7" w14:textId="77777777" w:rsidR="001A63BE" w:rsidRDefault="001A63BE" w:rsidP="008D4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CBCAB" w14:textId="77777777" w:rsidR="001A63BE" w:rsidRDefault="001A63BE" w:rsidP="008D44E6">
      <w:pPr>
        <w:spacing w:after="0" w:line="240" w:lineRule="auto"/>
      </w:pPr>
      <w:r>
        <w:separator/>
      </w:r>
    </w:p>
  </w:footnote>
  <w:footnote w:type="continuationSeparator" w:id="0">
    <w:p w14:paraId="3C110E44" w14:textId="77777777" w:rsidR="001A63BE" w:rsidRDefault="001A63BE" w:rsidP="008D44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856BE7"/>
    <w:multiLevelType w:val="hybridMultilevel"/>
    <w:tmpl w:val="6F129D3A"/>
    <w:lvl w:ilvl="0" w:tplc="DD4A026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5D74AE"/>
    <w:multiLevelType w:val="hybridMultilevel"/>
    <w:tmpl w:val="70E0DD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6809970">
    <w:abstractNumId w:val="1"/>
  </w:num>
  <w:num w:numId="2" w16cid:durableId="150371580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94669205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1F8"/>
    <w:rsid w:val="0001162B"/>
    <w:rsid w:val="000759E3"/>
    <w:rsid w:val="001022D1"/>
    <w:rsid w:val="00116744"/>
    <w:rsid w:val="00154C32"/>
    <w:rsid w:val="001A4F6D"/>
    <w:rsid w:val="001A63BE"/>
    <w:rsid w:val="001B10EC"/>
    <w:rsid w:val="001B4370"/>
    <w:rsid w:val="00212B01"/>
    <w:rsid w:val="002450BA"/>
    <w:rsid w:val="0025726C"/>
    <w:rsid w:val="0027476C"/>
    <w:rsid w:val="002D3BC6"/>
    <w:rsid w:val="00434B58"/>
    <w:rsid w:val="00467ABF"/>
    <w:rsid w:val="00544AE0"/>
    <w:rsid w:val="005667E2"/>
    <w:rsid w:val="005C2934"/>
    <w:rsid w:val="005C2ABC"/>
    <w:rsid w:val="00663AB0"/>
    <w:rsid w:val="00680125"/>
    <w:rsid w:val="00733AE9"/>
    <w:rsid w:val="0082314E"/>
    <w:rsid w:val="008B38D8"/>
    <w:rsid w:val="008D44E6"/>
    <w:rsid w:val="00916A54"/>
    <w:rsid w:val="00962EEB"/>
    <w:rsid w:val="009947C6"/>
    <w:rsid w:val="00A116D8"/>
    <w:rsid w:val="00A514B4"/>
    <w:rsid w:val="00A74F54"/>
    <w:rsid w:val="00A95FE3"/>
    <w:rsid w:val="00AC2EB9"/>
    <w:rsid w:val="00B06B9D"/>
    <w:rsid w:val="00B3521C"/>
    <w:rsid w:val="00BA7CC7"/>
    <w:rsid w:val="00BE3315"/>
    <w:rsid w:val="00C81414"/>
    <w:rsid w:val="00E873FF"/>
    <w:rsid w:val="00FA68BA"/>
    <w:rsid w:val="00FD2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CCC039C"/>
  <w15:chartTrackingRefBased/>
  <w15:docId w15:val="{35B27FBD-8D9D-4329-B7B9-01140471B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4E6"/>
  </w:style>
  <w:style w:type="paragraph" w:styleId="Footer">
    <w:name w:val="footer"/>
    <w:basedOn w:val="Normal"/>
    <w:link w:val="Footer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4E6"/>
  </w:style>
  <w:style w:type="paragraph" w:styleId="BalloonText">
    <w:name w:val="Balloon Text"/>
    <w:basedOn w:val="Normal"/>
    <w:link w:val="BalloonTextChar"/>
    <w:uiPriority w:val="99"/>
    <w:semiHidden/>
    <w:unhideWhenUsed/>
    <w:rsid w:val="00A95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FE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C2E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697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1773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Municipal d.o.o.</dc:creator>
  <cp:keywords/>
  <dc:description/>
  <cp:lastModifiedBy>Ivana Penić</cp:lastModifiedBy>
  <cp:revision>2</cp:revision>
  <cp:lastPrinted>2018-04-04T14:59:00Z</cp:lastPrinted>
  <dcterms:created xsi:type="dcterms:W3CDTF">2022-09-15T09:59:00Z</dcterms:created>
  <dcterms:modified xsi:type="dcterms:W3CDTF">2022-09-15T09:59:00Z</dcterms:modified>
</cp:coreProperties>
</file>