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A1B47D" w14:textId="77777777" w:rsidR="00C04C69" w:rsidRPr="00521735" w:rsidRDefault="00C04C69" w:rsidP="008E5CD3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48208E16" w14:textId="40681FA1" w:rsidR="00D8500F" w:rsidRDefault="00313436" w:rsidP="00D8500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  <w:r w:rsidRPr="00150EFB">
        <w:rPr>
          <w:rFonts w:ascii="Times New Roman" w:hAnsi="Times New Roman" w:cs="Times New Roman"/>
          <w:sz w:val="20"/>
          <w:szCs w:val="20"/>
        </w:rPr>
        <w:t xml:space="preserve">Na temelju čl. </w:t>
      </w:r>
      <w:r w:rsidR="004243EA">
        <w:rPr>
          <w:rFonts w:ascii="Times New Roman" w:hAnsi="Times New Roman" w:cs="Times New Roman"/>
          <w:sz w:val="20"/>
          <w:szCs w:val="20"/>
        </w:rPr>
        <w:t>42</w:t>
      </w:r>
      <w:r w:rsidRPr="00150EFB">
        <w:rPr>
          <w:rFonts w:ascii="Times New Roman" w:hAnsi="Times New Roman" w:cs="Times New Roman"/>
          <w:sz w:val="20"/>
          <w:szCs w:val="20"/>
        </w:rPr>
        <w:t xml:space="preserve">. </w:t>
      </w:r>
      <w:r w:rsidR="004243EA">
        <w:rPr>
          <w:rFonts w:ascii="Times New Roman" w:hAnsi="Times New Roman" w:cs="Times New Roman"/>
          <w:sz w:val="20"/>
          <w:szCs w:val="20"/>
        </w:rPr>
        <w:t xml:space="preserve">i 45. </w:t>
      </w:r>
      <w:r w:rsidRPr="00150EFB">
        <w:rPr>
          <w:rFonts w:ascii="Times New Roman" w:hAnsi="Times New Roman" w:cs="Times New Roman"/>
          <w:sz w:val="20"/>
          <w:szCs w:val="20"/>
        </w:rPr>
        <w:t xml:space="preserve">Zakona o proračunu (NN br. </w:t>
      </w:r>
      <w:r w:rsidR="004243EA">
        <w:rPr>
          <w:rFonts w:ascii="Times New Roman" w:hAnsi="Times New Roman" w:cs="Times New Roman"/>
          <w:sz w:val="20"/>
          <w:szCs w:val="20"/>
        </w:rPr>
        <w:t>144/21</w:t>
      </w:r>
      <w:r w:rsidRPr="00150EFB">
        <w:rPr>
          <w:rFonts w:ascii="Times New Roman" w:hAnsi="Times New Roman" w:cs="Times New Roman"/>
          <w:sz w:val="20"/>
          <w:szCs w:val="20"/>
        </w:rPr>
        <w:t>) i čl. 32. Statuta Općine Bebrina (Službeni vjesnik Brodsko-posavske županije br. 2/18; 18/19; 24/19 i Glasnika Općine Bebrina 1/19</w:t>
      </w:r>
      <w:r w:rsidR="004A5698">
        <w:rPr>
          <w:rFonts w:ascii="Times New Roman" w:hAnsi="Times New Roman" w:cs="Times New Roman"/>
          <w:sz w:val="20"/>
          <w:szCs w:val="20"/>
        </w:rPr>
        <w:t>, 2/20 i 4/21</w:t>
      </w:r>
      <w:r w:rsidRPr="00150EFB">
        <w:rPr>
          <w:rFonts w:ascii="Times New Roman" w:hAnsi="Times New Roman" w:cs="Times New Roman"/>
          <w:sz w:val="20"/>
          <w:szCs w:val="20"/>
        </w:rPr>
        <w:t xml:space="preserve">), Općinsko vijeće Općine Bebrina na svojoj </w:t>
      </w:r>
      <w:r w:rsidR="007F08BE">
        <w:rPr>
          <w:rFonts w:ascii="Times New Roman" w:hAnsi="Times New Roman" w:cs="Times New Roman"/>
          <w:sz w:val="20"/>
          <w:szCs w:val="20"/>
        </w:rPr>
        <w:t>9</w:t>
      </w:r>
      <w:r w:rsidRPr="00150EFB">
        <w:rPr>
          <w:rFonts w:ascii="Times New Roman" w:hAnsi="Times New Roman" w:cs="Times New Roman"/>
          <w:sz w:val="20"/>
          <w:szCs w:val="20"/>
        </w:rPr>
        <w:t>. sjednici održanoj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7F08BE">
        <w:rPr>
          <w:rFonts w:ascii="Times New Roman" w:hAnsi="Times New Roman" w:cs="Times New Roman"/>
          <w:sz w:val="20"/>
          <w:szCs w:val="20"/>
        </w:rPr>
        <w:t>13</w:t>
      </w:r>
      <w:r w:rsidRPr="00150EFB">
        <w:rPr>
          <w:rFonts w:ascii="Times New Roman" w:hAnsi="Times New Roman" w:cs="Times New Roman"/>
          <w:sz w:val="20"/>
          <w:szCs w:val="20"/>
        </w:rPr>
        <w:t xml:space="preserve">. </w:t>
      </w:r>
      <w:r w:rsidR="004A5698">
        <w:rPr>
          <w:rFonts w:ascii="Times New Roman" w:hAnsi="Times New Roman" w:cs="Times New Roman"/>
          <w:sz w:val="20"/>
          <w:szCs w:val="20"/>
        </w:rPr>
        <w:t>rujna</w:t>
      </w:r>
      <w:r w:rsidRPr="00150EFB">
        <w:rPr>
          <w:rFonts w:ascii="Times New Roman" w:hAnsi="Times New Roman" w:cs="Times New Roman"/>
          <w:sz w:val="20"/>
          <w:szCs w:val="20"/>
        </w:rPr>
        <w:t xml:space="preserve"> 20</w:t>
      </w:r>
      <w:r>
        <w:rPr>
          <w:rFonts w:ascii="Times New Roman" w:hAnsi="Times New Roman" w:cs="Times New Roman"/>
          <w:sz w:val="20"/>
          <w:szCs w:val="20"/>
        </w:rPr>
        <w:t>2</w:t>
      </w:r>
      <w:r w:rsidR="00B55056">
        <w:rPr>
          <w:rFonts w:ascii="Times New Roman" w:hAnsi="Times New Roman" w:cs="Times New Roman"/>
          <w:sz w:val="20"/>
          <w:szCs w:val="20"/>
        </w:rPr>
        <w:t>2</w:t>
      </w:r>
      <w:r w:rsidRPr="00150EFB">
        <w:rPr>
          <w:rFonts w:ascii="Times New Roman" w:hAnsi="Times New Roman" w:cs="Times New Roman"/>
          <w:sz w:val="20"/>
          <w:szCs w:val="20"/>
        </w:rPr>
        <w:t>. godine, donosi:</w:t>
      </w:r>
    </w:p>
    <w:p w14:paraId="4B5AD2B9" w14:textId="77777777" w:rsidR="00150EFB" w:rsidRPr="00521735" w:rsidRDefault="00150EFB" w:rsidP="00D8500F">
      <w:pPr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14:paraId="23F7CBCB" w14:textId="5F292810" w:rsidR="00C04C69" w:rsidRPr="00DC2910" w:rsidRDefault="00F117AA" w:rsidP="008E5CD3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I. IZMJENE I DOPUNE PRORAČUNA OPĆINE BEBRINA ZA 2022. GODINU</w:t>
      </w:r>
    </w:p>
    <w:p w14:paraId="7451F080" w14:textId="77777777" w:rsidR="00324C87" w:rsidRPr="00521735" w:rsidRDefault="00324C87" w:rsidP="008E5CD3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068462D4" w14:textId="77777777" w:rsidR="00C04C69" w:rsidRPr="00521735" w:rsidRDefault="00C04C69" w:rsidP="008E5CD3">
      <w:pPr>
        <w:spacing w:after="0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521735">
        <w:rPr>
          <w:rFonts w:ascii="Times New Roman" w:hAnsi="Times New Roman" w:cs="Times New Roman"/>
          <w:b/>
          <w:bCs/>
          <w:sz w:val="20"/>
          <w:szCs w:val="20"/>
        </w:rPr>
        <w:t>Članak 1.</w:t>
      </w:r>
    </w:p>
    <w:p w14:paraId="1FD00A1A" w14:textId="4E2E2AC0" w:rsidR="00C04C69" w:rsidRPr="00521735" w:rsidRDefault="00F872B6" w:rsidP="003A495B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U</w:t>
      </w:r>
      <w:r w:rsidRPr="00521735">
        <w:rPr>
          <w:rFonts w:ascii="Times New Roman" w:hAnsi="Times New Roman" w:cs="Times New Roman"/>
          <w:sz w:val="20"/>
          <w:szCs w:val="20"/>
        </w:rPr>
        <w:t xml:space="preserve"> Proračun</w:t>
      </w:r>
      <w:r>
        <w:rPr>
          <w:rFonts w:ascii="Times New Roman" w:hAnsi="Times New Roman" w:cs="Times New Roman"/>
          <w:sz w:val="20"/>
          <w:szCs w:val="20"/>
        </w:rPr>
        <w:t>u</w:t>
      </w:r>
      <w:r w:rsidRPr="00521735">
        <w:rPr>
          <w:rFonts w:ascii="Times New Roman" w:hAnsi="Times New Roman" w:cs="Times New Roman"/>
          <w:sz w:val="20"/>
          <w:szCs w:val="20"/>
        </w:rPr>
        <w:t xml:space="preserve"> Općine </w:t>
      </w:r>
      <w:r>
        <w:rPr>
          <w:rFonts w:ascii="Times New Roman" w:hAnsi="Times New Roman" w:cs="Times New Roman"/>
          <w:sz w:val="20"/>
          <w:szCs w:val="20"/>
        </w:rPr>
        <w:t>Bebrina</w:t>
      </w:r>
      <w:r w:rsidRPr="00521735">
        <w:rPr>
          <w:rFonts w:ascii="Times New Roman" w:hAnsi="Times New Roman" w:cs="Times New Roman"/>
          <w:sz w:val="20"/>
          <w:szCs w:val="20"/>
        </w:rPr>
        <w:t xml:space="preserve"> za 20</w:t>
      </w:r>
      <w:r>
        <w:rPr>
          <w:rFonts w:ascii="Times New Roman" w:hAnsi="Times New Roman" w:cs="Times New Roman"/>
          <w:sz w:val="20"/>
          <w:szCs w:val="20"/>
        </w:rPr>
        <w:t>2</w:t>
      </w:r>
      <w:r w:rsidR="004243EA">
        <w:rPr>
          <w:rFonts w:ascii="Times New Roman" w:hAnsi="Times New Roman" w:cs="Times New Roman"/>
          <w:sz w:val="20"/>
          <w:szCs w:val="20"/>
        </w:rPr>
        <w:t>2</w:t>
      </w:r>
      <w:r w:rsidRPr="00521735">
        <w:rPr>
          <w:rFonts w:ascii="Times New Roman" w:hAnsi="Times New Roman" w:cs="Times New Roman"/>
          <w:sz w:val="20"/>
          <w:szCs w:val="20"/>
        </w:rPr>
        <w:t>. godinu</w:t>
      </w:r>
      <w:r>
        <w:rPr>
          <w:rFonts w:ascii="Times New Roman" w:hAnsi="Times New Roman" w:cs="Times New Roman"/>
          <w:sz w:val="20"/>
          <w:szCs w:val="20"/>
        </w:rPr>
        <w:t xml:space="preserve"> (Glasnik Općine Bebrina </w:t>
      </w:r>
      <w:r w:rsidR="004243EA">
        <w:rPr>
          <w:rFonts w:ascii="Times New Roman" w:hAnsi="Times New Roman" w:cs="Times New Roman"/>
          <w:sz w:val="20"/>
          <w:szCs w:val="20"/>
        </w:rPr>
        <w:t>12</w:t>
      </w:r>
      <w:r>
        <w:rPr>
          <w:rFonts w:ascii="Times New Roman" w:hAnsi="Times New Roman" w:cs="Times New Roman"/>
          <w:sz w:val="20"/>
          <w:szCs w:val="20"/>
        </w:rPr>
        <w:t>/20</w:t>
      </w:r>
      <w:r w:rsidR="004A5698">
        <w:rPr>
          <w:rFonts w:ascii="Times New Roman" w:hAnsi="Times New Roman" w:cs="Times New Roman"/>
          <w:sz w:val="20"/>
          <w:szCs w:val="20"/>
        </w:rPr>
        <w:t>2</w:t>
      </w:r>
      <w:r w:rsidR="004243EA">
        <w:rPr>
          <w:rFonts w:ascii="Times New Roman" w:hAnsi="Times New Roman" w:cs="Times New Roman"/>
          <w:sz w:val="20"/>
          <w:szCs w:val="20"/>
        </w:rPr>
        <w:t>1</w:t>
      </w:r>
      <w:r>
        <w:rPr>
          <w:rFonts w:ascii="Times New Roman" w:hAnsi="Times New Roman" w:cs="Times New Roman"/>
          <w:sz w:val="20"/>
          <w:szCs w:val="20"/>
        </w:rPr>
        <w:t>) mijenja se i glasi:</w:t>
      </w:r>
    </w:p>
    <w:p w14:paraId="0B204BEF" w14:textId="77777777" w:rsidR="00C04C69" w:rsidRDefault="00C04C69" w:rsidP="008E5CD3">
      <w:pPr>
        <w:pStyle w:val="ListParagraph"/>
        <w:numPr>
          <w:ilvl w:val="0"/>
          <w:numId w:val="2"/>
        </w:numPr>
        <w:spacing w:after="0" w:line="276" w:lineRule="auto"/>
        <w:ind w:left="360"/>
        <w:rPr>
          <w:rFonts w:ascii="Times New Roman" w:hAnsi="Times New Roman"/>
          <w:b/>
          <w:bCs/>
          <w:sz w:val="24"/>
          <w:szCs w:val="24"/>
        </w:rPr>
      </w:pPr>
      <w:r w:rsidRPr="00521735">
        <w:rPr>
          <w:rFonts w:ascii="Times New Roman" w:hAnsi="Times New Roman"/>
          <w:b/>
          <w:bCs/>
          <w:sz w:val="24"/>
          <w:szCs w:val="24"/>
        </w:rPr>
        <w:t>OPĆI DIO</w:t>
      </w:r>
    </w:p>
    <w:p w14:paraId="710DC40C" w14:textId="77777777" w:rsidR="0075278C" w:rsidRPr="008E132E" w:rsidRDefault="0075278C" w:rsidP="008E132E">
      <w:pPr>
        <w:pStyle w:val="ListParagraph"/>
        <w:numPr>
          <w:ilvl w:val="0"/>
          <w:numId w:val="15"/>
        </w:numPr>
        <w:spacing w:after="0"/>
        <w:ind w:left="284" w:hanging="284"/>
        <w:rPr>
          <w:rFonts w:ascii="Times New Roman" w:hAnsi="Times New Roman"/>
          <w:b/>
          <w:bCs/>
          <w:sz w:val="20"/>
          <w:szCs w:val="20"/>
        </w:rPr>
      </w:pPr>
      <w:r w:rsidRPr="008E132E">
        <w:rPr>
          <w:rFonts w:ascii="Times New Roman" w:hAnsi="Times New Roman"/>
          <w:b/>
          <w:bCs/>
          <w:sz w:val="20"/>
          <w:szCs w:val="20"/>
        </w:rPr>
        <w:t>RAČUN PRIHODA I RASHODA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31"/>
        <w:gridCol w:w="1300"/>
        <w:gridCol w:w="1300"/>
        <w:gridCol w:w="1300"/>
        <w:gridCol w:w="900"/>
      </w:tblGrid>
      <w:tr w:rsidR="00F117AA" w:rsidRPr="00F117AA" w14:paraId="78F836DF" w14:textId="77777777" w:rsidTr="00F117AA">
        <w:tc>
          <w:tcPr>
            <w:tcW w:w="5231" w:type="dxa"/>
            <w:shd w:val="clear" w:color="auto" w:fill="505050"/>
          </w:tcPr>
          <w:p w14:paraId="26439975" w14:textId="7CB50A22" w:rsidR="00F117AA" w:rsidRPr="00F117AA" w:rsidRDefault="00F117AA" w:rsidP="00F117AA">
            <w:pPr>
              <w:spacing w:after="0"/>
              <w:jc w:val="center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 w:rsidRPr="00F117AA"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OPIS</w:t>
            </w:r>
          </w:p>
        </w:tc>
        <w:tc>
          <w:tcPr>
            <w:tcW w:w="1300" w:type="dxa"/>
            <w:shd w:val="clear" w:color="auto" w:fill="505050"/>
          </w:tcPr>
          <w:p w14:paraId="0A62E524" w14:textId="4852AAD2" w:rsidR="00F117AA" w:rsidRPr="00F117AA" w:rsidRDefault="00F117AA" w:rsidP="00F117AA">
            <w:pPr>
              <w:spacing w:after="0"/>
              <w:jc w:val="center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 w:rsidRPr="00F117AA"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PRORAČUN ZA 2022. GODINU</w:t>
            </w:r>
          </w:p>
        </w:tc>
        <w:tc>
          <w:tcPr>
            <w:tcW w:w="1300" w:type="dxa"/>
            <w:shd w:val="clear" w:color="auto" w:fill="505050"/>
          </w:tcPr>
          <w:p w14:paraId="32B5DF33" w14:textId="77777777" w:rsidR="00F117AA" w:rsidRPr="00F117AA" w:rsidRDefault="00F117AA" w:rsidP="00F117AA">
            <w:pPr>
              <w:spacing w:after="0"/>
              <w:jc w:val="center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 w:rsidRPr="00F117AA"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POVEĆANJE/</w:t>
            </w:r>
          </w:p>
          <w:p w14:paraId="0EFD3C12" w14:textId="06406FB0" w:rsidR="00F117AA" w:rsidRPr="00F117AA" w:rsidRDefault="00F117AA" w:rsidP="00F117AA">
            <w:pPr>
              <w:spacing w:after="0"/>
              <w:jc w:val="center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 w:rsidRPr="00F117AA"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SMANJENJE</w:t>
            </w:r>
          </w:p>
        </w:tc>
        <w:tc>
          <w:tcPr>
            <w:tcW w:w="1300" w:type="dxa"/>
            <w:shd w:val="clear" w:color="auto" w:fill="505050"/>
          </w:tcPr>
          <w:p w14:paraId="23F6358A" w14:textId="71096357" w:rsidR="00F117AA" w:rsidRPr="00F117AA" w:rsidRDefault="00F117AA" w:rsidP="00F117AA">
            <w:pPr>
              <w:spacing w:after="0"/>
              <w:jc w:val="center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 w:rsidRPr="00F117AA"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I. IZMJENE I DOPUNE PRORAČUNA ZA 2022. GODINU</w:t>
            </w:r>
          </w:p>
        </w:tc>
        <w:tc>
          <w:tcPr>
            <w:tcW w:w="900" w:type="dxa"/>
            <w:shd w:val="clear" w:color="auto" w:fill="505050"/>
          </w:tcPr>
          <w:p w14:paraId="58A142A8" w14:textId="77777777" w:rsidR="00F117AA" w:rsidRPr="00F117AA" w:rsidRDefault="00F117AA" w:rsidP="00F117AA">
            <w:pPr>
              <w:spacing w:after="0"/>
              <w:jc w:val="center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 w:rsidRPr="00F117AA"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 xml:space="preserve">INDEKS </w:t>
            </w:r>
          </w:p>
          <w:p w14:paraId="3770AF0C" w14:textId="3D87133A" w:rsidR="00F117AA" w:rsidRPr="00F117AA" w:rsidRDefault="00F117AA" w:rsidP="00F117AA">
            <w:pPr>
              <w:spacing w:after="0"/>
              <w:jc w:val="center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 w:rsidRPr="00F117AA"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4/2</w:t>
            </w:r>
          </w:p>
        </w:tc>
      </w:tr>
      <w:tr w:rsidR="00F117AA" w:rsidRPr="00F117AA" w14:paraId="6B7F26ED" w14:textId="77777777" w:rsidTr="00F117AA">
        <w:tc>
          <w:tcPr>
            <w:tcW w:w="5231" w:type="dxa"/>
            <w:shd w:val="clear" w:color="auto" w:fill="505050"/>
          </w:tcPr>
          <w:p w14:paraId="0FDF3074" w14:textId="08053408" w:rsidR="00F117AA" w:rsidRPr="00F117AA" w:rsidRDefault="00F117AA" w:rsidP="00F117AA">
            <w:pPr>
              <w:spacing w:after="0"/>
              <w:jc w:val="center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00527CEE" w14:textId="4AA9D9F7" w:rsidR="00F117AA" w:rsidRPr="00F117AA" w:rsidRDefault="00F117AA" w:rsidP="00F117AA">
            <w:pPr>
              <w:spacing w:after="0"/>
              <w:jc w:val="center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778F5F12" w14:textId="711BC85F" w:rsidR="00F117AA" w:rsidRPr="00F117AA" w:rsidRDefault="00F117AA" w:rsidP="00F117AA">
            <w:pPr>
              <w:spacing w:after="0"/>
              <w:jc w:val="center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523F209D" w14:textId="51E2D714" w:rsidR="00F117AA" w:rsidRPr="00F117AA" w:rsidRDefault="00F117AA" w:rsidP="00F117AA">
            <w:pPr>
              <w:spacing w:after="0"/>
              <w:jc w:val="center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900" w:type="dxa"/>
            <w:shd w:val="clear" w:color="auto" w:fill="505050"/>
          </w:tcPr>
          <w:p w14:paraId="5AD2FEA0" w14:textId="0661E9C5" w:rsidR="00F117AA" w:rsidRPr="00F117AA" w:rsidRDefault="00F117AA" w:rsidP="00F117AA">
            <w:pPr>
              <w:spacing w:after="0"/>
              <w:jc w:val="center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5</w:t>
            </w:r>
          </w:p>
        </w:tc>
      </w:tr>
      <w:tr w:rsidR="00F117AA" w14:paraId="2526A0CF" w14:textId="77777777" w:rsidTr="00F117AA">
        <w:tc>
          <w:tcPr>
            <w:tcW w:w="5231" w:type="dxa"/>
          </w:tcPr>
          <w:p w14:paraId="655E0F35" w14:textId="7551D353" w:rsidR="00F117AA" w:rsidRDefault="00F117AA" w:rsidP="00F117A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Prihodi poslovanja</w:t>
            </w:r>
          </w:p>
        </w:tc>
        <w:tc>
          <w:tcPr>
            <w:tcW w:w="1300" w:type="dxa"/>
          </w:tcPr>
          <w:p w14:paraId="647A4A61" w14:textId="5F251029" w:rsidR="00F117AA" w:rsidRDefault="00F117AA" w:rsidP="00F117A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30.200.000,00</w:t>
            </w:r>
          </w:p>
        </w:tc>
        <w:tc>
          <w:tcPr>
            <w:tcW w:w="1300" w:type="dxa"/>
          </w:tcPr>
          <w:p w14:paraId="42845B2E" w14:textId="2BE9DC39" w:rsidR="00F117AA" w:rsidRDefault="00F117AA" w:rsidP="00F117A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-1.207.082,97</w:t>
            </w:r>
          </w:p>
        </w:tc>
        <w:tc>
          <w:tcPr>
            <w:tcW w:w="1300" w:type="dxa"/>
          </w:tcPr>
          <w:p w14:paraId="6AAADBC9" w14:textId="45B23CB1" w:rsidR="00F117AA" w:rsidRDefault="00F117AA" w:rsidP="00F117A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28.992.917,03</w:t>
            </w:r>
          </w:p>
        </w:tc>
        <w:tc>
          <w:tcPr>
            <w:tcW w:w="900" w:type="dxa"/>
          </w:tcPr>
          <w:p w14:paraId="37BE9353" w14:textId="61CF1ECD" w:rsidR="00F117AA" w:rsidRDefault="00F117AA" w:rsidP="00F117A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96,00%</w:t>
            </w:r>
          </w:p>
        </w:tc>
      </w:tr>
      <w:tr w:rsidR="00F117AA" w14:paraId="3EDC8FB0" w14:textId="77777777" w:rsidTr="00F117AA">
        <w:tc>
          <w:tcPr>
            <w:tcW w:w="5231" w:type="dxa"/>
          </w:tcPr>
          <w:p w14:paraId="55F3EDE1" w14:textId="61DD89C5" w:rsidR="00F117AA" w:rsidRDefault="00F117AA" w:rsidP="00F117A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Prihodi od prodaje nefinancijske imovine</w:t>
            </w:r>
          </w:p>
        </w:tc>
        <w:tc>
          <w:tcPr>
            <w:tcW w:w="1300" w:type="dxa"/>
          </w:tcPr>
          <w:p w14:paraId="09F9B1ED" w14:textId="0AFB289B" w:rsidR="00F117AA" w:rsidRDefault="00F117AA" w:rsidP="00F117A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200.000,00</w:t>
            </w:r>
          </w:p>
        </w:tc>
        <w:tc>
          <w:tcPr>
            <w:tcW w:w="1300" w:type="dxa"/>
          </w:tcPr>
          <w:p w14:paraId="4B2B74C3" w14:textId="60517436" w:rsidR="00F117AA" w:rsidRDefault="00F117AA" w:rsidP="00F117A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-83.187,87</w:t>
            </w:r>
          </w:p>
        </w:tc>
        <w:tc>
          <w:tcPr>
            <w:tcW w:w="1300" w:type="dxa"/>
          </w:tcPr>
          <w:p w14:paraId="5D2B485C" w14:textId="2FE41469" w:rsidR="00F117AA" w:rsidRDefault="00F117AA" w:rsidP="00F117A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116.812,13</w:t>
            </w:r>
          </w:p>
        </w:tc>
        <w:tc>
          <w:tcPr>
            <w:tcW w:w="900" w:type="dxa"/>
          </w:tcPr>
          <w:p w14:paraId="6083E45C" w14:textId="5BEFBCFC" w:rsidR="00F117AA" w:rsidRDefault="00F117AA" w:rsidP="00F117A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58,41%</w:t>
            </w:r>
          </w:p>
        </w:tc>
      </w:tr>
      <w:tr w:rsidR="00F117AA" w:rsidRPr="00F117AA" w14:paraId="067FB004" w14:textId="77777777" w:rsidTr="00F117AA">
        <w:tc>
          <w:tcPr>
            <w:tcW w:w="5231" w:type="dxa"/>
          </w:tcPr>
          <w:p w14:paraId="2E812CDA" w14:textId="1731FC45" w:rsidR="00F117AA" w:rsidRPr="00F117AA" w:rsidRDefault="00F117AA" w:rsidP="00F117AA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F117AA">
              <w:rPr>
                <w:rFonts w:ascii="Times New Roman" w:hAnsi="Times New Roman"/>
                <w:b/>
                <w:sz w:val="18"/>
                <w:szCs w:val="18"/>
              </w:rPr>
              <w:t>UKUPNO PRIHODI</w:t>
            </w:r>
          </w:p>
        </w:tc>
        <w:tc>
          <w:tcPr>
            <w:tcW w:w="1300" w:type="dxa"/>
          </w:tcPr>
          <w:p w14:paraId="2CA27FD6" w14:textId="73A7AC0B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F117AA">
              <w:rPr>
                <w:rFonts w:ascii="Times New Roman" w:hAnsi="Times New Roman"/>
                <w:b/>
                <w:sz w:val="18"/>
                <w:szCs w:val="18"/>
              </w:rPr>
              <w:t>30.400.000,00</w:t>
            </w:r>
          </w:p>
        </w:tc>
        <w:tc>
          <w:tcPr>
            <w:tcW w:w="1300" w:type="dxa"/>
          </w:tcPr>
          <w:p w14:paraId="710F0A02" w14:textId="02801F0E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F117AA">
              <w:rPr>
                <w:rFonts w:ascii="Times New Roman" w:hAnsi="Times New Roman"/>
                <w:b/>
                <w:sz w:val="18"/>
                <w:szCs w:val="18"/>
              </w:rPr>
              <w:t>-1.290.270,84</w:t>
            </w:r>
          </w:p>
        </w:tc>
        <w:tc>
          <w:tcPr>
            <w:tcW w:w="1300" w:type="dxa"/>
          </w:tcPr>
          <w:p w14:paraId="68FFE3B0" w14:textId="083415B6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F117AA">
              <w:rPr>
                <w:rFonts w:ascii="Times New Roman" w:hAnsi="Times New Roman"/>
                <w:b/>
                <w:sz w:val="18"/>
                <w:szCs w:val="18"/>
              </w:rPr>
              <w:t>29.109.729,16</w:t>
            </w:r>
          </w:p>
        </w:tc>
        <w:tc>
          <w:tcPr>
            <w:tcW w:w="900" w:type="dxa"/>
          </w:tcPr>
          <w:p w14:paraId="3BCEC59B" w14:textId="51318E62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F117AA">
              <w:rPr>
                <w:rFonts w:ascii="Times New Roman" w:hAnsi="Times New Roman"/>
                <w:b/>
                <w:sz w:val="18"/>
                <w:szCs w:val="18"/>
              </w:rPr>
              <w:t>95,76%</w:t>
            </w:r>
          </w:p>
        </w:tc>
      </w:tr>
      <w:tr w:rsidR="00F117AA" w14:paraId="56963F80" w14:textId="77777777" w:rsidTr="00F117AA">
        <w:tc>
          <w:tcPr>
            <w:tcW w:w="5231" w:type="dxa"/>
          </w:tcPr>
          <w:p w14:paraId="6B9041B9" w14:textId="753016F6" w:rsidR="00F117AA" w:rsidRDefault="00F117AA" w:rsidP="00F117A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Rashodi poslovanja</w:t>
            </w:r>
          </w:p>
        </w:tc>
        <w:tc>
          <w:tcPr>
            <w:tcW w:w="1300" w:type="dxa"/>
          </w:tcPr>
          <w:p w14:paraId="18363FDC" w14:textId="50EDD653" w:rsidR="00F117AA" w:rsidRDefault="00F117AA" w:rsidP="00F117A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8.579.000,00</w:t>
            </w:r>
          </w:p>
        </w:tc>
        <w:tc>
          <w:tcPr>
            <w:tcW w:w="1300" w:type="dxa"/>
          </w:tcPr>
          <w:p w14:paraId="743C92E4" w14:textId="4F440AD7" w:rsidR="00F117AA" w:rsidRDefault="00F117AA" w:rsidP="00F117A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681.000,00</w:t>
            </w:r>
          </w:p>
        </w:tc>
        <w:tc>
          <w:tcPr>
            <w:tcW w:w="1300" w:type="dxa"/>
          </w:tcPr>
          <w:p w14:paraId="52DC28F7" w14:textId="0060A809" w:rsidR="00F117AA" w:rsidRDefault="00F117AA" w:rsidP="00F117A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9.260.000,00</w:t>
            </w:r>
          </w:p>
        </w:tc>
        <w:tc>
          <w:tcPr>
            <w:tcW w:w="900" w:type="dxa"/>
          </w:tcPr>
          <w:p w14:paraId="631C7A8C" w14:textId="171B1127" w:rsidR="00F117AA" w:rsidRDefault="00F117AA" w:rsidP="00F117A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107,94%</w:t>
            </w:r>
          </w:p>
        </w:tc>
      </w:tr>
      <w:tr w:rsidR="00F117AA" w14:paraId="02C1B2DB" w14:textId="77777777" w:rsidTr="00F117AA">
        <w:tc>
          <w:tcPr>
            <w:tcW w:w="5231" w:type="dxa"/>
          </w:tcPr>
          <w:p w14:paraId="5D0EE7E4" w14:textId="046DBB46" w:rsidR="00F117AA" w:rsidRDefault="00F117AA" w:rsidP="00F117A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Rashodi za nabavu nefinancijske imovine</w:t>
            </w:r>
          </w:p>
        </w:tc>
        <w:tc>
          <w:tcPr>
            <w:tcW w:w="1300" w:type="dxa"/>
          </w:tcPr>
          <w:p w14:paraId="1FE3003B" w14:textId="00B60D75" w:rsidR="00F117AA" w:rsidRDefault="00F117AA" w:rsidP="00F117A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25.071.000,00</w:t>
            </w:r>
          </w:p>
        </w:tc>
        <w:tc>
          <w:tcPr>
            <w:tcW w:w="1300" w:type="dxa"/>
          </w:tcPr>
          <w:p w14:paraId="628C8836" w14:textId="632F00CC" w:rsidR="00F117AA" w:rsidRDefault="00F117AA" w:rsidP="00F117A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-1.881.000,00</w:t>
            </w:r>
          </w:p>
        </w:tc>
        <w:tc>
          <w:tcPr>
            <w:tcW w:w="1300" w:type="dxa"/>
          </w:tcPr>
          <w:p w14:paraId="445262F9" w14:textId="1D3E8675" w:rsidR="00F117AA" w:rsidRDefault="00F117AA" w:rsidP="00F117A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23.190.000,00</w:t>
            </w:r>
          </w:p>
        </w:tc>
        <w:tc>
          <w:tcPr>
            <w:tcW w:w="900" w:type="dxa"/>
          </w:tcPr>
          <w:p w14:paraId="27ABBEC1" w14:textId="02B900B0" w:rsidR="00F117AA" w:rsidRDefault="00F117AA" w:rsidP="00F117A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92,50%</w:t>
            </w:r>
          </w:p>
        </w:tc>
      </w:tr>
      <w:tr w:rsidR="00F117AA" w:rsidRPr="00F117AA" w14:paraId="3096ED95" w14:textId="77777777" w:rsidTr="00F117AA">
        <w:tc>
          <w:tcPr>
            <w:tcW w:w="5231" w:type="dxa"/>
          </w:tcPr>
          <w:p w14:paraId="5BF72CA3" w14:textId="0E5C0CAC" w:rsidR="00F117AA" w:rsidRPr="00F117AA" w:rsidRDefault="00F117AA" w:rsidP="00F117AA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F117AA">
              <w:rPr>
                <w:rFonts w:ascii="Times New Roman" w:hAnsi="Times New Roman"/>
                <w:b/>
                <w:sz w:val="18"/>
                <w:szCs w:val="18"/>
              </w:rPr>
              <w:t>UKUPNO RASHODI</w:t>
            </w:r>
          </w:p>
        </w:tc>
        <w:tc>
          <w:tcPr>
            <w:tcW w:w="1300" w:type="dxa"/>
          </w:tcPr>
          <w:p w14:paraId="34784215" w14:textId="7C5EE6D1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F117AA">
              <w:rPr>
                <w:rFonts w:ascii="Times New Roman" w:hAnsi="Times New Roman"/>
                <w:b/>
                <w:sz w:val="18"/>
                <w:szCs w:val="18"/>
              </w:rPr>
              <w:t>33.650.000,00</w:t>
            </w:r>
          </w:p>
        </w:tc>
        <w:tc>
          <w:tcPr>
            <w:tcW w:w="1300" w:type="dxa"/>
          </w:tcPr>
          <w:p w14:paraId="048BFA72" w14:textId="5FC9E9F1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F117AA">
              <w:rPr>
                <w:rFonts w:ascii="Times New Roman" w:hAnsi="Times New Roman"/>
                <w:b/>
                <w:sz w:val="18"/>
                <w:szCs w:val="18"/>
              </w:rPr>
              <w:t>-1.200.000,00</w:t>
            </w:r>
          </w:p>
        </w:tc>
        <w:tc>
          <w:tcPr>
            <w:tcW w:w="1300" w:type="dxa"/>
          </w:tcPr>
          <w:p w14:paraId="0913A097" w14:textId="6020B2DE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F117AA">
              <w:rPr>
                <w:rFonts w:ascii="Times New Roman" w:hAnsi="Times New Roman"/>
                <w:b/>
                <w:sz w:val="18"/>
                <w:szCs w:val="18"/>
              </w:rPr>
              <w:t>32.450.000,00</w:t>
            </w:r>
          </w:p>
        </w:tc>
        <w:tc>
          <w:tcPr>
            <w:tcW w:w="900" w:type="dxa"/>
          </w:tcPr>
          <w:p w14:paraId="510464AC" w14:textId="617AD333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F117AA">
              <w:rPr>
                <w:rFonts w:ascii="Times New Roman" w:hAnsi="Times New Roman"/>
                <w:b/>
                <w:sz w:val="18"/>
                <w:szCs w:val="18"/>
              </w:rPr>
              <w:t>96,43%</w:t>
            </w:r>
          </w:p>
        </w:tc>
      </w:tr>
      <w:tr w:rsidR="00F117AA" w:rsidRPr="00F117AA" w14:paraId="5EE7C673" w14:textId="77777777" w:rsidTr="00F117AA">
        <w:trPr>
          <w:trHeight w:val="540"/>
        </w:trPr>
        <w:tc>
          <w:tcPr>
            <w:tcW w:w="5231" w:type="dxa"/>
            <w:shd w:val="clear" w:color="auto" w:fill="FFE699"/>
            <w:vAlign w:val="center"/>
          </w:tcPr>
          <w:p w14:paraId="29253177" w14:textId="40054297" w:rsidR="00F117AA" w:rsidRPr="00F117AA" w:rsidRDefault="00F117AA" w:rsidP="00F117AA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F117AA">
              <w:rPr>
                <w:rFonts w:ascii="Times New Roman" w:hAnsi="Times New Roman"/>
                <w:b/>
                <w:sz w:val="18"/>
                <w:szCs w:val="18"/>
              </w:rPr>
              <w:t>RAZLIKA VIŠAK/MANJAK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12E76EE3" w14:textId="24D86663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F117AA">
              <w:rPr>
                <w:rFonts w:ascii="Times New Roman" w:hAnsi="Times New Roman"/>
                <w:b/>
                <w:sz w:val="18"/>
                <w:szCs w:val="18"/>
              </w:rPr>
              <w:t>-3.250.000,00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5395A6F9" w14:textId="1CDC9B0A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F117AA">
              <w:rPr>
                <w:rFonts w:ascii="Times New Roman" w:hAnsi="Times New Roman"/>
                <w:b/>
                <w:sz w:val="18"/>
                <w:szCs w:val="18"/>
              </w:rPr>
              <w:t>-90.270,84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2F337440" w14:textId="56349584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F117AA">
              <w:rPr>
                <w:rFonts w:ascii="Times New Roman" w:hAnsi="Times New Roman"/>
                <w:b/>
                <w:sz w:val="18"/>
                <w:szCs w:val="18"/>
              </w:rPr>
              <w:t>-3.340.270,84</w:t>
            </w:r>
          </w:p>
        </w:tc>
        <w:tc>
          <w:tcPr>
            <w:tcW w:w="900" w:type="dxa"/>
            <w:shd w:val="clear" w:color="auto" w:fill="FFE699"/>
            <w:vAlign w:val="center"/>
          </w:tcPr>
          <w:p w14:paraId="63FF9443" w14:textId="3A58BC59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F117AA">
              <w:rPr>
                <w:rFonts w:ascii="Times New Roman" w:hAnsi="Times New Roman"/>
                <w:b/>
                <w:sz w:val="18"/>
                <w:szCs w:val="18"/>
              </w:rPr>
              <w:t>102,78%</w:t>
            </w:r>
          </w:p>
        </w:tc>
      </w:tr>
    </w:tbl>
    <w:p w14:paraId="3826F15A" w14:textId="48F2D810" w:rsidR="0075278C" w:rsidRPr="00BA5546" w:rsidRDefault="0075278C" w:rsidP="0075278C">
      <w:pPr>
        <w:spacing w:after="0"/>
        <w:rPr>
          <w:rFonts w:ascii="Times New Roman" w:hAnsi="Times New Roman"/>
          <w:sz w:val="18"/>
          <w:szCs w:val="18"/>
        </w:rPr>
      </w:pPr>
    </w:p>
    <w:p w14:paraId="4905E03D" w14:textId="77777777" w:rsidR="008E132E" w:rsidRPr="0075278C" w:rsidRDefault="008E132E" w:rsidP="0075278C">
      <w:pPr>
        <w:spacing w:after="0"/>
        <w:rPr>
          <w:rFonts w:ascii="Times New Roman" w:hAnsi="Times New Roman"/>
          <w:sz w:val="20"/>
          <w:szCs w:val="20"/>
        </w:rPr>
      </w:pPr>
    </w:p>
    <w:p w14:paraId="395A8349" w14:textId="77777777" w:rsidR="002345D9" w:rsidRPr="008E132E" w:rsidRDefault="002345D9" w:rsidP="002345D9">
      <w:pPr>
        <w:pStyle w:val="ListParagraph"/>
        <w:numPr>
          <w:ilvl w:val="0"/>
          <w:numId w:val="15"/>
        </w:numPr>
        <w:spacing w:after="0"/>
        <w:ind w:left="284" w:hanging="284"/>
        <w:rPr>
          <w:rFonts w:ascii="Times New Roman" w:hAnsi="Times New Roman"/>
          <w:b/>
          <w:bCs/>
          <w:sz w:val="20"/>
          <w:szCs w:val="20"/>
        </w:rPr>
      </w:pPr>
      <w:r w:rsidRPr="008E132E">
        <w:rPr>
          <w:rFonts w:ascii="Times New Roman" w:hAnsi="Times New Roman"/>
          <w:b/>
          <w:bCs/>
          <w:sz w:val="20"/>
          <w:szCs w:val="20"/>
        </w:rPr>
        <w:t>RASPOLOŽIVA SREDSTVA IZ PRETHODNIH GODINA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31"/>
        <w:gridCol w:w="1300"/>
        <w:gridCol w:w="1300"/>
        <w:gridCol w:w="1300"/>
        <w:gridCol w:w="900"/>
      </w:tblGrid>
      <w:tr w:rsidR="00F117AA" w:rsidRPr="00F117AA" w14:paraId="0DE60FE3" w14:textId="77777777" w:rsidTr="00F117AA">
        <w:tc>
          <w:tcPr>
            <w:tcW w:w="5231" w:type="dxa"/>
            <w:shd w:val="clear" w:color="auto" w:fill="DDEBF7"/>
          </w:tcPr>
          <w:p w14:paraId="427DDD3E" w14:textId="5608FF6D" w:rsidR="00F117AA" w:rsidRPr="00F117AA" w:rsidRDefault="00F117AA" w:rsidP="00F117A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 w:rsidRPr="00F117AA">
              <w:rPr>
                <w:rFonts w:ascii="Times New Roman" w:hAnsi="Times New Roman"/>
                <w:sz w:val="18"/>
                <w:szCs w:val="18"/>
              </w:rPr>
              <w:t>UKUPAN DONOS VIŠKA/MANJKA IZ PRETHODNIH GODINA</w:t>
            </w:r>
          </w:p>
        </w:tc>
        <w:tc>
          <w:tcPr>
            <w:tcW w:w="1300" w:type="dxa"/>
            <w:shd w:val="clear" w:color="auto" w:fill="DDEBF7"/>
          </w:tcPr>
          <w:p w14:paraId="719D75C0" w14:textId="323BE326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117AA">
              <w:rPr>
                <w:rFonts w:ascii="Times New Roman" w:hAnsi="Times New Roman"/>
                <w:sz w:val="18"/>
                <w:szCs w:val="18"/>
              </w:rPr>
              <w:t>3.600.000,00</w:t>
            </w:r>
          </w:p>
        </w:tc>
        <w:tc>
          <w:tcPr>
            <w:tcW w:w="1300" w:type="dxa"/>
            <w:shd w:val="clear" w:color="auto" w:fill="DDEBF7"/>
          </w:tcPr>
          <w:p w14:paraId="40BB4BF9" w14:textId="3E85E785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117AA">
              <w:rPr>
                <w:rFonts w:ascii="Times New Roman" w:hAnsi="Times New Roman"/>
                <w:sz w:val="18"/>
                <w:szCs w:val="18"/>
              </w:rPr>
              <w:t>90.270,84</w:t>
            </w:r>
          </w:p>
        </w:tc>
        <w:tc>
          <w:tcPr>
            <w:tcW w:w="1300" w:type="dxa"/>
            <w:shd w:val="clear" w:color="auto" w:fill="DDEBF7"/>
          </w:tcPr>
          <w:p w14:paraId="6C5E67CC" w14:textId="320FB46E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117AA">
              <w:rPr>
                <w:rFonts w:ascii="Times New Roman" w:hAnsi="Times New Roman"/>
                <w:sz w:val="18"/>
                <w:szCs w:val="18"/>
              </w:rPr>
              <w:t>3.690.270,84</w:t>
            </w:r>
          </w:p>
        </w:tc>
        <w:tc>
          <w:tcPr>
            <w:tcW w:w="900" w:type="dxa"/>
            <w:shd w:val="clear" w:color="auto" w:fill="DDEBF7"/>
          </w:tcPr>
          <w:p w14:paraId="7CC0DCDD" w14:textId="1F89B502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F117AA">
              <w:rPr>
                <w:rFonts w:ascii="Times New Roman" w:hAnsi="Times New Roman"/>
                <w:sz w:val="18"/>
                <w:szCs w:val="18"/>
              </w:rPr>
              <w:t>102,51%</w:t>
            </w:r>
          </w:p>
        </w:tc>
      </w:tr>
      <w:tr w:rsidR="00F117AA" w:rsidRPr="00F117AA" w14:paraId="64FCEC7A" w14:textId="77777777" w:rsidTr="00F117AA">
        <w:trPr>
          <w:trHeight w:val="540"/>
        </w:trPr>
        <w:tc>
          <w:tcPr>
            <w:tcW w:w="5231" w:type="dxa"/>
            <w:shd w:val="clear" w:color="auto" w:fill="FFE699"/>
            <w:vAlign w:val="center"/>
          </w:tcPr>
          <w:p w14:paraId="4DFC25D8" w14:textId="00F1C76D" w:rsidR="00F117AA" w:rsidRPr="00F117AA" w:rsidRDefault="00F117AA" w:rsidP="00F117AA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F117AA">
              <w:rPr>
                <w:rFonts w:ascii="Times New Roman" w:hAnsi="Times New Roman"/>
                <w:b/>
                <w:sz w:val="18"/>
                <w:szCs w:val="18"/>
              </w:rPr>
              <w:t>VIŠAK/MANJAK IZ PRETHODNIH GODINA KOJI ĆE SE POKRITI/RASPOREDITI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5D44BA04" w14:textId="567C4ED4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F117AA">
              <w:rPr>
                <w:rFonts w:ascii="Times New Roman" w:hAnsi="Times New Roman"/>
                <w:b/>
                <w:sz w:val="18"/>
                <w:szCs w:val="18"/>
              </w:rPr>
              <w:t>3.600.000,00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30A11088" w14:textId="79E8F7A0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F117AA">
              <w:rPr>
                <w:rFonts w:ascii="Times New Roman" w:hAnsi="Times New Roman"/>
                <w:b/>
                <w:sz w:val="18"/>
                <w:szCs w:val="18"/>
              </w:rPr>
              <w:t>90.270,84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2E040C85" w14:textId="7970ADE8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F117AA">
              <w:rPr>
                <w:rFonts w:ascii="Times New Roman" w:hAnsi="Times New Roman"/>
                <w:b/>
                <w:sz w:val="18"/>
                <w:szCs w:val="18"/>
              </w:rPr>
              <w:t>3.690.270,84</w:t>
            </w:r>
          </w:p>
        </w:tc>
        <w:tc>
          <w:tcPr>
            <w:tcW w:w="900" w:type="dxa"/>
            <w:shd w:val="clear" w:color="auto" w:fill="FFE699"/>
            <w:vAlign w:val="center"/>
          </w:tcPr>
          <w:p w14:paraId="6C611F5C" w14:textId="72CC95FD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F117AA">
              <w:rPr>
                <w:rFonts w:ascii="Times New Roman" w:hAnsi="Times New Roman"/>
                <w:b/>
                <w:sz w:val="18"/>
                <w:szCs w:val="18"/>
              </w:rPr>
              <w:t>102,51%</w:t>
            </w:r>
          </w:p>
        </w:tc>
      </w:tr>
    </w:tbl>
    <w:p w14:paraId="606B5418" w14:textId="793E8289" w:rsidR="002345D9" w:rsidRPr="00BA5546" w:rsidRDefault="002345D9" w:rsidP="002345D9">
      <w:pPr>
        <w:spacing w:after="0"/>
        <w:rPr>
          <w:rFonts w:ascii="Times New Roman" w:hAnsi="Times New Roman"/>
          <w:sz w:val="18"/>
          <w:szCs w:val="18"/>
        </w:rPr>
      </w:pPr>
    </w:p>
    <w:p w14:paraId="17A894A0" w14:textId="77777777" w:rsidR="002345D9" w:rsidRDefault="002345D9" w:rsidP="002345D9">
      <w:pPr>
        <w:pStyle w:val="ListParagraph"/>
        <w:spacing w:after="0"/>
        <w:ind w:left="284"/>
        <w:rPr>
          <w:rFonts w:ascii="Times New Roman" w:hAnsi="Times New Roman"/>
          <w:b/>
          <w:bCs/>
          <w:sz w:val="20"/>
          <w:szCs w:val="20"/>
        </w:rPr>
      </w:pPr>
    </w:p>
    <w:p w14:paraId="01785623" w14:textId="736C2A88" w:rsidR="0075278C" w:rsidRPr="008E132E" w:rsidRDefault="0075278C" w:rsidP="008E132E">
      <w:pPr>
        <w:pStyle w:val="ListParagraph"/>
        <w:numPr>
          <w:ilvl w:val="0"/>
          <w:numId w:val="15"/>
        </w:numPr>
        <w:spacing w:after="0"/>
        <w:ind w:left="284" w:hanging="284"/>
        <w:rPr>
          <w:rFonts w:ascii="Times New Roman" w:hAnsi="Times New Roman"/>
          <w:b/>
          <w:bCs/>
          <w:sz w:val="20"/>
          <w:szCs w:val="20"/>
        </w:rPr>
      </w:pPr>
      <w:r w:rsidRPr="008E132E">
        <w:rPr>
          <w:rFonts w:ascii="Times New Roman" w:hAnsi="Times New Roman"/>
          <w:b/>
          <w:bCs/>
          <w:sz w:val="20"/>
          <w:szCs w:val="20"/>
        </w:rPr>
        <w:t>RAČUN FINANCIRANJA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31"/>
        <w:gridCol w:w="1300"/>
        <w:gridCol w:w="1300"/>
        <w:gridCol w:w="1300"/>
        <w:gridCol w:w="900"/>
      </w:tblGrid>
      <w:tr w:rsidR="00F117AA" w14:paraId="5AEB2092" w14:textId="77777777" w:rsidTr="00F117AA">
        <w:tc>
          <w:tcPr>
            <w:tcW w:w="5231" w:type="dxa"/>
          </w:tcPr>
          <w:p w14:paraId="74ADD353" w14:textId="048FE4F5" w:rsidR="00F117AA" w:rsidRDefault="00F117AA" w:rsidP="00F117A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Izdaci za financijsku imovinu i otplate zajmova</w:t>
            </w:r>
          </w:p>
        </w:tc>
        <w:tc>
          <w:tcPr>
            <w:tcW w:w="1300" w:type="dxa"/>
          </w:tcPr>
          <w:p w14:paraId="4B9118DA" w14:textId="1F4F4094" w:rsidR="00F117AA" w:rsidRDefault="00F117AA" w:rsidP="00F117A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2.850.000,00</w:t>
            </w:r>
          </w:p>
        </w:tc>
        <w:tc>
          <w:tcPr>
            <w:tcW w:w="1300" w:type="dxa"/>
          </w:tcPr>
          <w:p w14:paraId="18734D39" w14:textId="3E6D42BC" w:rsidR="00F117AA" w:rsidRDefault="00F117AA" w:rsidP="00F117A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A663802" w14:textId="00A5FF64" w:rsidR="00F117AA" w:rsidRDefault="00F117AA" w:rsidP="00F117A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2.850.000,00</w:t>
            </w:r>
          </w:p>
        </w:tc>
        <w:tc>
          <w:tcPr>
            <w:tcW w:w="900" w:type="dxa"/>
          </w:tcPr>
          <w:p w14:paraId="5E7F7652" w14:textId="7B4351AD" w:rsidR="00F117AA" w:rsidRDefault="00F117AA" w:rsidP="00F117A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100,00%</w:t>
            </w:r>
          </w:p>
        </w:tc>
      </w:tr>
      <w:tr w:rsidR="00F117AA" w14:paraId="21814A86" w14:textId="77777777" w:rsidTr="00F117AA">
        <w:tc>
          <w:tcPr>
            <w:tcW w:w="5231" w:type="dxa"/>
          </w:tcPr>
          <w:p w14:paraId="094D79C1" w14:textId="60A15C72" w:rsidR="00F117AA" w:rsidRDefault="00F117AA" w:rsidP="00F117AA">
            <w:pPr>
              <w:spacing w:after="0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Primici od financijske imovine i zaduživanja</w:t>
            </w:r>
          </w:p>
        </w:tc>
        <w:tc>
          <w:tcPr>
            <w:tcW w:w="1300" w:type="dxa"/>
          </w:tcPr>
          <w:p w14:paraId="7C448620" w14:textId="29647DDF" w:rsidR="00F117AA" w:rsidRDefault="00F117AA" w:rsidP="00F117A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2.500.000,00</w:t>
            </w:r>
          </w:p>
        </w:tc>
        <w:tc>
          <w:tcPr>
            <w:tcW w:w="1300" w:type="dxa"/>
          </w:tcPr>
          <w:p w14:paraId="6BDA6F7C" w14:textId="0F3DA28A" w:rsidR="00F117AA" w:rsidRDefault="00F117AA" w:rsidP="00F117A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5F3DD9C" w14:textId="4A914965" w:rsidR="00F117AA" w:rsidRDefault="00F117AA" w:rsidP="00F117A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2.500.000,00</w:t>
            </w:r>
          </w:p>
        </w:tc>
        <w:tc>
          <w:tcPr>
            <w:tcW w:w="900" w:type="dxa"/>
          </w:tcPr>
          <w:p w14:paraId="6789835C" w14:textId="42B9898C" w:rsidR="00F117AA" w:rsidRDefault="00F117AA" w:rsidP="00F117AA">
            <w:pPr>
              <w:spacing w:after="0"/>
              <w:jc w:val="right"/>
              <w:rPr>
                <w:rFonts w:ascii="Times New Roman" w:hAnsi="Times New Roman"/>
                <w:sz w:val="18"/>
                <w:szCs w:val="18"/>
              </w:rPr>
            </w:pPr>
            <w:r>
              <w:rPr>
                <w:rFonts w:ascii="Times New Roman" w:hAnsi="Times New Roman"/>
                <w:sz w:val="18"/>
                <w:szCs w:val="18"/>
              </w:rPr>
              <w:t>100,00%</w:t>
            </w:r>
          </w:p>
        </w:tc>
      </w:tr>
      <w:tr w:rsidR="00F117AA" w:rsidRPr="00F117AA" w14:paraId="74C6AAB5" w14:textId="77777777" w:rsidTr="00F117AA">
        <w:trPr>
          <w:trHeight w:val="540"/>
        </w:trPr>
        <w:tc>
          <w:tcPr>
            <w:tcW w:w="5231" w:type="dxa"/>
            <w:shd w:val="clear" w:color="auto" w:fill="FFE699"/>
            <w:vAlign w:val="center"/>
          </w:tcPr>
          <w:p w14:paraId="7814B1F2" w14:textId="62DEA23D" w:rsidR="00F117AA" w:rsidRPr="00F117AA" w:rsidRDefault="00F117AA" w:rsidP="00F117AA">
            <w:pPr>
              <w:spacing w:after="0"/>
              <w:rPr>
                <w:rFonts w:ascii="Times New Roman" w:hAnsi="Times New Roman"/>
                <w:b/>
                <w:sz w:val="18"/>
                <w:szCs w:val="18"/>
              </w:rPr>
            </w:pPr>
            <w:r w:rsidRPr="00F117AA">
              <w:rPr>
                <w:rFonts w:ascii="Times New Roman" w:hAnsi="Times New Roman"/>
                <w:b/>
                <w:sz w:val="18"/>
                <w:szCs w:val="18"/>
              </w:rPr>
              <w:t>NETO FINANCIRANJE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4CFB84C1" w14:textId="1202EAF6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F117AA">
              <w:rPr>
                <w:rFonts w:ascii="Times New Roman" w:hAnsi="Times New Roman"/>
                <w:b/>
                <w:sz w:val="18"/>
                <w:szCs w:val="18"/>
              </w:rPr>
              <w:t>-350.000,00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6820B30F" w14:textId="14FC88F5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F117AA">
              <w:rPr>
                <w:rFonts w:ascii="Times New Roman" w:hAnsi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49822336" w14:textId="371ECB36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F117AA">
              <w:rPr>
                <w:rFonts w:ascii="Times New Roman" w:hAnsi="Times New Roman"/>
                <w:b/>
                <w:sz w:val="18"/>
                <w:szCs w:val="18"/>
              </w:rPr>
              <w:t>-350.000,00</w:t>
            </w:r>
          </w:p>
        </w:tc>
        <w:tc>
          <w:tcPr>
            <w:tcW w:w="900" w:type="dxa"/>
            <w:shd w:val="clear" w:color="auto" w:fill="FFE699"/>
            <w:vAlign w:val="center"/>
          </w:tcPr>
          <w:p w14:paraId="208DA383" w14:textId="3366B6E7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/>
                <w:b/>
                <w:sz w:val="18"/>
                <w:szCs w:val="18"/>
              </w:rPr>
            </w:pPr>
            <w:r w:rsidRPr="00F117AA">
              <w:rPr>
                <w:rFonts w:ascii="Times New Roman" w:hAnsi="Times New Roman"/>
                <w:b/>
                <w:sz w:val="18"/>
                <w:szCs w:val="18"/>
              </w:rPr>
              <w:t>100,00%</w:t>
            </w:r>
          </w:p>
        </w:tc>
      </w:tr>
    </w:tbl>
    <w:p w14:paraId="008D2541" w14:textId="2DA2FCBA" w:rsidR="0075278C" w:rsidRPr="00BA5546" w:rsidRDefault="0075278C" w:rsidP="0075278C">
      <w:pPr>
        <w:spacing w:after="0"/>
        <w:rPr>
          <w:rFonts w:ascii="Times New Roman" w:hAnsi="Times New Roman"/>
          <w:sz w:val="18"/>
          <w:szCs w:val="18"/>
        </w:rPr>
      </w:pPr>
    </w:p>
    <w:p w14:paraId="41DAEC5B" w14:textId="77777777" w:rsidR="008E132E" w:rsidRPr="0075278C" w:rsidRDefault="008E132E" w:rsidP="0075278C">
      <w:pPr>
        <w:spacing w:after="0"/>
        <w:rPr>
          <w:rFonts w:ascii="Times New Roman" w:hAnsi="Times New Roman"/>
          <w:sz w:val="20"/>
          <w:szCs w:val="20"/>
        </w:rPr>
      </w:pPr>
    </w:p>
    <w:p w14:paraId="6CA8FFAE" w14:textId="77777777" w:rsidR="008E132E" w:rsidRPr="0075278C" w:rsidRDefault="008E132E" w:rsidP="0075278C">
      <w:pPr>
        <w:spacing w:after="0"/>
        <w:rPr>
          <w:rFonts w:ascii="Times New Roman" w:hAnsi="Times New Roman"/>
          <w:sz w:val="20"/>
          <w:szCs w:val="20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505050"/>
        <w:tblLayout w:type="fixed"/>
        <w:tblLook w:val="0000" w:firstRow="0" w:lastRow="0" w:firstColumn="0" w:lastColumn="0" w:noHBand="0" w:noVBand="0"/>
      </w:tblPr>
      <w:tblGrid>
        <w:gridCol w:w="5231"/>
        <w:gridCol w:w="1300"/>
        <w:gridCol w:w="1300"/>
        <w:gridCol w:w="1300"/>
        <w:gridCol w:w="900"/>
      </w:tblGrid>
      <w:tr w:rsidR="00F117AA" w:rsidRPr="00F117AA" w14:paraId="31EBDB22" w14:textId="77777777" w:rsidTr="00F117AA">
        <w:trPr>
          <w:trHeight w:val="540"/>
        </w:trPr>
        <w:tc>
          <w:tcPr>
            <w:tcW w:w="5231" w:type="dxa"/>
            <w:shd w:val="clear" w:color="auto" w:fill="505050"/>
            <w:vAlign w:val="center"/>
          </w:tcPr>
          <w:p w14:paraId="772D79CB" w14:textId="40426D2F" w:rsidR="00F117AA" w:rsidRPr="00F117AA" w:rsidRDefault="00F117AA" w:rsidP="00F117AA">
            <w:pPr>
              <w:spacing w:after="0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 w:rsidRPr="00F117AA"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VIŠAK/MANJAK + NETO FINANCIRANJE</w:t>
            </w:r>
          </w:p>
        </w:tc>
        <w:tc>
          <w:tcPr>
            <w:tcW w:w="1300" w:type="dxa"/>
            <w:shd w:val="clear" w:color="auto" w:fill="505050"/>
            <w:vAlign w:val="center"/>
          </w:tcPr>
          <w:p w14:paraId="26A6575C" w14:textId="4F638901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 w:rsidRPr="00F117AA"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505050"/>
            <w:vAlign w:val="center"/>
          </w:tcPr>
          <w:p w14:paraId="56722C94" w14:textId="388BB88A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 w:rsidRPr="00F117AA"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505050"/>
            <w:vAlign w:val="center"/>
          </w:tcPr>
          <w:p w14:paraId="75250088" w14:textId="6333636B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  <w:r w:rsidRPr="00F117AA">
              <w:rPr>
                <w:rFonts w:ascii="Times New Roman" w:hAnsi="Times New Roman"/>
                <w:b/>
                <w:color w:val="FFFFFF"/>
                <w:sz w:val="16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505050"/>
            <w:vAlign w:val="center"/>
          </w:tcPr>
          <w:p w14:paraId="27924849" w14:textId="77777777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/>
                <w:b/>
                <w:color w:val="FFFFFF"/>
                <w:sz w:val="16"/>
                <w:szCs w:val="18"/>
              </w:rPr>
            </w:pPr>
          </w:p>
        </w:tc>
      </w:tr>
    </w:tbl>
    <w:p w14:paraId="2A65B5AA" w14:textId="06837F0F" w:rsidR="00A31856" w:rsidRPr="00BA5546" w:rsidRDefault="00A31856" w:rsidP="0075278C">
      <w:pPr>
        <w:spacing w:after="0"/>
        <w:rPr>
          <w:rFonts w:ascii="Times New Roman" w:hAnsi="Times New Roman"/>
          <w:sz w:val="18"/>
          <w:szCs w:val="18"/>
        </w:rPr>
      </w:pPr>
    </w:p>
    <w:p w14:paraId="1AF7138D" w14:textId="77777777" w:rsidR="008E132E" w:rsidRDefault="008E132E" w:rsidP="0075278C">
      <w:pPr>
        <w:spacing w:after="0"/>
        <w:rPr>
          <w:rFonts w:ascii="Times New Roman" w:hAnsi="Times New Roman"/>
          <w:sz w:val="20"/>
          <w:szCs w:val="20"/>
        </w:rPr>
      </w:pPr>
    </w:p>
    <w:p w14:paraId="54A22D80" w14:textId="77777777" w:rsidR="001E3479" w:rsidRDefault="001E3479" w:rsidP="0075278C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  <w:sectPr w:rsidR="001E3479" w:rsidSect="00BA110F">
          <w:headerReference w:type="default" r:id="rId7"/>
          <w:footerReference w:type="default" r:id="rId8"/>
          <w:pgSz w:w="11906" w:h="16838"/>
          <w:pgMar w:top="962" w:right="849" w:bottom="851" w:left="1134" w:header="567" w:footer="283" w:gutter="0"/>
          <w:cols w:space="708"/>
          <w:docGrid w:linePitch="360"/>
        </w:sectPr>
      </w:pPr>
    </w:p>
    <w:p w14:paraId="79271428" w14:textId="77777777" w:rsidR="00F872B6" w:rsidRPr="008667E6" w:rsidRDefault="00F872B6" w:rsidP="00F872B6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667E6">
        <w:rPr>
          <w:rFonts w:ascii="Times New Roman" w:hAnsi="Times New Roman" w:cs="Times New Roman"/>
          <w:b/>
          <w:sz w:val="20"/>
          <w:szCs w:val="20"/>
        </w:rPr>
        <w:lastRenderedPageBreak/>
        <w:t>Članak 2.</w:t>
      </w:r>
    </w:p>
    <w:p w14:paraId="6B3D4547" w14:textId="7409106E" w:rsidR="00F872B6" w:rsidRPr="008667E6" w:rsidRDefault="00F872B6" w:rsidP="00F872B6">
      <w:pPr>
        <w:jc w:val="both"/>
        <w:rPr>
          <w:rFonts w:ascii="Times New Roman" w:hAnsi="Times New Roman" w:cs="Times New Roman"/>
          <w:sz w:val="20"/>
          <w:szCs w:val="20"/>
        </w:rPr>
      </w:pPr>
      <w:r w:rsidRPr="008667E6">
        <w:rPr>
          <w:rFonts w:ascii="Times New Roman" w:hAnsi="Times New Roman" w:cs="Times New Roman"/>
          <w:sz w:val="20"/>
          <w:szCs w:val="20"/>
        </w:rPr>
        <w:t>Rashodi poslovanja i rashodi za nabavu nefinancijske imovine u I. izmjenama i dopunama Proračuna Općine Bebrina za 202</w:t>
      </w:r>
      <w:r w:rsidR="004243EA">
        <w:rPr>
          <w:rFonts w:ascii="Times New Roman" w:hAnsi="Times New Roman" w:cs="Times New Roman"/>
          <w:sz w:val="20"/>
          <w:szCs w:val="20"/>
        </w:rPr>
        <w:t>2</w:t>
      </w:r>
      <w:r w:rsidRPr="008667E6">
        <w:rPr>
          <w:rFonts w:ascii="Times New Roman" w:hAnsi="Times New Roman" w:cs="Times New Roman"/>
          <w:sz w:val="20"/>
          <w:szCs w:val="20"/>
        </w:rPr>
        <w:t>. raspoređeni su u Posebnom dijelu proračuna prema organizacijskoj i programskoj klasifikaciji na razini odjeljka ekonomske klasifikacije.</w:t>
      </w:r>
    </w:p>
    <w:p w14:paraId="2897B3A6" w14:textId="77777777" w:rsidR="00F872B6" w:rsidRPr="008667E6" w:rsidRDefault="00F872B6" w:rsidP="00F872B6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667E6">
        <w:rPr>
          <w:rFonts w:ascii="Times New Roman" w:hAnsi="Times New Roman" w:cs="Times New Roman"/>
          <w:b/>
          <w:sz w:val="20"/>
          <w:szCs w:val="20"/>
        </w:rPr>
        <w:t>Članak 3.</w:t>
      </w:r>
    </w:p>
    <w:p w14:paraId="5ED3AEB6" w14:textId="1F663C12" w:rsidR="00F872B6" w:rsidRPr="008667E6" w:rsidRDefault="00F872B6" w:rsidP="00F872B6">
      <w:pPr>
        <w:jc w:val="both"/>
        <w:rPr>
          <w:rFonts w:ascii="Times New Roman" w:hAnsi="Times New Roman" w:cs="Times New Roman"/>
          <w:sz w:val="20"/>
          <w:szCs w:val="20"/>
        </w:rPr>
      </w:pPr>
      <w:r w:rsidRPr="008667E6">
        <w:rPr>
          <w:rFonts w:ascii="Times New Roman" w:hAnsi="Times New Roman" w:cs="Times New Roman"/>
          <w:sz w:val="20"/>
          <w:szCs w:val="20"/>
        </w:rPr>
        <w:t>Sastavni dio I. izmjena i dopuna Proračuna Općine Bebrina za 202</w:t>
      </w:r>
      <w:r w:rsidR="004243EA">
        <w:rPr>
          <w:rFonts w:ascii="Times New Roman" w:hAnsi="Times New Roman" w:cs="Times New Roman"/>
          <w:sz w:val="20"/>
          <w:szCs w:val="20"/>
        </w:rPr>
        <w:t>2</w:t>
      </w:r>
      <w:r w:rsidRPr="008667E6">
        <w:rPr>
          <w:rFonts w:ascii="Times New Roman" w:hAnsi="Times New Roman" w:cs="Times New Roman"/>
          <w:sz w:val="20"/>
          <w:szCs w:val="20"/>
        </w:rPr>
        <w:t>. godinu čine Opći i Posebni dio,</w:t>
      </w:r>
      <w:r w:rsidR="004243EA">
        <w:rPr>
          <w:rFonts w:ascii="Times New Roman" w:hAnsi="Times New Roman" w:cs="Times New Roman"/>
          <w:sz w:val="20"/>
          <w:szCs w:val="20"/>
        </w:rPr>
        <w:t xml:space="preserve"> te</w:t>
      </w:r>
      <w:r w:rsidRPr="008667E6">
        <w:rPr>
          <w:rFonts w:ascii="Times New Roman" w:hAnsi="Times New Roman" w:cs="Times New Roman"/>
          <w:sz w:val="20"/>
          <w:szCs w:val="20"/>
        </w:rPr>
        <w:t xml:space="preserve"> obrazloženje prihoda i rashoda, te primitaka i izdataka. </w:t>
      </w:r>
    </w:p>
    <w:p w14:paraId="79E259ED" w14:textId="77777777" w:rsidR="00F872B6" w:rsidRPr="008667E6" w:rsidRDefault="00F872B6" w:rsidP="00F872B6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667E6">
        <w:rPr>
          <w:rFonts w:ascii="Times New Roman" w:hAnsi="Times New Roman" w:cs="Times New Roman"/>
          <w:b/>
          <w:sz w:val="20"/>
          <w:szCs w:val="20"/>
        </w:rPr>
        <w:t>Članak 4.</w:t>
      </w:r>
    </w:p>
    <w:p w14:paraId="7BA0C2D1" w14:textId="7DFB058C" w:rsidR="00F872B6" w:rsidRPr="008667E6" w:rsidRDefault="00F872B6" w:rsidP="00F872B6">
      <w:pPr>
        <w:jc w:val="both"/>
        <w:rPr>
          <w:rFonts w:ascii="Times New Roman" w:hAnsi="Times New Roman" w:cs="Times New Roman"/>
          <w:sz w:val="20"/>
          <w:szCs w:val="20"/>
        </w:rPr>
      </w:pPr>
      <w:r w:rsidRPr="008667E6">
        <w:rPr>
          <w:rFonts w:ascii="Times New Roman" w:hAnsi="Times New Roman" w:cs="Times New Roman"/>
          <w:sz w:val="20"/>
          <w:szCs w:val="20"/>
        </w:rPr>
        <w:t>I. izmjene i dopune Proračuna Općine Bebrina za 202</w:t>
      </w:r>
      <w:r w:rsidR="004243EA">
        <w:rPr>
          <w:rFonts w:ascii="Times New Roman" w:hAnsi="Times New Roman" w:cs="Times New Roman"/>
          <w:sz w:val="20"/>
          <w:szCs w:val="20"/>
        </w:rPr>
        <w:t>2</w:t>
      </w:r>
      <w:r w:rsidRPr="008667E6">
        <w:rPr>
          <w:rFonts w:ascii="Times New Roman" w:hAnsi="Times New Roman" w:cs="Times New Roman"/>
          <w:sz w:val="20"/>
          <w:szCs w:val="20"/>
        </w:rPr>
        <w:t>. godinu stupaju na snagu danom donošenja, a primjenjivati će se od 01. siječnja 202</w:t>
      </w:r>
      <w:r w:rsidR="004243EA">
        <w:rPr>
          <w:rFonts w:ascii="Times New Roman" w:hAnsi="Times New Roman" w:cs="Times New Roman"/>
          <w:sz w:val="20"/>
          <w:szCs w:val="20"/>
        </w:rPr>
        <w:t>2</w:t>
      </w:r>
      <w:r w:rsidRPr="008667E6">
        <w:rPr>
          <w:rFonts w:ascii="Times New Roman" w:hAnsi="Times New Roman" w:cs="Times New Roman"/>
          <w:sz w:val="20"/>
          <w:szCs w:val="20"/>
        </w:rPr>
        <w:t>. godine i objavit će se u Glasniku Općine Bebrina, te na Internet stranicama Općine Bebrina.</w:t>
      </w:r>
    </w:p>
    <w:p w14:paraId="615ED784" w14:textId="77777777" w:rsidR="00F872B6" w:rsidRPr="008667E6" w:rsidRDefault="00F872B6" w:rsidP="00F872B6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0E7ECC15" w14:textId="77777777" w:rsidR="00F872B6" w:rsidRPr="008667E6" w:rsidRDefault="00F872B6" w:rsidP="00F872B6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3167EF09" w14:textId="77777777" w:rsidR="00F872B6" w:rsidRPr="008667E6" w:rsidRDefault="00F872B6" w:rsidP="00F872B6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667E6">
        <w:rPr>
          <w:rFonts w:ascii="Times New Roman" w:hAnsi="Times New Roman" w:cs="Times New Roman"/>
          <w:b/>
          <w:sz w:val="20"/>
          <w:szCs w:val="20"/>
        </w:rPr>
        <w:t>OPĆINSKO VIJEĆE</w:t>
      </w:r>
    </w:p>
    <w:p w14:paraId="7B4A08F4" w14:textId="77777777" w:rsidR="00F872B6" w:rsidRPr="008667E6" w:rsidRDefault="00F872B6" w:rsidP="00F872B6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8667E6">
        <w:rPr>
          <w:rFonts w:ascii="Times New Roman" w:hAnsi="Times New Roman" w:cs="Times New Roman"/>
          <w:b/>
          <w:sz w:val="20"/>
          <w:szCs w:val="20"/>
        </w:rPr>
        <w:t>OPĆINE BEBRINA</w:t>
      </w:r>
    </w:p>
    <w:p w14:paraId="62466CED" w14:textId="77777777" w:rsidR="00F872B6" w:rsidRPr="008667E6" w:rsidRDefault="00F872B6" w:rsidP="00F872B6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465C1280" w14:textId="2250793E" w:rsidR="00313436" w:rsidRPr="00150EFB" w:rsidRDefault="00313436" w:rsidP="00313436">
      <w:pPr>
        <w:spacing w:after="0"/>
        <w:rPr>
          <w:rFonts w:ascii="Times New Roman" w:hAnsi="Times New Roman"/>
          <w:sz w:val="20"/>
          <w:szCs w:val="20"/>
        </w:rPr>
      </w:pPr>
      <w:r w:rsidRPr="00150EFB">
        <w:rPr>
          <w:rFonts w:ascii="Times New Roman" w:hAnsi="Times New Roman"/>
          <w:sz w:val="20"/>
          <w:szCs w:val="20"/>
        </w:rPr>
        <w:t xml:space="preserve">KLASA: </w:t>
      </w:r>
      <w:r w:rsidR="007F08BE">
        <w:rPr>
          <w:rFonts w:ascii="Times New Roman" w:hAnsi="Times New Roman"/>
          <w:sz w:val="20"/>
          <w:szCs w:val="20"/>
        </w:rPr>
        <w:t>400-02/22-01/6</w:t>
      </w:r>
    </w:p>
    <w:p w14:paraId="553E9DE1" w14:textId="4671DDA7" w:rsidR="00313436" w:rsidRPr="00150EFB" w:rsidRDefault="00313436" w:rsidP="00313436">
      <w:pPr>
        <w:spacing w:after="0"/>
        <w:rPr>
          <w:rFonts w:ascii="Times New Roman" w:hAnsi="Times New Roman"/>
          <w:sz w:val="20"/>
          <w:szCs w:val="20"/>
        </w:rPr>
      </w:pPr>
      <w:r w:rsidRPr="00150EFB">
        <w:rPr>
          <w:rFonts w:ascii="Times New Roman" w:hAnsi="Times New Roman"/>
          <w:sz w:val="20"/>
          <w:szCs w:val="20"/>
        </w:rPr>
        <w:t xml:space="preserve">URBROJ: </w:t>
      </w:r>
      <w:r w:rsidR="007F08BE">
        <w:rPr>
          <w:rFonts w:ascii="Times New Roman" w:hAnsi="Times New Roman"/>
          <w:sz w:val="20"/>
          <w:szCs w:val="20"/>
        </w:rPr>
        <w:t>2178-2-03-22-1</w:t>
      </w:r>
    </w:p>
    <w:p w14:paraId="5E3B915C" w14:textId="37514A21" w:rsidR="00313436" w:rsidRPr="00150EFB" w:rsidRDefault="00313436" w:rsidP="00313436">
      <w:pPr>
        <w:spacing w:after="0"/>
        <w:rPr>
          <w:rFonts w:ascii="Times New Roman" w:hAnsi="Times New Roman"/>
          <w:sz w:val="20"/>
          <w:szCs w:val="20"/>
        </w:rPr>
      </w:pPr>
      <w:r w:rsidRPr="00150EFB">
        <w:rPr>
          <w:rFonts w:ascii="Times New Roman" w:hAnsi="Times New Roman"/>
          <w:sz w:val="20"/>
          <w:szCs w:val="20"/>
        </w:rPr>
        <w:t>Bebrina,</w:t>
      </w:r>
      <w:r>
        <w:rPr>
          <w:rFonts w:ascii="Times New Roman" w:hAnsi="Times New Roman"/>
          <w:sz w:val="20"/>
          <w:szCs w:val="20"/>
        </w:rPr>
        <w:t xml:space="preserve"> </w:t>
      </w:r>
      <w:r w:rsidR="007F08BE">
        <w:rPr>
          <w:rFonts w:ascii="Times New Roman" w:hAnsi="Times New Roman"/>
          <w:sz w:val="20"/>
          <w:szCs w:val="20"/>
        </w:rPr>
        <w:t>13. rujna 2022. godine</w:t>
      </w:r>
    </w:p>
    <w:p w14:paraId="5F961B5F" w14:textId="77777777" w:rsidR="00F872B6" w:rsidRDefault="00F872B6" w:rsidP="00F872B6">
      <w:pPr>
        <w:spacing w:after="0"/>
        <w:rPr>
          <w:rFonts w:ascii="Times New Roman" w:hAnsi="Times New Roman" w:cs="Times New Roman"/>
          <w:b/>
          <w:bCs/>
          <w:sz w:val="20"/>
          <w:szCs w:val="20"/>
        </w:rPr>
      </w:pPr>
    </w:p>
    <w:p w14:paraId="1CA4E6DA" w14:textId="77777777" w:rsidR="00F872B6" w:rsidRPr="008667E6" w:rsidRDefault="00F872B6" w:rsidP="00F872B6">
      <w:pPr>
        <w:spacing w:after="0"/>
        <w:jc w:val="right"/>
        <w:rPr>
          <w:rFonts w:ascii="Times New Roman" w:hAnsi="Times New Roman" w:cs="Times New Roman"/>
          <w:b/>
          <w:bCs/>
          <w:sz w:val="20"/>
          <w:szCs w:val="20"/>
        </w:rPr>
      </w:pPr>
      <w:r w:rsidRPr="008667E6">
        <w:rPr>
          <w:rFonts w:ascii="Times New Roman" w:hAnsi="Times New Roman" w:cs="Times New Roman"/>
          <w:b/>
          <w:bCs/>
          <w:sz w:val="20"/>
          <w:szCs w:val="20"/>
        </w:rPr>
        <w:t>PREDSJEDNIK</w:t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hAnsi="Times New Roman" w:cs="Times New Roman"/>
          <w:b/>
          <w:bCs/>
          <w:sz w:val="20"/>
          <w:szCs w:val="20"/>
        </w:rPr>
        <w:tab/>
      </w:r>
    </w:p>
    <w:p w14:paraId="14CFAA1E" w14:textId="7D38FCC7" w:rsidR="00150EFB" w:rsidRDefault="00F872B6" w:rsidP="00313436">
      <w:pPr>
        <w:spacing w:after="0"/>
        <w:ind w:left="6372" w:firstLine="708"/>
        <w:jc w:val="center"/>
        <w:rPr>
          <w:rFonts w:ascii="Times New Roman" w:hAnsi="Times New Roman"/>
          <w:b/>
          <w:bCs/>
          <w:sz w:val="20"/>
          <w:szCs w:val="20"/>
        </w:rPr>
      </w:pPr>
      <w:r w:rsidRPr="008667E6">
        <w:rPr>
          <w:rFonts w:ascii="Times New Roman" w:hAnsi="Times New Roman" w:cs="Times New Roman"/>
          <w:b/>
          <w:bCs/>
          <w:sz w:val="20"/>
          <w:szCs w:val="20"/>
        </w:rPr>
        <w:t>Mijo Belegić, ing.</w:t>
      </w:r>
    </w:p>
    <w:p w14:paraId="1E1AE6AE" w14:textId="77777777" w:rsidR="00150EFB" w:rsidRPr="00150EFB" w:rsidRDefault="00150EFB" w:rsidP="00150EFB">
      <w:pPr>
        <w:spacing w:after="0"/>
        <w:rPr>
          <w:rFonts w:ascii="Times New Roman" w:hAnsi="Times New Roman"/>
          <w:b/>
          <w:bCs/>
          <w:sz w:val="20"/>
          <w:szCs w:val="20"/>
        </w:rPr>
      </w:pPr>
    </w:p>
    <w:p w14:paraId="38D3CE64" w14:textId="77777777" w:rsidR="00150EFB" w:rsidRDefault="00150EFB">
      <w:pPr>
        <w:rPr>
          <w:rFonts w:ascii="Times New Roman" w:eastAsia="Times New Roman" w:hAnsi="Times New Roman" w:cs="Times New Roman"/>
          <w:b/>
          <w:bCs/>
          <w:kern w:val="2"/>
          <w:sz w:val="20"/>
          <w:szCs w:val="20"/>
          <w:lang w:eastAsia="hr-HR"/>
        </w:rPr>
      </w:pPr>
      <w:r>
        <w:rPr>
          <w:rFonts w:ascii="Times New Roman" w:hAnsi="Times New Roman"/>
          <w:b/>
          <w:bCs/>
          <w:sz w:val="20"/>
          <w:szCs w:val="20"/>
        </w:rPr>
        <w:br w:type="page"/>
      </w:r>
    </w:p>
    <w:p w14:paraId="78D5F2B0" w14:textId="392AC4FC" w:rsidR="00CD4202" w:rsidRPr="00521735" w:rsidRDefault="00CD4202" w:rsidP="00CD4202">
      <w:pPr>
        <w:pStyle w:val="ListParagraph"/>
        <w:numPr>
          <w:ilvl w:val="0"/>
          <w:numId w:val="13"/>
        </w:numPr>
        <w:spacing w:after="0"/>
        <w:ind w:left="284" w:hanging="284"/>
        <w:rPr>
          <w:rFonts w:ascii="Times New Roman" w:hAnsi="Times New Roman"/>
          <w:b/>
          <w:bCs/>
          <w:sz w:val="20"/>
          <w:szCs w:val="20"/>
        </w:rPr>
      </w:pPr>
      <w:r w:rsidRPr="00521735">
        <w:rPr>
          <w:rFonts w:ascii="Times New Roman" w:hAnsi="Times New Roman"/>
          <w:b/>
          <w:bCs/>
          <w:sz w:val="20"/>
          <w:szCs w:val="20"/>
        </w:rPr>
        <w:lastRenderedPageBreak/>
        <w:t>RAČUN PRIHODA I RASHODA</w:t>
      </w:r>
    </w:p>
    <w:p w14:paraId="42CC4A5D" w14:textId="77777777" w:rsidR="00CD4202" w:rsidRPr="00521735" w:rsidRDefault="00CD4202" w:rsidP="00CD420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21735">
        <w:rPr>
          <w:rFonts w:ascii="Times New Roman" w:hAnsi="Times New Roman" w:cs="Times New Roman"/>
          <w:sz w:val="20"/>
          <w:szCs w:val="20"/>
        </w:rPr>
        <w:t>PRIHODI PREMA EKONOMSKOJ KLASIFIKACIJI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31"/>
        <w:gridCol w:w="1300"/>
        <w:gridCol w:w="1300"/>
        <w:gridCol w:w="1300"/>
        <w:gridCol w:w="900"/>
      </w:tblGrid>
      <w:tr w:rsidR="00F117AA" w:rsidRPr="00F117AA" w14:paraId="0818A86A" w14:textId="77777777" w:rsidTr="00F117AA">
        <w:tc>
          <w:tcPr>
            <w:tcW w:w="5231" w:type="dxa"/>
            <w:shd w:val="clear" w:color="auto" w:fill="505050"/>
          </w:tcPr>
          <w:p w14:paraId="38AE96B3" w14:textId="61BF935B" w:rsidR="00F117AA" w:rsidRPr="00F117AA" w:rsidRDefault="00F117AA" w:rsidP="00F117A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RAČUN I OPIS RAČUNA</w:t>
            </w:r>
          </w:p>
        </w:tc>
        <w:tc>
          <w:tcPr>
            <w:tcW w:w="1300" w:type="dxa"/>
            <w:shd w:val="clear" w:color="auto" w:fill="505050"/>
          </w:tcPr>
          <w:p w14:paraId="1CD83176" w14:textId="0D84EB65" w:rsidR="00F117AA" w:rsidRPr="00F117AA" w:rsidRDefault="00F117AA" w:rsidP="00F117A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PRORAČUN ZA 2022. GODINU</w:t>
            </w:r>
          </w:p>
        </w:tc>
        <w:tc>
          <w:tcPr>
            <w:tcW w:w="1300" w:type="dxa"/>
            <w:shd w:val="clear" w:color="auto" w:fill="505050"/>
          </w:tcPr>
          <w:p w14:paraId="2B3F73BE" w14:textId="77777777" w:rsidR="00F117AA" w:rsidRPr="00F117AA" w:rsidRDefault="00F117AA" w:rsidP="00F117A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POVEĆANJE/</w:t>
            </w:r>
          </w:p>
          <w:p w14:paraId="2CEE4CF1" w14:textId="3C47FCA4" w:rsidR="00F117AA" w:rsidRPr="00F117AA" w:rsidRDefault="00F117AA" w:rsidP="00F117A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SMANJENJE</w:t>
            </w:r>
          </w:p>
        </w:tc>
        <w:tc>
          <w:tcPr>
            <w:tcW w:w="1300" w:type="dxa"/>
            <w:shd w:val="clear" w:color="auto" w:fill="505050"/>
          </w:tcPr>
          <w:p w14:paraId="4D0A818E" w14:textId="30B3F765" w:rsidR="00F117AA" w:rsidRPr="00F117AA" w:rsidRDefault="00F117AA" w:rsidP="00F117A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I. IZMJENE I DOPUNE PRORAČUNA ZA 2022. GODINU</w:t>
            </w:r>
          </w:p>
        </w:tc>
        <w:tc>
          <w:tcPr>
            <w:tcW w:w="900" w:type="dxa"/>
            <w:shd w:val="clear" w:color="auto" w:fill="505050"/>
          </w:tcPr>
          <w:p w14:paraId="7EAF35D6" w14:textId="77777777" w:rsidR="00F117AA" w:rsidRPr="00F117AA" w:rsidRDefault="00F117AA" w:rsidP="00F117A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 xml:space="preserve">INDEKS </w:t>
            </w:r>
          </w:p>
          <w:p w14:paraId="271913C8" w14:textId="22B13D38" w:rsidR="00F117AA" w:rsidRPr="00F117AA" w:rsidRDefault="00F117AA" w:rsidP="00F117A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4/2</w:t>
            </w:r>
          </w:p>
        </w:tc>
      </w:tr>
      <w:tr w:rsidR="00F117AA" w:rsidRPr="00F117AA" w14:paraId="0F8183E4" w14:textId="77777777" w:rsidTr="00F117AA">
        <w:tc>
          <w:tcPr>
            <w:tcW w:w="5231" w:type="dxa"/>
            <w:shd w:val="clear" w:color="auto" w:fill="505050"/>
          </w:tcPr>
          <w:p w14:paraId="7763515C" w14:textId="76AD7826" w:rsidR="00F117AA" w:rsidRPr="00F117AA" w:rsidRDefault="00F117AA" w:rsidP="00F117A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38353520" w14:textId="77E73E17" w:rsidR="00F117AA" w:rsidRPr="00F117AA" w:rsidRDefault="00F117AA" w:rsidP="00F117A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6C43EC75" w14:textId="7D45F4F5" w:rsidR="00F117AA" w:rsidRPr="00F117AA" w:rsidRDefault="00F117AA" w:rsidP="00F117A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04D32A8F" w14:textId="7FD35DE6" w:rsidR="00F117AA" w:rsidRPr="00F117AA" w:rsidRDefault="00F117AA" w:rsidP="00F117A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900" w:type="dxa"/>
            <w:shd w:val="clear" w:color="auto" w:fill="505050"/>
          </w:tcPr>
          <w:p w14:paraId="341472B6" w14:textId="6AC64D58" w:rsidR="00F117AA" w:rsidRPr="00F117AA" w:rsidRDefault="00F117AA" w:rsidP="00F117A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5</w:t>
            </w:r>
          </w:p>
        </w:tc>
      </w:tr>
      <w:tr w:rsidR="00F117AA" w:rsidRPr="00F117AA" w14:paraId="01743270" w14:textId="77777777" w:rsidTr="00F117AA">
        <w:tc>
          <w:tcPr>
            <w:tcW w:w="5231" w:type="dxa"/>
            <w:shd w:val="clear" w:color="auto" w:fill="BDD7EE"/>
          </w:tcPr>
          <w:p w14:paraId="3501AC4C" w14:textId="54920E7F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6 Prihodi poslovanja</w:t>
            </w:r>
          </w:p>
        </w:tc>
        <w:tc>
          <w:tcPr>
            <w:tcW w:w="1300" w:type="dxa"/>
            <w:shd w:val="clear" w:color="auto" w:fill="BDD7EE"/>
          </w:tcPr>
          <w:p w14:paraId="1C3BA585" w14:textId="0242FCC6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30.200.000,00</w:t>
            </w:r>
          </w:p>
        </w:tc>
        <w:tc>
          <w:tcPr>
            <w:tcW w:w="1300" w:type="dxa"/>
            <w:shd w:val="clear" w:color="auto" w:fill="BDD7EE"/>
          </w:tcPr>
          <w:p w14:paraId="3749A4DA" w14:textId="5EE7FB37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-1.207.082,97</w:t>
            </w:r>
          </w:p>
        </w:tc>
        <w:tc>
          <w:tcPr>
            <w:tcW w:w="1300" w:type="dxa"/>
            <w:shd w:val="clear" w:color="auto" w:fill="BDD7EE"/>
          </w:tcPr>
          <w:p w14:paraId="1F460841" w14:textId="049D4B2C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28.992.917,03</w:t>
            </w:r>
          </w:p>
        </w:tc>
        <w:tc>
          <w:tcPr>
            <w:tcW w:w="900" w:type="dxa"/>
            <w:shd w:val="clear" w:color="auto" w:fill="BDD7EE"/>
          </w:tcPr>
          <w:p w14:paraId="5CB75CE9" w14:textId="21598777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96,00%</w:t>
            </w:r>
          </w:p>
        </w:tc>
      </w:tr>
      <w:tr w:rsidR="00F117AA" w:rsidRPr="00F117AA" w14:paraId="61D3D04E" w14:textId="77777777" w:rsidTr="00F117AA">
        <w:tc>
          <w:tcPr>
            <w:tcW w:w="5231" w:type="dxa"/>
            <w:shd w:val="clear" w:color="auto" w:fill="DDEBF7"/>
          </w:tcPr>
          <w:p w14:paraId="1FF4EF58" w14:textId="15EB3BF8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61 Prihodi od poreza</w:t>
            </w:r>
          </w:p>
        </w:tc>
        <w:tc>
          <w:tcPr>
            <w:tcW w:w="1300" w:type="dxa"/>
            <w:shd w:val="clear" w:color="auto" w:fill="DDEBF7"/>
          </w:tcPr>
          <w:p w14:paraId="128ED7A4" w14:textId="7C6867B1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1.917.000,00</w:t>
            </w:r>
          </w:p>
        </w:tc>
        <w:tc>
          <w:tcPr>
            <w:tcW w:w="1300" w:type="dxa"/>
            <w:shd w:val="clear" w:color="auto" w:fill="DDEBF7"/>
          </w:tcPr>
          <w:p w14:paraId="0CF36BCC" w14:textId="4C5EDFE5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404.840,22</w:t>
            </w:r>
          </w:p>
        </w:tc>
        <w:tc>
          <w:tcPr>
            <w:tcW w:w="1300" w:type="dxa"/>
            <w:shd w:val="clear" w:color="auto" w:fill="DDEBF7"/>
          </w:tcPr>
          <w:p w14:paraId="717B33F1" w14:textId="6EC031ED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2.321.840,22</w:t>
            </w:r>
          </w:p>
        </w:tc>
        <w:tc>
          <w:tcPr>
            <w:tcW w:w="900" w:type="dxa"/>
            <w:shd w:val="clear" w:color="auto" w:fill="DDEBF7"/>
          </w:tcPr>
          <w:p w14:paraId="1E84A5A8" w14:textId="5E4833DA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121,12%</w:t>
            </w:r>
          </w:p>
        </w:tc>
      </w:tr>
      <w:tr w:rsidR="00F117AA" w14:paraId="79F0C58A" w14:textId="77777777" w:rsidTr="00F117AA">
        <w:tc>
          <w:tcPr>
            <w:tcW w:w="5231" w:type="dxa"/>
          </w:tcPr>
          <w:p w14:paraId="59E411E0" w14:textId="24D74375" w:rsidR="00F117AA" w:rsidRDefault="00F117AA" w:rsidP="00F117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611 Porez i prirez na dohodak</w:t>
            </w:r>
          </w:p>
        </w:tc>
        <w:tc>
          <w:tcPr>
            <w:tcW w:w="1300" w:type="dxa"/>
          </w:tcPr>
          <w:p w14:paraId="1D8EA567" w14:textId="7143B0F3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1.826.000,00</w:t>
            </w:r>
          </w:p>
        </w:tc>
        <w:tc>
          <w:tcPr>
            <w:tcW w:w="1300" w:type="dxa"/>
          </w:tcPr>
          <w:p w14:paraId="046C30E5" w14:textId="4CE84520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369.840,22</w:t>
            </w:r>
          </w:p>
        </w:tc>
        <w:tc>
          <w:tcPr>
            <w:tcW w:w="1300" w:type="dxa"/>
          </w:tcPr>
          <w:p w14:paraId="459C77D0" w14:textId="05B0B75E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2.195.840,22</w:t>
            </w:r>
          </w:p>
        </w:tc>
        <w:tc>
          <w:tcPr>
            <w:tcW w:w="900" w:type="dxa"/>
          </w:tcPr>
          <w:p w14:paraId="1EAD505D" w14:textId="67774359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120,25%</w:t>
            </w:r>
          </w:p>
        </w:tc>
      </w:tr>
      <w:tr w:rsidR="00F117AA" w:rsidRPr="00F117AA" w14:paraId="260EF816" w14:textId="77777777" w:rsidTr="00F117AA">
        <w:tc>
          <w:tcPr>
            <w:tcW w:w="5231" w:type="dxa"/>
            <w:shd w:val="clear" w:color="auto" w:fill="E6FFE5"/>
          </w:tcPr>
          <w:p w14:paraId="28F9F93F" w14:textId="2750184B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F117AA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110 Opći prihodi i primici</w:t>
            </w:r>
          </w:p>
        </w:tc>
        <w:tc>
          <w:tcPr>
            <w:tcW w:w="1300" w:type="dxa"/>
            <w:shd w:val="clear" w:color="auto" w:fill="E6FFE5"/>
          </w:tcPr>
          <w:p w14:paraId="18DBB2D7" w14:textId="46C0C6D8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F117AA">
              <w:rPr>
                <w:rFonts w:ascii="Times New Roman" w:hAnsi="Times New Roman" w:cs="Times New Roman"/>
                <w:i/>
                <w:sz w:val="14"/>
                <w:szCs w:val="18"/>
              </w:rPr>
              <w:t>1.826.000,00</w:t>
            </w:r>
          </w:p>
        </w:tc>
        <w:tc>
          <w:tcPr>
            <w:tcW w:w="1300" w:type="dxa"/>
            <w:shd w:val="clear" w:color="auto" w:fill="E6FFE5"/>
          </w:tcPr>
          <w:p w14:paraId="3F68AA7D" w14:textId="6C991EE3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F117AA">
              <w:rPr>
                <w:rFonts w:ascii="Times New Roman" w:hAnsi="Times New Roman" w:cs="Times New Roman"/>
                <w:i/>
                <w:sz w:val="14"/>
                <w:szCs w:val="18"/>
              </w:rPr>
              <w:t>369.840,22</w:t>
            </w:r>
          </w:p>
        </w:tc>
        <w:tc>
          <w:tcPr>
            <w:tcW w:w="1300" w:type="dxa"/>
            <w:shd w:val="clear" w:color="auto" w:fill="E6FFE5"/>
          </w:tcPr>
          <w:p w14:paraId="2D6142B8" w14:textId="4942E32D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F117AA">
              <w:rPr>
                <w:rFonts w:ascii="Times New Roman" w:hAnsi="Times New Roman" w:cs="Times New Roman"/>
                <w:i/>
                <w:sz w:val="14"/>
                <w:szCs w:val="18"/>
              </w:rPr>
              <w:t>2.195.840,22</w:t>
            </w:r>
          </w:p>
        </w:tc>
        <w:tc>
          <w:tcPr>
            <w:tcW w:w="900" w:type="dxa"/>
            <w:shd w:val="clear" w:color="auto" w:fill="E6FFE5"/>
          </w:tcPr>
          <w:p w14:paraId="0749675C" w14:textId="261200CD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F117AA">
              <w:rPr>
                <w:rFonts w:ascii="Times New Roman" w:hAnsi="Times New Roman" w:cs="Times New Roman"/>
                <w:i/>
                <w:sz w:val="14"/>
                <w:szCs w:val="18"/>
              </w:rPr>
              <w:t>120,25%</w:t>
            </w:r>
          </w:p>
        </w:tc>
      </w:tr>
      <w:tr w:rsidR="00F117AA" w14:paraId="71390552" w14:textId="77777777" w:rsidTr="00F117AA">
        <w:tc>
          <w:tcPr>
            <w:tcW w:w="5231" w:type="dxa"/>
          </w:tcPr>
          <w:p w14:paraId="64504639" w14:textId="338E1AEB" w:rsidR="00F117AA" w:rsidRDefault="00F117AA" w:rsidP="00F117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613 Porezi na imovinu</w:t>
            </w:r>
          </w:p>
        </w:tc>
        <w:tc>
          <w:tcPr>
            <w:tcW w:w="1300" w:type="dxa"/>
          </w:tcPr>
          <w:p w14:paraId="76A2D4DE" w14:textId="6DAB7439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67.000,00</w:t>
            </w:r>
          </w:p>
        </w:tc>
        <w:tc>
          <w:tcPr>
            <w:tcW w:w="1300" w:type="dxa"/>
          </w:tcPr>
          <w:p w14:paraId="5FCD3285" w14:textId="65969A27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35.000,00</w:t>
            </w:r>
          </w:p>
        </w:tc>
        <w:tc>
          <w:tcPr>
            <w:tcW w:w="1300" w:type="dxa"/>
          </w:tcPr>
          <w:p w14:paraId="5E180B7B" w14:textId="5DA4B64A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102.000,00</w:t>
            </w:r>
          </w:p>
        </w:tc>
        <w:tc>
          <w:tcPr>
            <w:tcW w:w="900" w:type="dxa"/>
          </w:tcPr>
          <w:p w14:paraId="5B7D4E7D" w14:textId="12F212D9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152,24%</w:t>
            </w:r>
          </w:p>
        </w:tc>
      </w:tr>
      <w:tr w:rsidR="00F117AA" w:rsidRPr="00F117AA" w14:paraId="41459A72" w14:textId="77777777" w:rsidTr="00F117AA">
        <w:tc>
          <w:tcPr>
            <w:tcW w:w="5231" w:type="dxa"/>
            <w:shd w:val="clear" w:color="auto" w:fill="E6FFE5"/>
          </w:tcPr>
          <w:p w14:paraId="34FF10E2" w14:textId="2642DFC2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F117AA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110 Opći prihodi i primici</w:t>
            </w:r>
          </w:p>
        </w:tc>
        <w:tc>
          <w:tcPr>
            <w:tcW w:w="1300" w:type="dxa"/>
            <w:shd w:val="clear" w:color="auto" w:fill="E6FFE5"/>
          </w:tcPr>
          <w:p w14:paraId="38378039" w14:textId="6E8ECEDE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F117AA">
              <w:rPr>
                <w:rFonts w:ascii="Times New Roman" w:hAnsi="Times New Roman" w:cs="Times New Roman"/>
                <w:i/>
                <w:sz w:val="14"/>
                <w:szCs w:val="18"/>
              </w:rPr>
              <w:t>67.000,00</w:t>
            </w:r>
          </w:p>
        </w:tc>
        <w:tc>
          <w:tcPr>
            <w:tcW w:w="1300" w:type="dxa"/>
            <w:shd w:val="clear" w:color="auto" w:fill="E6FFE5"/>
          </w:tcPr>
          <w:p w14:paraId="443EE78B" w14:textId="77A32018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F117AA">
              <w:rPr>
                <w:rFonts w:ascii="Times New Roman" w:hAnsi="Times New Roman" w:cs="Times New Roman"/>
                <w:i/>
                <w:sz w:val="14"/>
                <w:szCs w:val="18"/>
              </w:rPr>
              <w:t>35.000,00</w:t>
            </w:r>
          </w:p>
        </w:tc>
        <w:tc>
          <w:tcPr>
            <w:tcW w:w="1300" w:type="dxa"/>
            <w:shd w:val="clear" w:color="auto" w:fill="E6FFE5"/>
          </w:tcPr>
          <w:p w14:paraId="3C459B5C" w14:textId="481325E4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F117AA">
              <w:rPr>
                <w:rFonts w:ascii="Times New Roman" w:hAnsi="Times New Roman" w:cs="Times New Roman"/>
                <w:i/>
                <w:sz w:val="14"/>
                <w:szCs w:val="18"/>
              </w:rPr>
              <w:t>102.000,00</w:t>
            </w:r>
          </w:p>
        </w:tc>
        <w:tc>
          <w:tcPr>
            <w:tcW w:w="900" w:type="dxa"/>
            <w:shd w:val="clear" w:color="auto" w:fill="E6FFE5"/>
          </w:tcPr>
          <w:p w14:paraId="5565E66C" w14:textId="21A16855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F117AA">
              <w:rPr>
                <w:rFonts w:ascii="Times New Roman" w:hAnsi="Times New Roman" w:cs="Times New Roman"/>
                <w:i/>
                <w:sz w:val="14"/>
                <w:szCs w:val="18"/>
              </w:rPr>
              <w:t>152,24%</w:t>
            </w:r>
          </w:p>
        </w:tc>
      </w:tr>
      <w:tr w:rsidR="00F117AA" w14:paraId="057DDA5B" w14:textId="77777777" w:rsidTr="00F117AA">
        <w:tc>
          <w:tcPr>
            <w:tcW w:w="5231" w:type="dxa"/>
          </w:tcPr>
          <w:p w14:paraId="759BDA73" w14:textId="482E9772" w:rsidR="00F117AA" w:rsidRDefault="00F117AA" w:rsidP="00F117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614 Porezi na robu i usluge</w:t>
            </w:r>
          </w:p>
        </w:tc>
        <w:tc>
          <w:tcPr>
            <w:tcW w:w="1300" w:type="dxa"/>
          </w:tcPr>
          <w:p w14:paraId="7718741F" w14:textId="3E74C7B5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22.000,00</w:t>
            </w:r>
          </w:p>
        </w:tc>
        <w:tc>
          <w:tcPr>
            <w:tcW w:w="1300" w:type="dxa"/>
          </w:tcPr>
          <w:p w14:paraId="002BBD54" w14:textId="211E35AF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90B00EE" w14:textId="1EFE46A1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22.000,00</w:t>
            </w:r>
          </w:p>
        </w:tc>
        <w:tc>
          <w:tcPr>
            <w:tcW w:w="900" w:type="dxa"/>
          </w:tcPr>
          <w:p w14:paraId="262F73E5" w14:textId="1BE84FFA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117AA" w:rsidRPr="00F117AA" w14:paraId="5E696761" w14:textId="77777777" w:rsidTr="00F117AA">
        <w:tc>
          <w:tcPr>
            <w:tcW w:w="5231" w:type="dxa"/>
            <w:shd w:val="clear" w:color="auto" w:fill="E6FFE5"/>
          </w:tcPr>
          <w:p w14:paraId="1C958641" w14:textId="0CAFCFCE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F117AA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110 Opći prihodi i primici</w:t>
            </w:r>
          </w:p>
        </w:tc>
        <w:tc>
          <w:tcPr>
            <w:tcW w:w="1300" w:type="dxa"/>
            <w:shd w:val="clear" w:color="auto" w:fill="E6FFE5"/>
          </w:tcPr>
          <w:p w14:paraId="2F4C204A" w14:textId="4FC3C3F6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F117AA">
              <w:rPr>
                <w:rFonts w:ascii="Times New Roman" w:hAnsi="Times New Roman" w:cs="Times New Roman"/>
                <w:i/>
                <w:sz w:val="14"/>
                <w:szCs w:val="18"/>
              </w:rPr>
              <w:t>22.000,00</w:t>
            </w:r>
          </w:p>
        </w:tc>
        <w:tc>
          <w:tcPr>
            <w:tcW w:w="1300" w:type="dxa"/>
            <w:shd w:val="clear" w:color="auto" w:fill="E6FFE5"/>
          </w:tcPr>
          <w:p w14:paraId="167F84F6" w14:textId="2441A210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F117AA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351C8F2F" w14:textId="04F316A9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F117AA">
              <w:rPr>
                <w:rFonts w:ascii="Times New Roman" w:hAnsi="Times New Roman" w:cs="Times New Roman"/>
                <w:i/>
                <w:sz w:val="14"/>
                <w:szCs w:val="18"/>
              </w:rPr>
              <w:t>22.000,00</w:t>
            </w:r>
          </w:p>
        </w:tc>
        <w:tc>
          <w:tcPr>
            <w:tcW w:w="900" w:type="dxa"/>
            <w:shd w:val="clear" w:color="auto" w:fill="E6FFE5"/>
          </w:tcPr>
          <w:p w14:paraId="23ADD24C" w14:textId="7CB8F282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F117AA">
              <w:rPr>
                <w:rFonts w:ascii="Times New Roman" w:hAnsi="Times New Roman" w:cs="Times New Roman"/>
                <w:i/>
                <w:sz w:val="14"/>
                <w:szCs w:val="18"/>
              </w:rPr>
              <w:t>100,00%</w:t>
            </w:r>
          </w:p>
        </w:tc>
      </w:tr>
      <w:tr w:rsidR="00F117AA" w14:paraId="42F16437" w14:textId="77777777" w:rsidTr="00F117AA">
        <w:tc>
          <w:tcPr>
            <w:tcW w:w="5231" w:type="dxa"/>
          </w:tcPr>
          <w:p w14:paraId="2579A3B4" w14:textId="419E5FC2" w:rsidR="00F117AA" w:rsidRDefault="00F117AA" w:rsidP="00F117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616 Ostali prihodi od poreza</w:t>
            </w:r>
          </w:p>
        </w:tc>
        <w:tc>
          <w:tcPr>
            <w:tcW w:w="1300" w:type="dxa"/>
          </w:tcPr>
          <w:p w14:paraId="4689E930" w14:textId="73CC5DC8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33C3A424" w14:textId="0236A65D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37CBA6A" w14:textId="0598F60F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900" w:type="dxa"/>
          </w:tcPr>
          <w:p w14:paraId="13085D56" w14:textId="582460BC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117AA" w:rsidRPr="00F117AA" w14:paraId="6750F7B4" w14:textId="77777777" w:rsidTr="00F117AA">
        <w:tc>
          <w:tcPr>
            <w:tcW w:w="5231" w:type="dxa"/>
            <w:shd w:val="clear" w:color="auto" w:fill="E6FFE5"/>
          </w:tcPr>
          <w:p w14:paraId="29740322" w14:textId="283B9C8B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F117AA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110 Opći prihodi i primici</w:t>
            </w:r>
          </w:p>
        </w:tc>
        <w:tc>
          <w:tcPr>
            <w:tcW w:w="1300" w:type="dxa"/>
            <w:shd w:val="clear" w:color="auto" w:fill="E6FFE5"/>
          </w:tcPr>
          <w:p w14:paraId="62A8F8EE" w14:textId="11F14668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F117AA">
              <w:rPr>
                <w:rFonts w:ascii="Times New Roman" w:hAnsi="Times New Roman" w:cs="Times New Roman"/>
                <w:i/>
                <w:sz w:val="14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E6FFE5"/>
          </w:tcPr>
          <w:p w14:paraId="0762AA8A" w14:textId="7026C950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F117AA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6F352F12" w14:textId="1B05F17C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F117AA">
              <w:rPr>
                <w:rFonts w:ascii="Times New Roman" w:hAnsi="Times New Roman" w:cs="Times New Roman"/>
                <w:i/>
                <w:sz w:val="14"/>
                <w:szCs w:val="18"/>
              </w:rPr>
              <w:t>2.000,00</w:t>
            </w:r>
          </w:p>
        </w:tc>
        <w:tc>
          <w:tcPr>
            <w:tcW w:w="900" w:type="dxa"/>
            <w:shd w:val="clear" w:color="auto" w:fill="E6FFE5"/>
          </w:tcPr>
          <w:p w14:paraId="665BB58E" w14:textId="4E0DD96B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F117AA">
              <w:rPr>
                <w:rFonts w:ascii="Times New Roman" w:hAnsi="Times New Roman" w:cs="Times New Roman"/>
                <w:i/>
                <w:sz w:val="14"/>
                <w:szCs w:val="18"/>
              </w:rPr>
              <w:t>100,00%</w:t>
            </w:r>
          </w:p>
        </w:tc>
      </w:tr>
      <w:tr w:rsidR="00F117AA" w:rsidRPr="00F117AA" w14:paraId="176F3042" w14:textId="77777777" w:rsidTr="00F117AA">
        <w:tc>
          <w:tcPr>
            <w:tcW w:w="5231" w:type="dxa"/>
            <w:shd w:val="clear" w:color="auto" w:fill="DDEBF7"/>
          </w:tcPr>
          <w:p w14:paraId="3F7ECA5D" w14:textId="1F9B1F5B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63 Pomoći iz inozemstva (darovnice) i od subjekata unutar općeg proračuna</w:t>
            </w:r>
          </w:p>
        </w:tc>
        <w:tc>
          <w:tcPr>
            <w:tcW w:w="1300" w:type="dxa"/>
            <w:shd w:val="clear" w:color="auto" w:fill="DDEBF7"/>
          </w:tcPr>
          <w:p w14:paraId="7E262B65" w14:textId="1D0EB58F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27.539.000,00</w:t>
            </w:r>
          </w:p>
        </w:tc>
        <w:tc>
          <w:tcPr>
            <w:tcW w:w="1300" w:type="dxa"/>
            <w:shd w:val="clear" w:color="auto" w:fill="DDEBF7"/>
          </w:tcPr>
          <w:p w14:paraId="195BCB30" w14:textId="5857FE13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-1.784.543,76</w:t>
            </w:r>
          </w:p>
        </w:tc>
        <w:tc>
          <w:tcPr>
            <w:tcW w:w="1300" w:type="dxa"/>
            <w:shd w:val="clear" w:color="auto" w:fill="DDEBF7"/>
          </w:tcPr>
          <w:p w14:paraId="718EAFE6" w14:textId="42BAF18C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25.754.456,24</w:t>
            </w:r>
          </w:p>
        </w:tc>
        <w:tc>
          <w:tcPr>
            <w:tcW w:w="900" w:type="dxa"/>
            <w:shd w:val="clear" w:color="auto" w:fill="DDEBF7"/>
          </w:tcPr>
          <w:p w14:paraId="09FF04FE" w14:textId="18D16F1D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93,52%</w:t>
            </w:r>
          </w:p>
        </w:tc>
      </w:tr>
      <w:tr w:rsidR="00F117AA" w14:paraId="3AFD733A" w14:textId="77777777" w:rsidTr="00F117AA">
        <w:tc>
          <w:tcPr>
            <w:tcW w:w="5231" w:type="dxa"/>
          </w:tcPr>
          <w:p w14:paraId="2D285E60" w14:textId="283A4BEB" w:rsidR="00F117AA" w:rsidRDefault="00F117AA" w:rsidP="00F117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633 Pomoći iz proračuna </w:t>
            </w:r>
          </w:p>
        </w:tc>
        <w:tc>
          <w:tcPr>
            <w:tcW w:w="1300" w:type="dxa"/>
          </w:tcPr>
          <w:p w14:paraId="00B95754" w14:textId="5F7F33A9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6.621.000,00</w:t>
            </w:r>
          </w:p>
        </w:tc>
        <w:tc>
          <w:tcPr>
            <w:tcW w:w="1300" w:type="dxa"/>
          </w:tcPr>
          <w:p w14:paraId="6157EBCF" w14:textId="2DEDCA90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-1.234.079,56</w:t>
            </w:r>
          </w:p>
        </w:tc>
        <w:tc>
          <w:tcPr>
            <w:tcW w:w="1300" w:type="dxa"/>
          </w:tcPr>
          <w:p w14:paraId="04FE4A2F" w14:textId="1680CCEF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5.386.920,44</w:t>
            </w:r>
          </w:p>
        </w:tc>
        <w:tc>
          <w:tcPr>
            <w:tcW w:w="900" w:type="dxa"/>
          </w:tcPr>
          <w:p w14:paraId="2A708DD2" w14:textId="66429F66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81,36%</w:t>
            </w:r>
          </w:p>
        </w:tc>
      </w:tr>
      <w:tr w:rsidR="00F117AA" w:rsidRPr="00F117AA" w14:paraId="5338D5D3" w14:textId="77777777" w:rsidTr="00F117AA">
        <w:tc>
          <w:tcPr>
            <w:tcW w:w="5231" w:type="dxa"/>
            <w:shd w:val="clear" w:color="auto" w:fill="E6FFE5"/>
          </w:tcPr>
          <w:p w14:paraId="299E1DC9" w14:textId="466FF30B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F117AA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110 Opći prihodi i primici</w:t>
            </w:r>
          </w:p>
        </w:tc>
        <w:tc>
          <w:tcPr>
            <w:tcW w:w="1300" w:type="dxa"/>
            <w:shd w:val="clear" w:color="auto" w:fill="E6FFE5"/>
          </w:tcPr>
          <w:p w14:paraId="31E96589" w14:textId="4FCBBC58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F117AA">
              <w:rPr>
                <w:rFonts w:ascii="Times New Roman" w:hAnsi="Times New Roman" w:cs="Times New Roman"/>
                <w:i/>
                <w:sz w:val="14"/>
                <w:szCs w:val="18"/>
              </w:rPr>
              <w:t>5.512.000,00</w:t>
            </w:r>
          </w:p>
        </w:tc>
        <w:tc>
          <w:tcPr>
            <w:tcW w:w="1300" w:type="dxa"/>
            <w:shd w:val="clear" w:color="auto" w:fill="E6FFE5"/>
          </w:tcPr>
          <w:p w14:paraId="61E9177A" w14:textId="56056385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F117AA">
              <w:rPr>
                <w:rFonts w:ascii="Times New Roman" w:hAnsi="Times New Roman" w:cs="Times New Roman"/>
                <w:i/>
                <w:sz w:val="14"/>
                <w:szCs w:val="18"/>
              </w:rPr>
              <w:t>-880.000,00</w:t>
            </w:r>
          </w:p>
        </w:tc>
        <w:tc>
          <w:tcPr>
            <w:tcW w:w="1300" w:type="dxa"/>
            <w:shd w:val="clear" w:color="auto" w:fill="E6FFE5"/>
          </w:tcPr>
          <w:p w14:paraId="463693F0" w14:textId="27C7C035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F117AA">
              <w:rPr>
                <w:rFonts w:ascii="Times New Roman" w:hAnsi="Times New Roman" w:cs="Times New Roman"/>
                <w:i/>
                <w:sz w:val="14"/>
                <w:szCs w:val="18"/>
              </w:rPr>
              <w:t>4.632.000,00</w:t>
            </w:r>
          </w:p>
        </w:tc>
        <w:tc>
          <w:tcPr>
            <w:tcW w:w="900" w:type="dxa"/>
            <w:shd w:val="clear" w:color="auto" w:fill="E6FFE5"/>
          </w:tcPr>
          <w:p w14:paraId="36D63841" w14:textId="35257165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F117AA">
              <w:rPr>
                <w:rFonts w:ascii="Times New Roman" w:hAnsi="Times New Roman" w:cs="Times New Roman"/>
                <w:i/>
                <w:sz w:val="14"/>
                <w:szCs w:val="18"/>
              </w:rPr>
              <w:t>84,03%</w:t>
            </w:r>
          </w:p>
        </w:tc>
      </w:tr>
      <w:tr w:rsidR="00F117AA" w:rsidRPr="00F117AA" w14:paraId="717B9092" w14:textId="77777777" w:rsidTr="00F117AA">
        <w:tc>
          <w:tcPr>
            <w:tcW w:w="5231" w:type="dxa"/>
            <w:shd w:val="clear" w:color="auto" w:fill="E6FFE5"/>
          </w:tcPr>
          <w:p w14:paraId="5EC44917" w14:textId="2C66293A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F117AA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521 Pomoći iz državnog proračuna</w:t>
            </w:r>
          </w:p>
        </w:tc>
        <w:tc>
          <w:tcPr>
            <w:tcW w:w="1300" w:type="dxa"/>
            <w:shd w:val="clear" w:color="auto" w:fill="E6FFE5"/>
          </w:tcPr>
          <w:p w14:paraId="2B34DC5C" w14:textId="66485708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F117AA">
              <w:rPr>
                <w:rFonts w:ascii="Times New Roman" w:hAnsi="Times New Roman" w:cs="Times New Roman"/>
                <w:i/>
                <w:sz w:val="14"/>
                <w:szCs w:val="18"/>
              </w:rPr>
              <w:t>764.000,00</w:t>
            </w:r>
          </w:p>
        </w:tc>
        <w:tc>
          <w:tcPr>
            <w:tcW w:w="1300" w:type="dxa"/>
            <w:shd w:val="clear" w:color="auto" w:fill="E6FFE5"/>
          </w:tcPr>
          <w:p w14:paraId="25F68991" w14:textId="003FBA42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F117AA">
              <w:rPr>
                <w:rFonts w:ascii="Times New Roman" w:hAnsi="Times New Roman" w:cs="Times New Roman"/>
                <w:i/>
                <w:sz w:val="14"/>
                <w:szCs w:val="18"/>
              </w:rPr>
              <w:t>-365.129,56</w:t>
            </w:r>
          </w:p>
        </w:tc>
        <w:tc>
          <w:tcPr>
            <w:tcW w:w="1300" w:type="dxa"/>
            <w:shd w:val="clear" w:color="auto" w:fill="E6FFE5"/>
          </w:tcPr>
          <w:p w14:paraId="7E0858D6" w14:textId="27D91C1E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F117AA">
              <w:rPr>
                <w:rFonts w:ascii="Times New Roman" w:hAnsi="Times New Roman" w:cs="Times New Roman"/>
                <w:i/>
                <w:sz w:val="14"/>
                <w:szCs w:val="18"/>
              </w:rPr>
              <w:t>398.870,44</w:t>
            </w:r>
          </w:p>
        </w:tc>
        <w:tc>
          <w:tcPr>
            <w:tcW w:w="900" w:type="dxa"/>
            <w:shd w:val="clear" w:color="auto" w:fill="E6FFE5"/>
          </w:tcPr>
          <w:p w14:paraId="21450FCB" w14:textId="4F186FD5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F117AA">
              <w:rPr>
                <w:rFonts w:ascii="Times New Roman" w:hAnsi="Times New Roman" w:cs="Times New Roman"/>
                <w:i/>
                <w:sz w:val="14"/>
                <w:szCs w:val="18"/>
              </w:rPr>
              <w:t>52,21%</w:t>
            </w:r>
          </w:p>
        </w:tc>
      </w:tr>
      <w:tr w:rsidR="00F117AA" w:rsidRPr="00F117AA" w14:paraId="7B27A9D4" w14:textId="77777777" w:rsidTr="00F117AA">
        <w:tc>
          <w:tcPr>
            <w:tcW w:w="5231" w:type="dxa"/>
            <w:shd w:val="clear" w:color="auto" w:fill="E6FFE5"/>
          </w:tcPr>
          <w:p w14:paraId="12EFF221" w14:textId="3BAB1B3C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F117AA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522 Pomoći iz županijskog proračuna</w:t>
            </w:r>
          </w:p>
        </w:tc>
        <w:tc>
          <w:tcPr>
            <w:tcW w:w="1300" w:type="dxa"/>
            <w:shd w:val="clear" w:color="auto" w:fill="E6FFE5"/>
          </w:tcPr>
          <w:p w14:paraId="1A289AA2" w14:textId="2E4091F5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F117AA">
              <w:rPr>
                <w:rFonts w:ascii="Times New Roman" w:hAnsi="Times New Roman" w:cs="Times New Roman"/>
                <w:i/>
                <w:sz w:val="14"/>
                <w:szCs w:val="18"/>
              </w:rPr>
              <w:t>345.000,00</w:t>
            </w:r>
          </w:p>
        </w:tc>
        <w:tc>
          <w:tcPr>
            <w:tcW w:w="1300" w:type="dxa"/>
            <w:shd w:val="clear" w:color="auto" w:fill="E6FFE5"/>
          </w:tcPr>
          <w:p w14:paraId="22C0E6A3" w14:textId="7E2C3094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F117AA">
              <w:rPr>
                <w:rFonts w:ascii="Times New Roman" w:hAnsi="Times New Roman" w:cs="Times New Roman"/>
                <w:i/>
                <w:sz w:val="14"/>
                <w:szCs w:val="18"/>
              </w:rPr>
              <w:t>11.050,00</w:t>
            </w:r>
          </w:p>
        </w:tc>
        <w:tc>
          <w:tcPr>
            <w:tcW w:w="1300" w:type="dxa"/>
            <w:shd w:val="clear" w:color="auto" w:fill="E6FFE5"/>
          </w:tcPr>
          <w:p w14:paraId="5D5CAE04" w14:textId="00509009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F117AA">
              <w:rPr>
                <w:rFonts w:ascii="Times New Roman" w:hAnsi="Times New Roman" w:cs="Times New Roman"/>
                <w:i/>
                <w:sz w:val="14"/>
                <w:szCs w:val="18"/>
              </w:rPr>
              <w:t>356.050,00</w:t>
            </w:r>
          </w:p>
        </w:tc>
        <w:tc>
          <w:tcPr>
            <w:tcW w:w="900" w:type="dxa"/>
            <w:shd w:val="clear" w:color="auto" w:fill="E6FFE5"/>
          </w:tcPr>
          <w:p w14:paraId="478CAF23" w14:textId="2DB25CE6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F117AA">
              <w:rPr>
                <w:rFonts w:ascii="Times New Roman" w:hAnsi="Times New Roman" w:cs="Times New Roman"/>
                <w:i/>
                <w:sz w:val="14"/>
                <w:szCs w:val="18"/>
              </w:rPr>
              <w:t>103,20%</w:t>
            </w:r>
          </w:p>
        </w:tc>
      </w:tr>
      <w:tr w:rsidR="00F117AA" w14:paraId="0868A636" w14:textId="77777777" w:rsidTr="00F117AA">
        <w:tc>
          <w:tcPr>
            <w:tcW w:w="5231" w:type="dxa"/>
          </w:tcPr>
          <w:p w14:paraId="5F9F5984" w14:textId="31BD180C" w:rsidR="00F117AA" w:rsidRDefault="00F117AA" w:rsidP="00F117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634 Pomoći od izvanproračunskih korisnika</w:t>
            </w:r>
          </w:p>
        </w:tc>
        <w:tc>
          <w:tcPr>
            <w:tcW w:w="1300" w:type="dxa"/>
          </w:tcPr>
          <w:p w14:paraId="7F3A0E2B" w14:textId="3E504134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300.000,00</w:t>
            </w:r>
          </w:p>
        </w:tc>
        <w:tc>
          <w:tcPr>
            <w:tcW w:w="1300" w:type="dxa"/>
          </w:tcPr>
          <w:p w14:paraId="713E7311" w14:textId="27E22E40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-247.000,00</w:t>
            </w:r>
          </w:p>
        </w:tc>
        <w:tc>
          <w:tcPr>
            <w:tcW w:w="1300" w:type="dxa"/>
          </w:tcPr>
          <w:p w14:paraId="03D13F4D" w14:textId="2B15163B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53.000,00</w:t>
            </w:r>
          </w:p>
        </w:tc>
        <w:tc>
          <w:tcPr>
            <w:tcW w:w="900" w:type="dxa"/>
          </w:tcPr>
          <w:p w14:paraId="0D7624A6" w14:textId="6302AC20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17,67%</w:t>
            </w:r>
          </w:p>
        </w:tc>
      </w:tr>
      <w:tr w:rsidR="00F117AA" w:rsidRPr="00F117AA" w14:paraId="759B08F0" w14:textId="77777777" w:rsidTr="00F117AA">
        <w:tc>
          <w:tcPr>
            <w:tcW w:w="5231" w:type="dxa"/>
            <w:shd w:val="clear" w:color="auto" w:fill="E6FFE5"/>
          </w:tcPr>
          <w:p w14:paraId="2EC1CFCC" w14:textId="57B2D5CC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F117AA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520 Pomoći iz državnog proračuna - EU</w:t>
            </w:r>
          </w:p>
        </w:tc>
        <w:tc>
          <w:tcPr>
            <w:tcW w:w="1300" w:type="dxa"/>
            <w:shd w:val="clear" w:color="auto" w:fill="E6FFE5"/>
          </w:tcPr>
          <w:p w14:paraId="5C4DA0BF" w14:textId="02C0E1A2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F117AA">
              <w:rPr>
                <w:rFonts w:ascii="Times New Roman" w:hAnsi="Times New Roman" w:cs="Times New Roman"/>
                <w:i/>
                <w:sz w:val="14"/>
                <w:szCs w:val="18"/>
              </w:rPr>
              <w:t>300.000,00</w:t>
            </w:r>
          </w:p>
        </w:tc>
        <w:tc>
          <w:tcPr>
            <w:tcW w:w="1300" w:type="dxa"/>
            <w:shd w:val="clear" w:color="auto" w:fill="E6FFE5"/>
          </w:tcPr>
          <w:p w14:paraId="291C9ED9" w14:textId="3C9CB441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F117AA">
              <w:rPr>
                <w:rFonts w:ascii="Times New Roman" w:hAnsi="Times New Roman" w:cs="Times New Roman"/>
                <w:i/>
                <w:sz w:val="14"/>
                <w:szCs w:val="18"/>
              </w:rPr>
              <w:t>-247.000,00</w:t>
            </w:r>
          </w:p>
        </w:tc>
        <w:tc>
          <w:tcPr>
            <w:tcW w:w="1300" w:type="dxa"/>
            <w:shd w:val="clear" w:color="auto" w:fill="E6FFE5"/>
          </w:tcPr>
          <w:p w14:paraId="4A06AE0B" w14:textId="62BC087E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F117AA">
              <w:rPr>
                <w:rFonts w:ascii="Times New Roman" w:hAnsi="Times New Roman" w:cs="Times New Roman"/>
                <w:i/>
                <w:sz w:val="14"/>
                <w:szCs w:val="18"/>
              </w:rPr>
              <w:t>53.000,00</w:t>
            </w:r>
          </w:p>
        </w:tc>
        <w:tc>
          <w:tcPr>
            <w:tcW w:w="900" w:type="dxa"/>
            <w:shd w:val="clear" w:color="auto" w:fill="E6FFE5"/>
          </w:tcPr>
          <w:p w14:paraId="7D4FB336" w14:textId="629EA350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F117AA">
              <w:rPr>
                <w:rFonts w:ascii="Times New Roman" w:hAnsi="Times New Roman" w:cs="Times New Roman"/>
                <w:i/>
                <w:sz w:val="14"/>
                <w:szCs w:val="18"/>
              </w:rPr>
              <w:t>17,67%</w:t>
            </w:r>
          </w:p>
        </w:tc>
      </w:tr>
      <w:tr w:rsidR="00F117AA" w14:paraId="1263F093" w14:textId="77777777" w:rsidTr="00F117AA">
        <w:tc>
          <w:tcPr>
            <w:tcW w:w="5231" w:type="dxa"/>
          </w:tcPr>
          <w:p w14:paraId="65CAE229" w14:textId="1F10F020" w:rsidR="00F117AA" w:rsidRDefault="00F117AA" w:rsidP="00F117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638 Pomoći iz državnog proračuna temeljem prijenosa sredstava EU</w:t>
            </w:r>
          </w:p>
        </w:tc>
        <w:tc>
          <w:tcPr>
            <w:tcW w:w="1300" w:type="dxa"/>
          </w:tcPr>
          <w:p w14:paraId="33532FF6" w14:textId="67D8C25B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20.618.000,00</w:t>
            </w:r>
          </w:p>
        </w:tc>
        <w:tc>
          <w:tcPr>
            <w:tcW w:w="1300" w:type="dxa"/>
          </w:tcPr>
          <w:p w14:paraId="1963CDE1" w14:textId="01A508E2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-303.464,20</w:t>
            </w:r>
          </w:p>
        </w:tc>
        <w:tc>
          <w:tcPr>
            <w:tcW w:w="1300" w:type="dxa"/>
          </w:tcPr>
          <w:p w14:paraId="24DDFE97" w14:textId="33528830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20.314.535,80</w:t>
            </w:r>
          </w:p>
        </w:tc>
        <w:tc>
          <w:tcPr>
            <w:tcW w:w="900" w:type="dxa"/>
          </w:tcPr>
          <w:p w14:paraId="737CB620" w14:textId="003F7B39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98,53%</w:t>
            </w:r>
          </w:p>
        </w:tc>
      </w:tr>
      <w:tr w:rsidR="00F117AA" w:rsidRPr="00F117AA" w14:paraId="589A8B54" w14:textId="77777777" w:rsidTr="00F117AA">
        <w:tc>
          <w:tcPr>
            <w:tcW w:w="5231" w:type="dxa"/>
            <w:shd w:val="clear" w:color="auto" w:fill="E6FFE5"/>
          </w:tcPr>
          <w:p w14:paraId="47DA0491" w14:textId="3BE0042F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F117AA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520 Pomoći iz državnog proračuna - EU</w:t>
            </w:r>
          </w:p>
        </w:tc>
        <w:tc>
          <w:tcPr>
            <w:tcW w:w="1300" w:type="dxa"/>
            <w:shd w:val="clear" w:color="auto" w:fill="E6FFE5"/>
          </w:tcPr>
          <w:p w14:paraId="11EE0BBD" w14:textId="1C0D63C8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F117AA">
              <w:rPr>
                <w:rFonts w:ascii="Times New Roman" w:hAnsi="Times New Roman" w:cs="Times New Roman"/>
                <w:i/>
                <w:sz w:val="14"/>
                <w:szCs w:val="18"/>
              </w:rPr>
              <w:t>20.618.000,00</w:t>
            </w:r>
          </w:p>
        </w:tc>
        <w:tc>
          <w:tcPr>
            <w:tcW w:w="1300" w:type="dxa"/>
            <w:shd w:val="clear" w:color="auto" w:fill="E6FFE5"/>
          </w:tcPr>
          <w:p w14:paraId="74451C10" w14:textId="48B9A7ED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F117AA">
              <w:rPr>
                <w:rFonts w:ascii="Times New Roman" w:hAnsi="Times New Roman" w:cs="Times New Roman"/>
                <w:i/>
                <w:sz w:val="14"/>
                <w:szCs w:val="18"/>
              </w:rPr>
              <w:t>-303.464,20</w:t>
            </w:r>
          </w:p>
        </w:tc>
        <w:tc>
          <w:tcPr>
            <w:tcW w:w="1300" w:type="dxa"/>
            <w:shd w:val="clear" w:color="auto" w:fill="E6FFE5"/>
          </w:tcPr>
          <w:p w14:paraId="1A5279D1" w14:textId="156C18C0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F117AA">
              <w:rPr>
                <w:rFonts w:ascii="Times New Roman" w:hAnsi="Times New Roman" w:cs="Times New Roman"/>
                <w:i/>
                <w:sz w:val="14"/>
                <w:szCs w:val="18"/>
              </w:rPr>
              <w:t>20.314.535,80</w:t>
            </w:r>
          </w:p>
        </w:tc>
        <w:tc>
          <w:tcPr>
            <w:tcW w:w="900" w:type="dxa"/>
            <w:shd w:val="clear" w:color="auto" w:fill="E6FFE5"/>
          </w:tcPr>
          <w:p w14:paraId="6917FEE5" w14:textId="6EFE3592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F117AA">
              <w:rPr>
                <w:rFonts w:ascii="Times New Roman" w:hAnsi="Times New Roman" w:cs="Times New Roman"/>
                <w:i/>
                <w:sz w:val="14"/>
                <w:szCs w:val="18"/>
              </w:rPr>
              <w:t>98,53%</w:t>
            </w:r>
          </w:p>
        </w:tc>
      </w:tr>
      <w:tr w:rsidR="00F117AA" w:rsidRPr="00F117AA" w14:paraId="7B77A4CB" w14:textId="77777777" w:rsidTr="00F117AA">
        <w:tc>
          <w:tcPr>
            <w:tcW w:w="5231" w:type="dxa"/>
            <w:shd w:val="clear" w:color="auto" w:fill="DDEBF7"/>
          </w:tcPr>
          <w:p w14:paraId="150753A7" w14:textId="37FA0678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64 Prihodi od imovine</w:t>
            </w:r>
          </w:p>
        </w:tc>
        <w:tc>
          <w:tcPr>
            <w:tcW w:w="1300" w:type="dxa"/>
            <w:shd w:val="clear" w:color="auto" w:fill="DDEBF7"/>
          </w:tcPr>
          <w:p w14:paraId="5520EB1C" w14:textId="0DD6F3DA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391.000,00</w:t>
            </w:r>
          </w:p>
        </w:tc>
        <w:tc>
          <w:tcPr>
            <w:tcW w:w="1300" w:type="dxa"/>
            <w:shd w:val="clear" w:color="auto" w:fill="DDEBF7"/>
          </w:tcPr>
          <w:p w14:paraId="6AE868E9" w14:textId="0A55A5E6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122.620,57</w:t>
            </w:r>
          </w:p>
        </w:tc>
        <w:tc>
          <w:tcPr>
            <w:tcW w:w="1300" w:type="dxa"/>
            <w:shd w:val="clear" w:color="auto" w:fill="DDEBF7"/>
          </w:tcPr>
          <w:p w14:paraId="710DA761" w14:textId="12CA28C5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513.620,57</w:t>
            </w:r>
          </w:p>
        </w:tc>
        <w:tc>
          <w:tcPr>
            <w:tcW w:w="900" w:type="dxa"/>
            <w:shd w:val="clear" w:color="auto" w:fill="DDEBF7"/>
          </w:tcPr>
          <w:p w14:paraId="33DB3471" w14:textId="708ADA97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131,36%</w:t>
            </w:r>
          </w:p>
        </w:tc>
      </w:tr>
      <w:tr w:rsidR="00F117AA" w14:paraId="54D148F6" w14:textId="77777777" w:rsidTr="00F117AA">
        <w:tc>
          <w:tcPr>
            <w:tcW w:w="5231" w:type="dxa"/>
          </w:tcPr>
          <w:p w14:paraId="6E377E3A" w14:textId="7BE8E665" w:rsidR="00F117AA" w:rsidRDefault="00F117AA" w:rsidP="00F117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641 Prihodi od financijske imovine</w:t>
            </w:r>
          </w:p>
        </w:tc>
        <w:tc>
          <w:tcPr>
            <w:tcW w:w="1300" w:type="dxa"/>
          </w:tcPr>
          <w:p w14:paraId="61F26BE2" w14:textId="30DBB983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12.000,00</w:t>
            </w:r>
          </w:p>
        </w:tc>
        <w:tc>
          <w:tcPr>
            <w:tcW w:w="1300" w:type="dxa"/>
          </w:tcPr>
          <w:p w14:paraId="2C219DD6" w14:textId="7868A423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0B0E154" w14:textId="616DD2D7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12.000,00</w:t>
            </w:r>
          </w:p>
        </w:tc>
        <w:tc>
          <w:tcPr>
            <w:tcW w:w="900" w:type="dxa"/>
          </w:tcPr>
          <w:p w14:paraId="3CC10B0A" w14:textId="4D3E7352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117AA" w:rsidRPr="00F117AA" w14:paraId="368F36D4" w14:textId="77777777" w:rsidTr="00F117AA">
        <w:tc>
          <w:tcPr>
            <w:tcW w:w="5231" w:type="dxa"/>
            <w:shd w:val="clear" w:color="auto" w:fill="E6FFE5"/>
          </w:tcPr>
          <w:p w14:paraId="02EF2347" w14:textId="2F373C2F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F117AA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110 Opći prihodi i primici</w:t>
            </w:r>
          </w:p>
        </w:tc>
        <w:tc>
          <w:tcPr>
            <w:tcW w:w="1300" w:type="dxa"/>
            <w:shd w:val="clear" w:color="auto" w:fill="E6FFE5"/>
          </w:tcPr>
          <w:p w14:paraId="2B2914A4" w14:textId="750C9064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F117AA">
              <w:rPr>
                <w:rFonts w:ascii="Times New Roman" w:hAnsi="Times New Roman" w:cs="Times New Roman"/>
                <w:i/>
                <w:sz w:val="14"/>
                <w:szCs w:val="18"/>
              </w:rPr>
              <w:t>12.000,00</w:t>
            </w:r>
          </w:p>
        </w:tc>
        <w:tc>
          <w:tcPr>
            <w:tcW w:w="1300" w:type="dxa"/>
            <w:shd w:val="clear" w:color="auto" w:fill="E6FFE5"/>
          </w:tcPr>
          <w:p w14:paraId="620993BF" w14:textId="7E0C4ACE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F117AA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2475F1C3" w14:textId="389EB20E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F117AA">
              <w:rPr>
                <w:rFonts w:ascii="Times New Roman" w:hAnsi="Times New Roman" w:cs="Times New Roman"/>
                <w:i/>
                <w:sz w:val="14"/>
                <w:szCs w:val="18"/>
              </w:rPr>
              <w:t>12.000,00</w:t>
            </w:r>
          </w:p>
        </w:tc>
        <w:tc>
          <w:tcPr>
            <w:tcW w:w="900" w:type="dxa"/>
            <w:shd w:val="clear" w:color="auto" w:fill="E6FFE5"/>
          </w:tcPr>
          <w:p w14:paraId="5BC8847B" w14:textId="3B21883F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F117AA">
              <w:rPr>
                <w:rFonts w:ascii="Times New Roman" w:hAnsi="Times New Roman" w:cs="Times New Roman"/>
                <w:i/>
                <w:sz w:val="14"/>
                <w:szCs w:val="18"/>
              </w:rPr>
              <w:t>100,00%</w:t>
            </w:r>
          </w:p>
        </w:tc>
      </w:tr>
      <w:tr w:rsidR="00F117AA" w14:paraId="5C1C5CC7" w14:textId="77777777" w:rsidTr="00F117AA">
        <w:tc>
          <w:tcPr>
            <w:tcW w:w="5231" w:type="dxa"/>
          </w:tcPr>
          <w:p w14:paraId="725DC0C2" w14:textId="472030DC" w:rsidR="00F117AA" w:rsidRDefault="00F117AA" w:rsidP="00F117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642 Prihodi od nefinancijske imovine</w:t>
            </w:r>
          </w:p>
        </w:tc>
        <w:tc>
          <w:tcPr>
            <w:tcW w:w="1300" w:type="dxa"/>
          </w:tcPr>
          <w:p w14:paraId="11B8C113" w14:textId="38FF3759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379.000,00</w:t>
            </w:r>
          </w:p>
        </w:tc>
        <w:tc>
          <w:tcPr>
            <w:tcW w:w="1300" w:type="dxa"/>
          </w:tcPr>
          <w:p w14:paraId="77D3AD45" w14:textId="31FB197D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122.620,57</w:t>
            </w:r>
          </w:p>
        </w:tc>
        <w:tc>
          <w:tcPr>
            <w:tcW w:w="1300" w:type="dxa"/>
          </w:tcPr>
          <w:p w14:paraId="0EAB3930" w14:textId="090DA72E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501.620,57</w:t>
            </w:r>
          </w:p>
        </w:tc>
        <w:tc>
          <w:tcPr>
            <w:tcW w:w="900" w:type="dxa"/>
          </w:tcPr>
          <w:p w14:paraId="59BDA97F" w14:textId="6BD35039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132,35%</w:t>
            </w:r>
          </w:p>
        </w:tc>
      </w:tr>
      <w:tr w:rsidR="00F117AA" w:rsidRPr="00F117AA" w14:paraId="1AE53857" w14:textId="77777777" w:rsidTr="00F117AA">
        <w:tc>
          <w:tcPr>
            <w:tcW w:w="5231" w:type="dxa"/>
            <w:shd w:val="clear" w:color="auto" w:fill="E6FFE5"/>
          </w:tcPr>
          <w:p w14:paraId="06A30698" w14:textId="66AF33F3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F117AA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410 Komunalna djelatnost</w:t>
            </w:r>
          </w:p>
        </w:tc>
        <w:tc>
          <w:tcPr>
            <w:tcW w:w="1300" w:type="dxa"/>
            <w:shd w:val="clear" w:color="auto" w:fill="E6FFE5"/>
          </w:tcPr>
          <w:p w14:paraId="3740A95F" w14:textId="6A68E304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F117AA">
              <w:rPr>
                <w:rFonts w:ascii="Times New Roman" w:hAnsi="Times New Roman" w:cs="Times New Roman"/>
                <w:i/>
                <w:sz w:val="14"/>
                <w:szCs w:val="18"/>
              </w:rPr>
              <w:t>379.000,00</w:t>
            </w:r>
          </w:p>
        </w:tc>
        <w:tc>
          <w:tcPr>
            <w:tcW w:w="1300" w:type="dxa"/>
            <w:shd w:val="clear" w:color="auto" w:fill="E6FFE5"/>
          </w:tcPr>
          <w:p w14:paraId="46AE652C" w14:textId="54DA0650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F117AA">
              <w:rPr>
                <w:rFonts w:ascii="Times New Roman" w:hAnsi="Times New Roman" w:cs="Times New Roman"/>
                <w:i/>
                <w:sz w:val="14"/>
                <w:szCs w:val="18"/>
              </w:rPr>
              <w:t>122.620,57</w:t>
            </w:r>
          </w:p>
        </w:tc>
        <w:tc>
          <w:tcPr>
            <w:tcW w:w="1300" w:type="dxa"/>
            <w:shd w:val="clear" w:color="auto" w:fill="E6FFE5"/>
          </w:tcPr>
          <w:p w14:paraId="2B6C23A6" w14:textId="4B31208D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F117AA">
              <w:rPr>
                <w:rFonts w:ascii="Times New Roman" w:hAnsi="Times New Roman" w:cs="Times New Roman"/>
                <w:i/>
                <w:sz w:val="14"/>
                <w:szCs w:val="18"/>
              </w:rPr>
              <w:t>501.620,57</w:t>
            </w:r>
          </w:p>
        </w:tc>
        <w:tc>
          <w:tcPr>
            <w:tcW w:w="900" w:type="dxa"/>
            <w:shd w:val="clear" w:color="auto" w:fill="E6FFE5"/>
          </w:tcPr>
          <w:p w14:paraId="6EA068E6" w14:textId="36BA93DF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F117AA">
              <w:rPr>
                <w:rFonts w:ascii="Times New Roman" w:hAnsi="Times New Roman" w:cs="Times New Roman"/>
                <w:i/>
                <w:sz w:val="14"/>
                <w:szCs w:val="18"/>
              </w:rPr>
              <w:t>132,35%</w:t>
            </w:r>
          </w:p>
        </w:tc>
      </w:tr>
      <w:tr w:rsidR="00F117AA" w:rsidRPr="00F117AA" w14:paraId="48F02A7C" w14:textId="77777777" w:rsidTr="00F117AA">
        <w:tc>
          <w:tcPr>
            <w:tcW w:w="5231" w:type="dxa"/>
            <w:shd w:val="clear" w:color="auto" w:fill="DDEBF7"/>
          </w:tcPr>
          <w:p w14:paraId="499134FC" w14:textId="409AA0A0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65 Prihodi od upravnih i administrativnih pristojbi, pristojbi po posebnim propisima i naknada</w:t>
            </w:r>
          </w:p>
        </w:tc>
        <w:tc>
          <w:tcPr>
            <w:tcW w:w="1300" w:type="dxa"/>
            <w:shd w:val="clear" w:color="auto" w:fill="DDEBF7"/>
          </w:tcPr>
          <w:p w14:paraId="62AA7565" w14:textId="07110234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323.000,00</w:t>
            </w:r>
          </w:p>
        </w:tc>
        <w:tc>
          <w:tcPr>
            <w:tcW w:w="1300" w:type="dxa"/>
            <w:shd w:val="clear" w:color="auto" w:fill="DDEBF7"/>
          </w:tcPr>
          <w:p w14:paraId="40669954" w14:textId="328E43D5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DDEBF7"/>
          </w:tcPr>
          <w:p w14:paraId="3B150C19" w14:textId="16CD0C09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373.000,00</w:t>
            </w:r>
          </w:p>
        </w:tc>
        <w:tc>
          <w:tcPr>
            <w:tcW w:w="900" w:type="dxa"/>
            <w:shd w:val="clear" w:color="auto" w:fill="DDEBF7"/>
          </w:tcPr>
          <w:p w14:paraId="317DFA18" w14:textId="53537DF3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115,48%</w:t>
            </w:r>
          </w:p>
        </w:tc>
      </w:tr>
      <w:tr w:rsidR="00F117AA" w14:paraId="1C80D8BF" w14:textId="77777777" w:rsidTr="00F117AA">
        <w:tc>
          <w:tcPr>
            <w:tcW w:w="5231" w:type="dxa"/>
          </w:tcPr>
          <w:p w14:paraId="433EDE9C" w14:textId="1607D3C8" w:rsidR="00F117AA" w:rsidRDefault="00F117AA" w:rsidP="00F117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651 Upravne i administrativne pristojbe</w:t>
            </w:r>
          </w:p>
        </w:tc>
        <w:tc>
          <w:tcPr>
            <w:tcW w:w="1300" w:type="dxa"/>
          </w:tcPr>
          <w:p w14:paraId="5DEEDF4F" w14:textId="45546291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1300" w:type="dxa"/>
          </w:tcPr>
          <w:p w14:paraId="2FF9D555" w14:textId="51563662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E79EC7B" w14:textId="7371220B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900" w:type="dxa"/>
          </w:tcPr>
          <w:p w14:paraId="4671F2EA" w14:textId="5633F508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117AA" w:rsidRPr="00F117AA" w14:paraId="47D9983B" w14:textId="77777777" w:rsidTr="00F117AA">
        <w:tc>
          <w:tcPr>
            <w:tcW w:w="5231" w:type="dxa"/>
            <w:shd w:val="clear" w:color="auto" w:fill="E6FFE5"/>
          </w:tcPr>
          <w:p w14:paraId="03482C1B" w14:textId="01B1EEE5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F117AA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110 Opći prihodi i primici</w:t>
            </w:r>
          </w:p>
        </w:tc>
        <w:tc>
          <w:tcPr>
            <w:tcW w:w="1300" w:type="dxa"/>
            <w:shd w:val="clear" w:color="auto" w:fill="E6FFE5"/>
          </w:tcPr>
          <w:p w14:paraId="02D0A93B" w14:textId="22268A67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F117AA">
              <w:rPr>
                <w:rFonts w:ascii="Times New Roman" w:hAnsi="Times New Roman" w:cs="Times New Roman"/>
                <w:i/>
                <w:sz w:val="14"/>
                <w:szCs w:val="18"/>
              </w:rPr>
              <w:t>2.000,00</w:t>
            </w:r>
          </w:p>
        </w:tc>
        <w:tc>
          <w:tcPr>
            <w:tcW w:w="1300" w:type="dxa"/>
            <w:shd w:val="clear" w:color="auto" w:fill="E6FFE5"/>
          </w:tcPr>
          <w:p w14:paraId="19F8F05D" w14:textId="3B9868A3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F117AA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7E29E589" w14:textId="60F3102D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F117AA">
              <w:rPr>
                <w:rFonts w:ascii="Times New Roman" w:hAnsi="Times New Roman" w:cs="Times New Roman"/>
                <w:i/>
                <w:sz w:val="14"/>
                <w:szCs w:val="18"/>
              </w:rPr>
              <w:t>2.000,00</w:t>
            </w:r>
          </w:p>
        </w:tc>
        <w:tc>
          <w:tcPr>
            <w:tcW w:w="900" w:type="dxa"/>
            <w:shd w:val="clear" w:color="auto" w:fill="E6FFE5"/>
          </w:tcPr>
          <w:p w14:paraId="2857B579" w14:textId="67C07BD1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F117AA">
              <w:rPr>
                <w:rFonts w:ascii="Times New Roman" w:hAnsi="Times New Roman" w:cs="Times New Roman"/>
                <w:i/>
                <w:sz w:val="14"/>
                <w:szCs w:val="18"/>
              </w:rPr>
              <w:t>100,00%</w:t>
            </w:r>
          </w:p>
        </w:tc>
      </w:tr>
      <w:tr w:rsidR="00F117AA" w:rsidRPr="00F117AA" w14:paraId="62438B8F" w14:textId="77777777" w:rsidTr="00F117AA">
        <w:tc>
          <w:tcPr>
            <w:tcW w:w="5231" w:type="dxa"/>
            <w:shd w:val="clear" w:color="auto" w:fill="E6FFE5"/>
          </w:tcPr>
          <w:p w14:paraId="7A70DD66" w14:textId="544DCE6E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F117AA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410 Komunalna djelatnost</w:t>
            </w:r>
          </w:p>
        </w:tc>
        <w:tc>
          <w:tcPr>
            <w:tcW w:w="1300" w:type="dxa"/>
            <w:shd w:val="clear" w:color="auto" w:fill="E6FFE5"/>
          </w:tcPr>
          <w:p w14:paraId="56EA8332" w14:textId="47F537DD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F117AA">
              <w:rPr>
                <w:rFonts w:ascii="Times New Roman" w:hAnsi="Times New Roman" w:cs="Times New Roman"/>
                <w:i/>
                <w:sz w:val="14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E6FFE5"/>
          </w:tcPr>
          <w:p w14:paraId="7DB7F9CA" w14:textId="256CF453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F117AA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15F6B86A" w14:textId="5FE5E23A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F117AA">
              <w:rPr>
                <w:rFonts w:ascii="Times New Roman" w:hAnsi="Times New Roman" w:cs="Times New Roman"/>
                <w:i/>
                <w:sz w:val="14"/>
                <w:szCs w:val="18"/>
              </w:rPr>
              <w:t>1.000,00</w:t>
            </w:r>
          </w:p>
        </w:tc>
        <w:tc>
          <w:tcPr>
            <w:tcW w:w="900" w:type="dxa"/>
            <w:shd w:val="clear" w:color="auto" w:fill="E6FFE5"/>
          </w:tcPr>
          <w:p w14:paraId="350D8211" w14:textId="1124AF41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F117AA">
              <w:rPr>
                <w:rFonts w:ascii="Times New Roman" w:hAnsi="Times New Roman" w:cs="Times New Roman"/>
                <w:i/>
                <w:sz w:val="14"/>
                <w:szCs w:val="18"/>
              </w:rPr>
              <w:t>100,00%</w:t>
            </w:r>
          </w:p>
        </w:tc>
      </w:tr>
      <w:tr w:rsidR="00F117AA" w14:paraId="723C79F6" w14:textId="77777777" w:rsidTr="00F117AA">
        <w:tc>
          <w:tcPr>
            <w:tcW w:w="5231" w:type="dxa"/>
          </w:tcPr>
          <w:p w14:paraId="50A3E82F" w14:textId="151FC9CE" w:rsidR="00F117AA" w:rsidRDefault="00F117AA" w:rsidP="00F117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652 Prihodi po posebnim propisima</w:t>
            </w:r>
          </w:p>
        </w:tc>
        <w:tc>
          <w:tcPr>
            <w:tcW w:w="1300" w:type="dxa"/>
          </w:tcPr>
          <w:p w14:paraId="3B0F3CCC" w14:textId="7F8DABFD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  <w:tc>
          <w:tcPr>
            <w:tcW w:w="1300" w:type="dxa"/>
          </w:tcPr>
          <w:p w14:paraId="529C4343" w14:textId="790C060A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</w:tcPr>
          <w:p w14:paraId="4FCD436C" w14:textId="5D5094A8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110.000,00</w:t>
            </w:r>
          </w:p>
        </w:tc>
        <w:tc>
          <w:tcPr>
            <w:tcW w:w="900" w:type="dxa"/>
          </w:tcPr>
          <w:p w14:paraId="10A05729" w14:textId="7763E7F0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183,33%</w:t>
            </w:r>
          </w:p>
        </w:tc>
      </w:tr>
      <w:tr w:rsidR="00F117AA" w:rsidRPr="00F117AA" w14:paraId="400B45C8" w14:textId="77777777" w:rsidTr="00F117AA">
        <w:tc>
          <w:tcPr>
            <w:tcW w:w="5231" w:type="dxa"/>
            <w:shd w:val="clear" w:color="auto" w:fill="E6FFE5"/>
          </w:tcPr>
          <w:p w14:paraId="1BF6F2B1" w14:textId="0B80EEF6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F117AA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410 Komunalna djelatnost</w:t>
            </w:r>
          </w:p>
        </w:tc>
        <w:tc>
          <w:tcPr>
            <w:tcW w:w="1300" w:type="dxa"/>
            <w:shd w:val="clear" w:color="auto" w:fill="E6FFE5"/>
          </w:tcPr>
          <w:p w14:paraId="6BC93EC0" w14:textId="6C5C1D05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F117AA">
              <w:rPr>
                <w:rFonts w:ascii="Times New Roman" w:hAnsi="Times New Roman" w:cs="Times New Roman"/>
                <w:i/>
                <w:sz w:val="14"/>
                <w:szCs w:val="18"/>
              </w:rPr>
              <w:t>60.000,00</w:t>
            </w:r>
          </w:p>
        </w:tc>
        <w:tc>
          <w:tcPr>
            <w:tcW w:w="1300" w:type="dxa"/>
            <w:shd w:val="clear" w:color="auto" w:fill="E6FFE5"/>
          </w:tcPr>
          <w:p w14:paraId="22792C69" w14:textId="24D237DD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F117AA">
              <w:rPr>
                <w:rFonts w:ascii="Times New Roman" w:hAnsi="Times New Roman" w:cs="Times New Roman"/>
                <w:i/>
                <w:sz w:val="14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E6FFE5"/>
          </w:tcPr>
          <w:p w14:paraId="1DA977E9" w14:textId="2FB5D441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F117AA">
              <w:rPr>
                <w:rFonts w:ascii="Times New Roman" w:hAnsi="Times New Roman" w:cs="Times New Roman"/>
                <w:i/>
                <w:sz w:val="14"/>
                <w:szCs w:val="18"/>
              </w:rPr>
              <w:t>110.000,00</w:t>
            </w:r>
          </w:p>
        </w:tc>
        <w:tc>
          <w:tcPr>
            <w:tcW w:w="900" w:type="dxa"/>
            <w:shd w:val="clear" w:color="auto" w:fill="E6FFE5"/>
          </w:tcPr>
          <w:p w14:paraId="0969EF3A" w14:textId="6D9C9994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F117AA">
              <w:rPr>
                <w:rFonts w:ascii="Times New Roman" w:hAnsi="Times New Roman" w:cs="Times New Roman"/>
                <w:i/>
                <w:sz w:val="14"/>
                <w:szCs w:val="18"/>
              </w:rPr>
              <w:t>183,33%</w:t>
            </w:r>
          </w:p>
        </w:tc>
      </w:tr>
      <w:tr w:rsidR="00F117AA" w14:paraId="0CE3325E" w14:textId="77777777" w:rsidTr="00F117AA">
        <w:tc>
          <w:tcPr>
            <w:tcW w:w="5231" w:type="dxa"/>
          </w:tcPr>
          <w:p w14:paraId="534A8A3B" w14:textId="030FF640" w:rsidR="00F117AA" w:rsidRDefault="00F117AA" w:rsidP="00F117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653 Komunalni doprinosi i naknade</w:t>
            </w:r>
          </w:p>
        </w:tc>
        <w:tc>
          <w:tcPr>
            <w:tcW w:w="1300" w:type="dxa"/>
          </w:tcPr>
          <w:p w14:paraId="6DA5D97D" w14:textId="1666AE46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260.000,00</w:t>
            </w:r>
          </w:p>
        </w:tc>
        <w:tc>
          <w:tcPr>
            <w:tcW w:w="1300" w:type="dxa"/>
          </w:tcPr>
          <w:p w14:paraId="0E958B5F" w14:textId="7C386FAC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A1071D6" w14:textId="1C210BD4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260.000,00</w:t>
            </w:r>
          </w:p>
        </w:tc>
        <w:tc>
          <w:tcPr>
            <w:tcW w:w="900" w:type="dxa"/>
          </w:tcPr>
          <w:p w14:paraId="03EBECAC" w14:textId="3ACF7EAF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117AA" w:rsidRPr="00F117AA" w14:paraId="0A901106" w14:textId="77777777" w:rsidTr="00F117AA">
        <w:tc>
          <w:tcPr>
            <w:tcW w:w="5231" w:type="dxa"/>
            <w:shd w:val="clear" w:color="auto" w:fill="E6FFE5"/>
          </w:tcPr>
          <w:p w14:paraId="1F6A2261" w14:textId="53E9C528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F117AA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410 Komunalna djelatnost</w:t>
            </w:r>
          </w:p>
        </w:tc>
        <w:tc>
          <w:tcPr>
            <w:tcW w:w="1300" w:type="dxa"/>
            <w:shd w:val="clear" w:color="auto" w:fill="E6FFE5"/>
          </w:tcPr>
          <w:p w14:paraId="45B5B55C" w14:textId="4A3D6F4A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F117AA">
              <w:rPr>
                <w:rFonts w:ascii="Times New Roman" w:hAnsi="Times New Roman" w:cs="Times New Roman"/>
                <w:i/>
                <w:sz w:val="14"/>
                <w:szCs w:val="18"/>
              </w:rPr>
              <w:t>260.000,00</w:t>
            </w:r>
          </w:p>
        </w:tc>
        <w:tc>
          <w:tcPr>
            <w:tcW w:w="1300" w:type="dxa"/>
            <w:shd w:val="clear" w:color="auto" w:fill="E6FFE5"/>
          </w:tcPr>
          <w:p w14:paraId="66FB6742" w14:textId="31E348F8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F117AA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55B52AD6" w14:textId="777318D3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F117AA">
              <w:rPr>
                <w:rFonts w:ascii="Times New Roman" w:hAnsi="Times New Roman" w:cs="Times New Roman"/>
                <w:i/>
                <w:sz w:val="14"/>
                <w:szCs w:val="18"/>
              </w:rPr>
              <w:t>260.000,00</w:t>
            </w:r>
          </w:p>
        </w:tc>
        <w:tc>
          <w:tcPr>
            <w:tcW w:w="900" w:type="dxa"/>
            <w:shd w:val="clear" w:color="auto" w:fill="E6FFE5"/>
          </w:tcPr>
          <w:p w14:paraId="2239481C" w14:textId="158C427A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F117AA">
              <w:rPr>
                <w:rFonts w:ascii="Times New Roman" w:hAnsi="Times New Roman" w:cs="Times New Roman"/>
                <w:i/>
                <w:sz w:val="14"/>
                <w:szCs w:val="18"/>
              </w:rPr>
              <w:t>100,00%</w:t>
            </w:r>
          </w:p>
        </w:tc>
      </w:tr>
      <w:tr w:rsidR="00F117AA" w:rsidRPr="00F117AA" w14:paraId="32DB87C4" w14:textId="77777777" w:rsidTr="00F117AA">
        <w:tc>
          <w:tcPr>
            <w:tcW w:w="5231" w:type="dxa"/>
            <w:shd w:val="clear" w:color="auto" w:fill="DDEBF7"/>
          </w:tcPr>
          <w:p w14:paraId="733A8C99" w14:textId="2AF442B2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66 Prihodi od prodaje proizvoda i robe te pruženih usluga i prihodi od donacija</w:t>
            </w:r>
          </w:p>
        </w:tc>
        <w:tc>
          <w:tcPr>
            <w:tcW w:w="1300" w:type="dxa"/>
            <w:shd w:val="clear" w:color="auto" w:fill="DDEBF7"/>
          </w:tcPr>
          <w:p w14:paraId="2830C750" w14:textId="77AF6DFE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DDEBF7"/>
          </w:tcPr>
          <w:p w14:paraId="725B1A1B" w14:textId="201BA67B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DEBF7"/>
          </w:tcPr>
          <w:p w14:paraId="2C057A0B" w14:textId="5FCE843D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900" w:type="dxa"/>
            <w:shd w:val="clear" w:color="auto" w:fill="DDEBF7"/>
          </w:tcPr>
          <w:p w14:paraId="6927B1C3" w14:textId="10B403E9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117AA" w14:paraId="7C2D782D" w14:textId="77777777" w:rsidTr="00F117AA">
        <w:tc>
          <w:tcPr>
            <w:tcW w:w="5231" w:type="dxa"/>
          </w:tcPr>
          <w:p w14:paraId="24650F2A" w14:textId="77684431" w:rsidR="00F117AA" w:rsidRDefault="00F117AA" w:rsidP="00F117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661 Prihodi od prodaje proizvoda i robe te pruženih usluga</w:t>
            </w:r>
          </w:p>
        </w:tc>
        <w:tc>
          <w:tcPr>
            <w:tcW w:w="1300" w:type="dxa"/>
          </w:tcPr>
          <w:p w14:paraId="54037807" w14:textId="760CF0BA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</w:tcPr>
          <w:p w14:paraId="2420801B" w14:textId="697C032F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DDF644D" w14:textId="55930667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900" w:type="dxa"/>
          </w:tcPr>
          <w:p w14:paraId="4E17A54E" w14:textId="04697F94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117AA" w:rsidRPr="00F117AA" w14:paraId="5CCE1437" w14:textId="77777777" w:rsidTr="00F117AA">
        <w:tc>
          <w:tcPr>
            <w:tcW w:w="5231" w:type="dxa"/>
            <w:shd w:val="clear" w:color="auto" w:fill="E6FFE5"/>
          </w:tcPr>
          <w:p w14:paraId="364E9ED6" w14:textId="68EA7658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F117AA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110 Opći prihodi i primici</w:t>
            </w:r>
          </w:p>
        </w:tc>
        <w:tc>
          <w:tcPr>
            <w:tcW w:w="1300" w:type="dxa"/>
            <w:shd w:val="clear" w:color="auto" w:fill="E6FFE5"/>
          </w:tcPr>
          <w:p w14:paraId="01304E4A" w14:textId="05CAEB2F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F117AA">
              <w:rPr>
                <w:rFonts w:ascii="Times New Roman" w:hAnsi="Times New Roman" w:cs="Times New Roman"/>
                <w:i/>
                <w:sz w:val="14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E6FFE5"/>
          </w:tcPr>
          <w:p w14:paraId="3538187E" w14:textId="54AD1C0D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F117AA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441068AD" w14:textId="1019FE7C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F117AA">
              <w:rPr>
                <w:rFonts w:ascii="Times New Roman" w:hAnsi="Times New Roman" w:cs="Times New Roman"/>
                <w:i/>
                <w:sz w:val="14"/>
                <w:szCs w:val="18"/>
              </w:rPr>
              <w:t>30.000,00</w:t>
            </w:r>
          </w:p>
        </w:tc>
        <w:tc>
          <w:tcPr>
            <w:tcW w:w="900" w:type="dxa"/>
            <w:shd w:val="clear" w:color="auto" w:fill="E6FFE5"/>
          </w:tcPr>
          <w:p w14:paraId="448C7E17" w14:textId="504493C4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F117AA">
              <w:rPr>
                <w:rFonts w:ascii="Times New Roman" w:hAnsi="Times New Roman" w:cs="Times New Roman"/>
                <w:i/>
                <w:sz w:val="14"/>
                <w:szCs w:val="18"/>
              </w:rPr>
              <w:t>100,00%</w:t>
            </w:r>
          </w:p>
        </w:tc>
      </w:tr>
      <w:tr w:rsidR="00F117AA" w:rsidRPr="00F117AA" w14:paraId="61308098" w14:textId="77777777" w:rsidTr="00F117AA">
        <w:tc>
          <w:tcPr>
            <w:tcW w:w="5231" w:type="dxa"/>
            <w:shd w:val="clear" w:color="auto" w:fill="DDEBF7"/>
          </w:tcPr>
          <w:p w14:paraId="34E8AE59" w14:textId="1CC22ED9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68 Kazne, upravne mjere i ostali prihodi</w:t>
            </w:r>
          </w:p>
        </w:tc>
        <w:tc>
          <w:tcPr>
            <w:tcW w:w="1300" w:type="dxa"/>
            <w:shd w:val="clear" w:color="auto" w:fill="DDEBF7"/>
          </w:tcPr>
          <w:p w14:paraId="5D755862" w14:textId="608BF653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DEBF7"/>
          </w:tcPr>
          <w:p w14:paraId="79CC8F73" w14:textId="7475B088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DEBF7"/>
          </w:tcPr>
          <w:p w14:paraId="37A8258A" w14:textId="62023E33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DDEBF7"/>
          </w:tcPr>
          <w:p w14:paraId="48B4F53A" w14:textId="77777777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117AA" w14:paraId="59C01A85" w14:textId="77777777" w:rsidTr="00F117AA">
        <w:tc>
          <w:tcPr>
            <w:tcW w:w="5231" w:type="dxa"/>
          </w:tcPr>
          <w:p w14:paraId="5069588D" w14:textId="39C653DB" w:rsidR="00F117AA" w:rsidRDefault="00F117AA" w:rsidP="00F117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683 Ostali prihodi</w:t>
            </w:r>
          </w:p>
        </w:tc>
        <w:tc>
          <w:tcPr>
            <w:tcW w:w="1300" w:type="dxa"/>
          </w:tcPr>
          <w:p w14:paraId="7476EFFD" w14:textId="088BD5D9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1E1A3CA" w14:textId="77979EC6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8553EFF" w14:textId="0EB313EF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195E8279" w14:textId="77777777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117AA" w:rsidRPr="00F117AA" w14:paraId="3F7C2117" w14:textId="77777777" w:rsidTr="00F117AA">
        <w:tc>
          <w:tcPr>
            <w:tcW w:w="5231" w:type="dxa"/>
            <w:shd w:val="clear" w:color="auto" w:fill="E6FFE5"/>
          </w:tcPr>
          <w:p w14:paraId="700DB42D" w14:textId="180E37F7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F117AA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110 Opći prihodi i primici</w:t>
            </w:r>
          </w:p>
        </w:tc>
        <w:tc>
          <w:tcPr>
            <w:tcW w:w="1300" w:type="dxa"/>
            <w:shd w:val="clear" w:color="auto" w:fill="E6FFE5"/>
          </w:tcPr>
          <w:p w14:paraId="58C61E81" w14:textId="7485B294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F117AA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438D13F4" w14:textId="4820CC47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F117AA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1643505C" w14:textId="2D49AB04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F117AA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E6FFE5"/>
          </w:tcPr>
          <w:p w14:paraId="2F6E8F4C" w14:textId="77777777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</w:p>
        </w:tc>
      </w:tr>
      <w:tr w:rsidR="00F117AA" w:rsidRPr="00F117AA" w14:paraId="1CE30C86" w14:textId="77777777" w:rsidTr="00F117AA">
        <w:tc>
          <w:tcPr>
            <w:tcW w:w="5231" w:type="dxa"/>
            <w:shd w:val="clear" w:color="auto" w:fill="BDD7EE"/>
          </w:tcPr>
          <w:p w14:paraId="4A6466F0" w14:textId="4D643AC9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7 Prihodi od prodaje nefinancijske imovine</w:t>
            </w:r>
          </w:p>
        </w:tc>
        <w:tc>
          <w:tcPr>
            <w:tcW w:w="1300" w:type="dxa"/>
            <w:shd w:val="clear" w:color="auto" w:fill="BDD7EE"/>
          </w:tcPr>
          <w:p w14:paraId="08CDED44" w14:textId="192FFD26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200.000,00</w:t>
            </w:r>
          </w:p>
        </w:tc>
        <w:tc>
          <w:tcPr>
            <w:tcW w:w="1300" w:type="dxa"/>
            <w:shd w:val="clear" w:color="auto" w:fill="BDD7EE"/>
          </w:tcPr>
          <w:p w14:paraId="5F1408A4" w14:textId="610F6342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-83.187,87</w:t>
            </w:r>
          </w:p>
        </w:tc>
        <w:tc>
          <w:tcPr>
            <w:tcW w:w="1300" w:type="dxa"/>
            <w:shd w:val="clear" w:color="auto" w:fill="BDD7EE"/>
          </w:tcPr>
          <w:p w14:paraId="1E9C6B99" w14:textId="265FCD9E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116.812,13</w:t>
            </w:r>
          </w:p>
        </w:tc>
        <w:tc>
          <w:tcPr>
            <w:tcW w:w="900" w:type="dxa"/>
            <w:shd w:val="clear" w:color="auto" w:fill="BDD7EE"/>
          </w:tcPr>
          <w:p w14:paraId="71D89542" w14:textId="445FFCCA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58,41%</w:t>
            </w:r>
          </w:p>
        </w:tc>
      </w:tr>
      <w:tr w:rsidR="00F117AA" w:rsidRPr="00F117AA" w14:paraId="638748B7" w14:textId="77777777" w:rsidTr="00F117AA">
        <w:tc>
          <w:tcPr>
            <w:tcW w:w="5231" w:type="dxa"/>
            <w:shd w:val="clear" w:color="auto" w:fill="DDEBF7"/>
          </w:tcPr>
          <w:p w14:paraId="53E7EAE1" w14:textId="57FD78BC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71 Prihodi od prodaje neproizvedene imovine</w:t>
            </w:r>
          </w:p>
        </w:tc>
        <w:tc>
          <w:tcPr>
            <w:tcW w:w="1300" w:type="dxa"/>
            <w:shd w:val="clear" w:color="auto" w:fill="DDEBF7"/>
          </w:tcPr>
          <w:p w14:paraId="032A935B" w14:textId="320D9F7C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200.000,00</w:t>
            </w:r>
          </w:p>
        </w:tc>
        <w:tc>
          <w:tcPr>
            <w:tcW w:w="1300" w:type="dxa"/>
            <w:shd w:val="clear" w:color="auto" w:fill="DDEBF7"/>
          </w:tcPr>
          <w:p w14:paraId="1363C6D4" w14:textId="4FAC340F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-83.187,87</w:t>
            </w:r>
          </w:p>
        </w:tc>
        <w:tc>
          <w:tcPr>
            <w:tcW w:w="1300" w:type="dxa"/>
            <w:shd w:val="clear" w:color="auto" w:fill="DDEBF7"/>
          </w:tcPr>
          <w:p w14:paraId="75CF7268" w14:textId="1C55FF64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116.812,13</w:t>
            </w:r>
          </w:p>
        </w:tc>
        <w:tc>
          <w:tcPr>
            <w:tcW w:w="900" w:type="dxa"/>
            <w:shd w:val="clear" w:color="auto" w:fill="DDEBF7"/>
          </w:tcPr>
          <w:p w14:paraId="3264E3E3" w14:textId="2A334DEF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58,41%</w:t>
            </w:r>
          </w:p>
        </w:tc>
      </w:tr>
      <w:tr w:rsidR="00F117AA" w14:paraId="376B0999" w14:textId="77777777" w:rsidTr="00F117AA">
        <w:tc>
          <w:tcPr>
            <w:tcW w:w="5231" w:type="dxa"/>
          </w:tcPr>
          <w:p w14:paraId="6ADEB452" w14:textId="205BF353" w:rsidR="00F117AA" w:rsidRDefault="00F117AA" w:rsidP="00F117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711 Prihodi od prodaje materijalne imovine - prirodnih bogatstava</w:t>
            </w:r>
          </w:p>
        </w:tc>
        <w:tc>
          <w:tcPr>
            <w:tcW w:w="1300" w:type="dxa"/>
          </w:tcPr>
          <w:p w14:paraId="7CB8A24D" w14:textId="0292683C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200.000,00</w:t>
            </w:r>
          </w:p>
        </w:tc>
        <w:tc>
          <w:tcPr>
            <w:tcW w:w="1300" w:type="dxa"/>
          </w:tcPr>
          <w:p w14:paraId="52374F32" w14:textId="45B5784C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-83.187,87</w:t>
            </w:r>
          </w:p>
        </w:tc>
        <w:tc>
          <w:tcPr>
            <w:tcW w:w="1300" w:type="dxa"/>
          </w:tcPr>
          <w:p w14:paraId="2EE6084F" w14:textId="5DD4E5C9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116.812,13</w:t>
            </w:r>
          </w:p>
        </w:tc>
        <w:tc>
          <w:tcPr>
            <w:tcW w:w="900" w:type="dxa"/>
          </w:tcPr>
          <w:p w14:paraId="49D97BB1" w14:textId="4B802942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58,41%</w:t>
            </w:r>
          </w:p>
        </w:tc>
      </w:tr>
      <w:tr w:rsidR="00F117AA" w:rsidRPr="00F117AA" w14:paraId="4C2DA0D9" w14:textId="77777777" w:rsidTr="00F117AA">
        <w:tc>
          <w:tcPr>
            <w:tcW w:w="5231" w:type="dxa"/>
            <w:shd w:val="clear" w:color="auto" w:fill="E6FFE5"/>
          </w:tcPr>
          <w:p w14:paraId="63FFDD7E" w14:textId="0D808C9C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F117AA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710 Prihodi od prodaje nefin. imovine u vlasništvu JLS</w:t>
            </w:r>
          </w:p>
        </w:tc>
        <w:tc>
          <w:tcPr>
            <w:tcW w:w="1300" w:type="dxa"/>
            <w:shd w:val="clear" w:color="auto" w:fill="E6FFE5"/>
          </w:tcPr>
          <w:p w14:paraId="69E11924" w14:textId="179F061B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F117AA">
              <w:rPr>
                <w:rFonts w:ascii="Times New Roman" w:hAnsi="Times New Roman" w:cs="Times New Roman"/>
                <w:i/>
                <w:sz w:val="14"/>
                <w:szCs w:val="18"/>
              </w:rPr>
              <w:t>200.000,00</w:t>
            </w:r>
          </w:p>
        </w:tc>
        <w:tc>
          <w:tcPr>
            <w:tcW w:w="1300" w:type="dxa"/>
            <w:shd w:val="clear" w:color="auto" w:fill="E6FFE5"/>
          </w:tcPr>
          <w:p w14:paraId="7B8E6945" w14:textId="4AB9ED95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F117AA">
              <w:rPr>
                <w:rFonts w:ascii="Times New Roman" w:hAnsi="Times New Roman" w:cs="Times New Roman"/>
                <w:i/>
                <w:sz w:val="14"/>
                <w:szCs w:val="18"/>
              </w:rPr>
              <w:t>-83.187,87</w:t>
            </w:r>
          </w:p>
        </w:tc>
        <w:tc>
          <w:tcPr>
            <w:tcW w:w="1300" w:type="dxa"/>
            <w:shd w:val="clear" w:color="auto" w:fill="E6FFE5"/>
          </w:tcPr>
          <w:p w14:paraId="21696B30" w14:textId="59DC5AAC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F117AA">
              <w:rPr>
                <w:rFonts w:ascii="Times New Roman" w:hAnsi="Times New Roman" w:cs="Times New Roman"/>
                <w:i/>
                <w:sz w:val="14"/>
                <w:szCs w:val="18"/>
              </w:rPr>
              <w:t>116.812,13</w:t>
            </w:r>
          </w:p>
        </w:tc>
        <w:tc>
          <w:tcPr>
            <w:tcW w:w="900" w:type="dxa"/>
            <w:shd w:val="clear" w:color="auto" w:fill="E6FFE5"/>
          </w:tcPr>
          <w:p w14:paraId="6441D24C" w14:textId="758F67C0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F117AA">
              <w:rPr>
                <w:rFonts w:ascii="Times New Roman" w:hAnsi="Times New Roman" w:cs="Times New Roman"/>
                <w:i/>
                <w:sz w:val="14"/>
                <w:szCs w:val="18"/>
              </w:rPr>
              <w:t>58,41%</w:t>
            </w:r>
          </w:p>
        </w:tc>
      </w:tr>
      <w:tr w:rsidR="00F117AA" w:rsidRPr="00F117AA" w14:paraId="3A670B16" w14:textId="77777777" w:rsidTr="00F117AA">
        <w:tc>
          <w:tcPr>
            <w:tcW w:w="5231" w:type="dxa"/>
            <w:shd w:val="clear" w:color="auto" w:fill="505050"/>
          </w:tcPr>
          <w:p w14:paraId="04032E88" w14:textId="1E212F2C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UKUPNO PRIHODI</w:t>
            </w:r>
          </w:p>
        </w:tc>
        <w:tc>
          <w:tcPr>
            <w:tcW w:w="1300" w:type="dxa"/>
            <w:shd w:val="clear" w:color="auto" w:fill="505050"/>
          </w:tcPr>
          <w:p w14:paraId="091CBB3A" w14:textId="7A1B7F33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30.400.000,00</w:t>
            </w:r>
          </w:p>
        </w:tc>
        <w:tc>
          <w:tcPr>
            <w:tcW w:w="1300" w:type="dxa"/>
            <w:shd w:val="clear" w:color="auto" w:fill="505050"/>
          </w:tcPr>
          <w:p w14:paraId="2E474CCE" w14:textId="0BEBCE07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-1.290.270,84</w:t>
            </w:r>
          </w:p>
        </w:tc>
        <w:tc>
          <w:tcPr>
            <w:tcW w:w="1300" w:type="dxa"/>
            <w:shd w:val="clear" w:color="auto" w:fill="505050"/>
          </w:tcPr>
          <w:p w14:paraId="005A3F2D" w14:textId="704B97D0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29.109.729,16</w:t>
            </w:r>
          </w:p>
        </w:tc>
        <w:tc>
          <w:tcPr>
            <w:tcW w:w="900" w:type="dxa"/>
            <w:shd w:val="clear" w:color="auto" w:fill="505050"/>
          </w:tcPr>
          <w:p w14:paraId="213647A3" w14:textId="1F0C0C63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95,76%</w:t>
            </w:r>
          </w:p>
        </w:tc>
      </w:tr>
    </w:tbl>
    <w:p w14:paraId="324DB883" w14:textId="4579DF2E" w:rsidR="00CD4202" w:rsidRPr="00521735" w:rsidRDefault="00CD4202" w:rsidP="00CD4202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6AAC548D" w14:textId="77777777" w:rsidR="00CD4202" w:rsidRPr="00521735" w:rsidRDefault="00CD4202" w:rsidP="00CD4202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703492B1" w14:textId="77777777" w:rsidR="00CD4202" w:rsidRPr="00521735" w:rsidRDefault="00CD4202" w:rsidP="00CD420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21735">
        <w:rPr>
          <w:rFonts w:ascii="Times New Roman" w:hAnsi="Times New Roman" w:cs="Times New Roman"/>
          <w:sz w:val="20"/>
          <w:szCs w:val="20"/>
        </w:rPr>
        <w:t>RASHODI PREMA EKONOMSKOJ KLASIFIKACIJI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31"/>
        <w:gridCol w:w="1300"/>
        <w:gridCol w:w="1300"/>
        <w:gridCol w:w="1300"/>
        <w:gridCol w:w="900"/>
      </w:tblGrid>
      <w:tr w:rsidR="00F117AA" w:rsidRPr="00F117AA" w14:paraId="2709A6F2" w14:textId="77777777" w:rsidTr="00F117AA">
        <w:tc>
          <w:tcPr>
            <w:tcW w:w="5231" w:type="dxa"/>
            <w:shd w:val="clear" w:color="auto" w:fill="505050"/>
          </w:tcPr>
          <w:p w14:paraId="55C46106" w14:textId="78F01B5D" w:rsidR="00F117AA" w:rsidRPr="00F117AA" w:rsidRDefault="00F117AA" w:rsidP="00F117A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RAČUN I OPIS RAČUNA</w:t>
            </w:r>
          </w:p>
        </w:tc>
        <w:tc>
          <w:tcPr>
            <w:tcW w:w="1300" w:type="dxa"/>
            <w:shd w:val="clear" w:color="auto" w:fill="505050"/>
          </w:tcPr>
          <w:p w14:paraId="69CB125F" w14:textId="2E56AE5B" w:rsidR="00F117AA" w:rsidRPr="00F117AA" w:rsidRDefault="00F117AA" w:rsidP="00F117A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PRORAČUN ZA 2022. GODINU</w:t>
            </w:r>
          </w:p>
        </w:tc>
        <w:tc>
          <w:tcPr>
            <w:tcW w:w="1300" w:type="dxa"/>
            <w:shd w:val="clear" w:color="auto" w:fill="505050"/>
          </w:tcPr>
          <w:p w14:paraId="11A756AA" w14:textId="77777777" w:rsidR="00F117AA" w:rsidRPr="00F117AA" w:rsidRDefault="00F117AA" w:rsidP="00F117A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POVEĆANJE/</w:t>
            </w:r>
          </w:p>
          <w:p w14:paraId="2E8CB5A2" w14:textId="5BB47B6B" w:rsidR="00F117AA" w:rsidRPr="00F117AA" w:rsidRDefault="00F117AA" w:rsidP="00F117A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SMANJENJE</w:t>
            </w:r>
          </w:p>
        </w:tc>
        <w:tc>
          <w:tcPr>
            <w:tcW w:w="1300" w:type="dxa"/>
            <w:shd w:val="clear" w:color="auto" w:fill="505050"/>
          </w:tcPr>
          <w:p w14:paraId="6720C9A3" w14:textId="35EF9289" w:rsidR="00F117AA" w:rsidRPr="00F117AA" w:rsidRDefault="00F117AA" w:rsidP="00F117A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I. IZMJENE I DOPUNE PRORAČUNA ZA 2022. GODINU</w:t>
            </w:r>
          </w:p>
        </w:tc>
        <w:tc>
          <w:tcPr>
            <w:tcW w:w="900" w:type="dxa"/>
            <w:shd w:val="clear" w:color="auto" w:fill="505050"/>
          </w:tcPr>
          <w:p w14:paraId="0F51DF93" w14:textId="77777777" w:rsidR="00F117AA" w:rsidRPr="00F117AA" w:rsidRDefault="00F117AA" w:rsidP="00F117A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 xml:space="preserve">INDEKS </w:t>
            </w:r>
          </w:p>
          <w:p w14:paraId="6FE45E7C" w14:textId="52FAB662" w:rsidR="00F117AA" w:rsidRPr="00F117AA" w:rsidRDefault="00F117AA" w:rsidP="00F117A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4/2</w:t>
            </w:r>
          </w:p>
        </w:tc>
      </w:tr>
      <w:tr w:rsidR="00F117AA" w:rsidRPr="00F117AA" w14:paraId="349A4CD9" w14:textId="77777777" w:rsidTr="00F117AA">
        <w:tc>
          <w:tcPr>
            <w:tcW w:w="5231" w:type="dxa"/>
            <w:shd w:val="clear" w:color="auto" w:fill="505050"/>
          </w:tcPr>
          <w:p w14:paraId="61ACA40C" w14:textId="1E82FAAC" w:rsidR="00F117AA" w:rsidRPr="00F117AA" w:rsidRDefault="00F117AA" w:rsidP="00F117A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371E5ACB" w14:textId="21D76A29" w:rsidR="00F117AA" w:rsidRPr="00F117AA" w:rsidRDefault="00F117AA" w:rsidP="00F117A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228DEFF2" w14:textId="601059EB" w:rsidR="00F117AA" w:rsidRPr="00F117AA" w:rsidRDefault="00F117AA" w:rsidP="00F117A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3A3AD45B" w14:textId="6E5680F5" w:rsidR="00F117AA" w:rsidRPr="00F117AA" w:rsidRDefault="00F117AA" w:rsidP="00F117A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900" w:type="dxa"/>
            <w:shd w:val="clear" w:color="auto" w:fill="505050"/>
          </w:tcPr>
          <w:p w14:paraId="7DF17ECC" w14:textId="079E2920" w:rsidR="00F117AA" w:rsidRPr="00F117AA" w:rsidRDefault="00F117AA" w:rsidP="00F117AA">
            <w:pPr>
              <w:spacing w:after="0"/>
              <w:jc w:val="center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5</w:t>
            </w:r>
          </w:p>
        </w:tc>
      </w:tr>
      <w:tr w:rsidR="00F117AA" w:rsidRPr="00F117AA" w14:paraId="6132E7B6" w14:textId="77777777" w:rsidTr="00F117AA">
        <w:tc>
          <w:tcPr>
            <w:tcW w:w="5231" w:type="dxa"/>
            <w:shd w:val="clear" w:color="auto" w:fill="BDD7EE"/>
          </w:tcPr>
          <w:p w14:paraId="38565AF8" w14:textId="599C5650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BDD7EE"/>
          </w:tcPr>
          <w:p w14:paraId="63ECB9C1" w14:textId="5DA822E9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8.579.000,00</w:t>
            </w:r>
          </w:p>
        </w:tc>
        <w:tc>
          <w:tcPr>
            <w:tcW w:w="1300" w:type="dxa"/>
            <w:shd w:val="clear" w:color="auto" w:fill="BDD7EE"/>
          </w:tcPr>
          <w:p w14:paraId="0B9EFCE7" w14:textId="16503B69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681.000,00</w:t>
            </w:r>
          </w:p>
        </w:tc>
        <w:tc>
          <w:tcPr>
            <w:tcW w:w="1300" w:type="dxa"/>
            <w:shd w:val="clear" w:color="auto" w:fill="BDD7EE"/>
          </w:tcPr>
          <w:p w14:paraId="6D58F0F3" w14:textId="1F03DACD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9.260.000,00</w:t>
            </w:r>
          </w:p>
        </w:tc>
        <w:tc>
          <w:tcPr>
            <w:tcW w:w="900" w:type="dxa"/>
            <w:shd w:val="clear" w:color="auto" w:fill="BDD7EE"/>
          </w:tcPr>
          <w:p w14:paraId="08207B9D" w14:textId="71EDB207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107,94%</w:t>
            </w:r>
          </w:p>
        </w:tc>
      </w:tr>
      <w:tr w:rsidR="00F117AA" w:rsidRPr="00F117AA" w14:paraId="6AE6DADB" w14:textId="77777777" w:rsidTr="00F117AA">
        <w:tc>
          <w:tcPr>
            <w:tcW w:w="5231" w:type="dxa"/>
            <w:shd w:val="clear" w:color="auto" w:fill="DDEBF7"/>
          </w:tcPr>
          <w:p w14:paraId="7696BD1B" w14:textId="3566E318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  <w:shd w:val="clear" w:color="auto" w:fill="DDEBF7"/>
          </w:tcPr>
          <w:p w14:paraId="0FE1AC8C" w14:textId="4722D9F9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1.900.000,00</w:t>
            </w:r>
          </w:p>
        </w:tc>
        <w:tc>
          <w:tcPr>
            <w:tcW w:w="1300" w:type="dxa"/>
            <w:shd w:val="clear" w:color="auto" w:fill="DDEBF7"/>
          </w:tcPr>
          <w:p w14:paraId="5FA53486" w14:textId="1F10FF86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-555.000,00</w:t>
            </w:r>
          </w:p>
        </w:tc>
        <w:tc>
          <w:tcPr>
            <w:tcW w:w="1300" w:type="dxa"/>
            <w:shd w:val="clear" w:color="auto" w:fill="DDEBF7"/>
          </w:tcPr>
          <w:p w14:paraId="5FDCE553" w14:textId="6A2777E4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1.345.000,00</w:t>
            </w:r>
          </w:p>
        </w:tc>
        <w:tc>
          <w:tcPr>
            <w:tcW w:w="900" w:type="dxa"/>
            <w:shd w:val="clear" w:color="auto" w:fill="DDEBF7"/>
          </w:tcPr>
          <w:p w14:paraId="38568987" w14:textId="072F5939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70,79%</w:t>
            </w:r>
          </w:p>
        </w:tc>
      </w:tr>
      <w:tr w:rsidR="00F117AA" w14:paraId="31169941" w14:textId="77777777" w:rsidTr="00F117AA">
        <w:tc>
          <w:tcPr>
            <w:tcW w:w="5231" w:type="dxa"/>
          </w:tcPr>
          <w:p w14:paraId="0DA6249E" w14:textId="4B022DBA" w:rsidR="00F117AA" w:rsidRDefault="00F117AA" w:rsidP="00F117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311 Plaće (Bruto)</w:t>
            </w:r>
          </w:p>
        </w:tc>
        <w:tc>
          <w:tcPr>
            <w:tcW w:w="1300" w:type="dxa"/>
          </w:tcPr>
          <w:p w14:paraId="39D78236" w14:textId="2DA10D9E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1.554.000,00</w:t>
            </w:r>
          </w:p>
        </w:tc>
        <w:tc>
          <w:tcPr>
            <w:tcW w:w="1300" w:type="dxa"/>
          </w:tcPr>
          <w:p w14:paraId="1BAB3008" w14:textId="16942019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-486.000,00</w:t>
            </w:r>
          </w:p>
        </w:tc>
        <w:tc>
          <w:tcPr>
            <w:tcW w:w="1300" w:type="dxa"/>
          </w:tcPr>
          <w:p w14:paraId="115E514A" w14:textId="4BA00D50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1.068.000,00</w:t>
            </w:r>
          </w:p>
        </w:tc>
        <w:tc>
          <w:tcPr>
            <w:tcW w:w="900" w:type="dxa"/>
          </w:tcPr>
          <w:p w14:paraId="6A614811" w14:textId="562B92AC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68,73%</w:t>
            </w:r>
          </w:p>
        </w:tc>
      </w:tr>
      <w:tr w:rsidR="00F117AA" w14:paraId="4141A26D" w14:textId="77777777" w:rsidTr="00F117AA">
        <w:tc>
          <w:tcPr>
            <w:tcW w:w="5231" w:type="dxa"/>
          </w:tcPr>
          <w:p w14:paraId="0A4BD549" w14:textId="0E00FD74" w:rsidR="00F117AA" w:rsidRDefault="00F117AA" w:rsidP="00F117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312 Ostali rashodi za zaposlene</w:t>
            </w:r>
          </w:p>
        </w:tc>
        <w:tc>
          <w:tcPr>
            <w:tcW w:w="1300" w:type="dxa"/>
          </w:tcPr>
          <w:p w14:paraId="1A41FC9B" w14:textId="5707F40D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79.000,00</w:t>
            </w:r>
          </w:p>
        </w:tc>
        <w:tc>
          <w:tcPr>
            <w:tcW w:w="1300" w:type="dxa"/>
          </w:tcPr>
          <w:p w14:paraId="70848ACA" w14:textId="672A774E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17.000,00</w:t>
            </w:r>
          </w:p>
        </w:tc>
        <w:tc>
          <w:tcPr>
            <w:tcW w:w="1300" w:type="dxa"/>
          </w:tcPr>
          <w:p w14:paraId="27CD6856" w14:textId="632FCA58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96.000,00</w:t>
            </w:r>
          </w:p>
        </w:tc>
        <w:tc>
          <w:tcPr>
            <w:tcW w:w="900" w:type="dxa"/>
          </w:tcPr>
          <w:p w14:paraId="0E2875F3" w14:textId="3B727819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121,52%</w:t>
            </w:r>
          </w:p>
        </w:tc>
      </w:tr>
      <w:tr w:rsidR="00F117AA" w14:paraId="5C26ED4D" w14:textId="77777777" w:rsidTr="00F117AA">
        <w:tc>
          <w:tcPr>
            <w:tcW w:w="5231" w:type="dxa"/>
          </w:tcPr>
          <w:p w14:paraId="416DD8CB" w14:textId="5C6A7B9D" w:rsidR="00F117AA" w:rsidRDefault="00F117AA" w:rsidP="00F117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313 Doprinosi na plaće</w:t>
            </w:r>
          </w:p>
        </w:tc>
        <w:tc>
          <w:tcPr>
            <w:tcW w:w="1300" w:type="dxa"/>
          </w:tcPr>
          <w:p w14:paraId="2E22ADC7" w14:textId="7C150B4D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267.000,00</w:t>
            </w:r>
          </w:p>
        </w:tc>
        <w:tc>
          <w:tcPr>
            <w:tcW w:w="1300" w:type="dxa"/>
          </w:tcPr>
          <w:p w14:paraId="03717075" w14:textId="4E5F7DEF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-86.000,00</w:t>
            </w:r>
          </w:p>
        </w:tc>
        <w:tc>
          <w:tcPr>
            <w:tcW w:w="1300" w:type="dxa"/>
          </w:tcPr>
          <w:p w14:paraId="31F3DEB8" w14:textId="406F287E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181.000,00</w:t>
            </w:r>
          </w:p>
        </w:tc>
        <w:tc>
          <w:tcPr>
            <w:tcW w:w="900" w:type="dxa"/>
          </w:tcPr>
          <w:p w14:paraId="73B404BE" w14:textId="03714E7B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67,79%</w:t>
            </w:r>
          </w:p>
        </w:tc>
      </w:tr>
      <w:tr w:rsidR="00F117AA" w:rsidRPr="00F117AA" w14:paraId="009A0F54" w14:textId="77777777" w:rsidTr="00F117AA">
        <w:tc>
          <w:tcPr>
            <w:tcW w:w="5231" w:type="dxa"/>
            <w:shd w:val="clear" w:color="auto" w:fill="DDEBF7"/>
          </w:tcPr>
          <w:p w14:paraId="7C2408F8" w14:textId="314AB7D3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DDEBF7"/>
          </w:tcPr>
          <w:p w14:paraId="0D791E23" w14:textId="1A7AD6DF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4.981.500,00</w:t>
            </w:r>
          </w:p>
        </w:tc>
        <w:tc>
          <w:tcPr>
            <w:tcW w:w="1300" w:type="dxa"/>
            <w:shd w:val="clear" w:color="auto" w:fill="DDEBF7"/>
          </w:tcPr>
          <w:p w14:paraId="7A85EAEB" w14:textId="7591F759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1.278.500,00</w:t>
            </w:r>
          </w:p>
        </w:tc>
        <w:tc>
          <w:tcPr>
            <w:tcW w:w="1300" w:type="dxa"/>
            <w:shd w:val="clear" w:color="auto" w:fill="DDEBF7"/>
          </w:tcPr>
          <w:p w14:paraId="7E924123" w14:textId="7BCAFAB7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6.260.000,00</w:t>
            </w:r>
          </w:p>
        </w:tc>
        <w:tc>
          <w:tcPr>
            <w:tcW w:w="900" w:type="dxa"/>
            <w:shd w:val="clear" w:color="auto" w:fill="DDEBF7"/>
          </w:tcPr>
          <w:p w14:paraId="4BD9E103" w14:textId="35013DEF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125,66%</w:t>
            </w:r>
          </w:p>
        </w:tc>
      </w:tr>
      <w:tr w:rsidR="00F117AA" w14:paraId="04C682A7" w14:textId="77777777" w:rsidTr="00F117AA">
        <w:tc>
          <w:tcPr>
            <w:tcW w:w="5231" w:type="dxa"/>
          </w:tcPr>
          <w:p w14:paraId="5A6218B2" w14:textId="4E8EE17C" w:rsidR="00F117AA" w:rsidRDefault="00F117AA" w:rsidP="00F117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 Naknade troškova zaposlenima</w:t>
            </w:r>
          </w:p>
        </w:tc>
        <w:tc>
          <w:tcPr>
            <w:tcW w:w="1300" w:type="dxa"/>
          </w:tcPr>
          <w:p w14:paraId="005A51B0" w14:textId="5A6D4150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320.700,00</w:t>
            </w:r>
          </w:p>
        </w:tc>
        <w:tc>
          <w:tcPr>
            <w:tcW w:w="1300" w:type="dxa"/>
          </w:tcPr>
          <w:p w14:paraId="23FC8B6E" w14:textId="2C6F9027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-52.800,00</w:t>
            </w:r>
          </w:p>
        </w:tc>
        <w:tc>
          <w:tcPr>
            <w:tcW w:w="1300" w:type="dxa"/>
          </w:tcPr>
          <w:p w14:paraId="2A7DC12C" w14:textId="4EF9E5D5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267.900,00</w:t>
            </w:r>
          </w:p>
        </w:tc>
        <w:tc>
          <w:tcPr>
            <w:tcW w:w="900" w:type="dxa"/>
          </w:tcPr>
          <w:p w14:paraId="35687E6A" w14:textId="63F30906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83,54%</w:t>
            </w:r>
          </w:p>
        </w:tc>
      </w:tr>
      <w:tr w:rsidR="00F117AA" w14:paraId="5AA88C14" w14:textId="77777777" w:rsidTr="00F117AA">
        <w:tc>
          <w:tcPr>
            <w:tcW w:w="5231" w:type="dxa"/>
          </w:tcPr>
          <w:p w14:paraId="0F0AFA7D" w14:textId="0F12BBA0" w:rsidR="00F117AA" w:rsidRDefault="00F117AA" w:rsidP="00F117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</w:tcPr>
          <w:p w14:paraId="333833B3" w14:textId="5CB4B33A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895.000,00</w:t>
            </w:r>
          </w:p>
        </w:tc>
        <w:tc>
          <w:tcPr>
            <w:tcW w:w="1300" w:type="dxa"/>
          </w:tcPr>
          <w:p w14:paraId="0E242CE7" w14:textId="1B4CAA90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117.800,00</w:t>
            </w:r>
          </w:p>
        </w:tc>
        <w:tc>
          <w:tcPr>
            <w:tcW w:w="1300" w:type="dxa"/>
          </w:tcPr>
          <w:p w14:paraId="1CDB495A" w14:textId="67381EC4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1.012.800,00</w:t>
            </w:r>
          </w:p>
        </w:tc>
        <w:tc>
          <w:tcPr>
            <w:tcW w:w="900" w:type="dxa"/>
          </w:tcPr>
          <w:p w14:paraId="2399B459" w14:textId="6F0137D7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113,16%</w:t>
            </w:r>
          </w:p>
        </w:tc>
      </w:tr>
      <w:tr w:rsidR="00F117AA" w14:paraId="3431B2E5" w14:textId="77777777" w:rsidTr="00F117AA">
        <w:tc>
          <w:tcPr>
            <w:tcW w:w="5231" w:type="dxa"/>
          </w:tcPr>
          <w:p w14:paraId="7B544AD0" w14:textId="71A8D1BB" w:rsidR="00F117AA" w:rsidRDefault="00F117AA" w:rsidP="00F117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6BC6F6D6" w14:textId="7482EB44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3.244.200,00</w:t>
            </w:r>
          </w:p>
        </w:tc>
        <w:tc>
          <w:tcPr>
            <w:tcW w:w="1300" w:type="dxa"/>
          </w:tcPr>
          <w:p w14:paraId="4AF85186" w14:textId="5D88851D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1.197.500,00</w:t>
            </w:r>
          </w:p>
        </w:tc>
        <w:tc>
          <w:tcPr>
            <w:tcW w:w="1300" w:type="dxa"/>
          </w:tcPr>
          <w:p w14:paraId="335C5D2B" w14:textId="59679BA6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4.441.700,00</w:t>
            </w:r>
          </w:p>
        </w:tc>
        <w:tc>
          <w:tcPr>
            <w:tcW w:w="900" w:type="dxa"/>
          </w:tcPr>
          <w:p w14:paraId="796F0C24" w14:textId="76CB21A4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136,91%</w:t>
            </w:r>
          </w:p>
        </w:tc>
      </w:tr>
      <w:tr w:rsidR="00F117AA" w14:paraId="6888FFEB" w14:textId="77777777" w:rsidTr="00F117AA">
        <w:tc>
          <w:tcPr>
            <w:tcW w:w="5231" w:type="dxa"/>
          </w:tcPr>
          <w:p w14:paraId="377046BC" w14:textId="6ACECD16" w:rsidR="00F117AA" w:rsidRDefault="00F117AA" w:rsidP="00F117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324 Naknade troškova osobama izvan radnog odnosa</w:t>
            </w:r>
          </w:p>
        </w:tc>
        <w:tc>
          <w:tcPr>
            <w:tcW w:w="1300" w:type="dxa"/>
          </w:tcPr>
          <w:p w14:paraId="69567D33" w14:textId="1A9EA25B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14:paraId="360E04BD" w14:textId="52C73D1F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2D8A020" w14:textId="4080B3B7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900" w:type="dxa"/>
          </w:tcPr>
          <w:p w14:paraId="5B83C0D1" w14:textId="247B4B13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117AA" w14:paraId="02B2EB1F" w14:textId="77777777" w:rsidTr="00F117AA">
        <w:tc>
          <w:tcPr>
            <w:tcW w:w="5231" w:type="dxa"/>
          </w:tcPr>
          <w:p w14:paraId="01DBB0A0" w14:textId="24F2BD82" w:rsidR="00F117AA" w:rsidRDefault="00F117AA" w:rsidP="00F117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</w:tcPr>
          <w:p w14:paraId="64138F70" w14:textId="0F5CF561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517.600,00</w:t>
            </w:r>
          </w:p>
        </w:tc>
        <w:tc>
          <w:tcPr>
            <w:tcW w:w="1300" w:type="dxa"/>
          </w:tcPr>
          <w:p w14:paraId="5D72A710" w14:textId="7C3E49D9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16.000,00</w:t>
            </w:r>
          </w:p>
        </w:tc>
        <w:tc>
          <w:tcPr>
            <w:tcW w:w="1300" w:type="dxa"/>
          </w:tcPr>
          <w:p w14:paraId="127FE675" w14:textId="7CA41233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533.600,00</w:t>
            </w:r>
          </w:p>
        </w:tc>
        <w:tc>
          <w:tcPr>
            <w:tcW w:w="900" w:type="dxa"/>
          </w:tcPr>
          <w:p w14:paraId="4FB8E195" w14:textId="3D5B1ED8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103,09%</w:t>
            </w:r>
          </w:p>
        </w:tc>
      </w:tr>
      <w:tr w:rsidR="00F117AA" w:rsidRPr="00F117AA" w14:paraId="62F7E2EB" w14:textId="77777777" w:rsidTr="00F117AA">
        <w:tc>
          <w:tcPr>
            <w:tcW w:w="5231" w:type="dxa"/>
            <w:shd w:val="clear" w:color="auto" w:fill="DDEBF7"/>
          </w:tcPr>
          <w:p w14:paraId="6CA94B12" w14:textId="5AC94FC6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34 Financijski rashodi</w:t>
            </w:r>
          </w:p>
        </w:tc>
        <w:tc>
          <w:tcPr>
            <w:tcW w:w="1300" w:type="dxa"/>
            <w:shd w:val="clear" w:color="auto" w:fill="DDEBF7"/>
          </w:tcPr>
          <w:p w14:paraId="35B1F2F1" w14:textId="7806492D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71.500,00</w:t>
            </w:r>
          </w:p>
        </w:tc>
        <w:tc>
          <w:tcPr>
            <w:tcW w:w="1300" w:type="dxa"/>
            <w:shd w:val="clear" w:color="auto" w:fill="DDEBF7"/>
          </w:tcPr>
          <w:p w14:paraId="06C1D5B4" w14:textId="243232EB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DDEBF7"/>
          </w:tcPr>
          <w:p w14:paraId="55301F2D" w14:textId="34D826AE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76.500,00</w:t>
            </w:r>
          </w:p>
        </w:tc>
        <w:tc>
          <w:tcPr>
            <w:tcW w:w="900" w:type="dxa"/>
            <w:shd w:val="clear" w:color="auto" w:fill="DDEBF7"/>
          </w:tcPr>
          <w:p w14:paraId="3228D172" w14:textId="6350BBB9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106,99%</w:t>
            </w:r>
          </w:p>
        </w:tc>
      </w:tr>
      <w:tr w:rsidR="00F117AA" w14:paraId="4D2DFEF5" w14:textId="77777777" w:rsidTr="00F117AA">
        <w:tc>
          <w:tcPr>
            <w:tcW w:w="5231" w:type="dxa"/>
          </w:tcPr>
          <w:p w14:paraId="542B9DE8" w14:textId="789AC9A7" w:rsidR="00F117AA" w:rsidRDefault="00F117AA" w:rsidP="00F117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342 Kamate za primljene kredite i zajmove</w:t>
            </w:r>
          </w:p>
        </w:tc>
        <w:tc>
          <w:tcPr>
            <w:tcW w:w="1300" w:type="dxa"/>
          </w:tcPr>
          <w:p w14:paraId="28559CC8" w14:textId="653704E6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</w:tcPr>
          <w:p w14:paraId="776C73C7" w14:textId="0AC3E7DD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6A2924E" w14:textId="18A2C9E0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900" w:type="dxa"/>
          </w:tcPr>
          <w:p w14:paraId="75D37B4C" w14:textId="38275FE1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117AA" w14:paraId="12B28A94" w14:textId="77777777" w:rsidTr="00F117AA">
        <w:tc>
          <w:tcPr>
            <w:tcW w:w="5231" w:type="dxa"/>
          </w:tcPr>
          <w:p w14:paraId="604DEB43" w14:textId="667AFBE5" w:rsidR="00F117AA" w:rsidRDefault="00F117AA" w:rsidP="00F117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343 Ostali financijski rashodi</w:t>
            </w:r>
          </w:p>
        </w:tc>
        <w:tc>
          <w:tcPr>
            <w:tcW w:w="1300" w:type="dxa"/>
          </w:tcPr>
          <w:p w14:paraId="2847662C" w14:textId="171E7FDF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46.500,00</w:t>
            </w:r>
          </w:p>
        </w:tc>
        <w:tc>
          <w:tcPr>
            <w:tcW w:w="1300" w:type="dxa"/>
          </w:tcPr>
          <w:p w14:paraId="562770FD" w14:textId="081C5546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42266CEE" w14:textId="420007F1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51.500,00</w:t>
            </w:r>
          </w:p>
        </w:tc>
        <w:tc>
          <w:tcPr>
            <w:tcW w:w="900" w:type="dxa"/>
          </w:tcPr>
          <w:p w14:paraId="572DCA30" w14:textId="163D7428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110,75%</w:t>
            </w:r>
          </w:p>
        </w:tc>
      </w:tr>
      <w:tr w:rsidR="00F117AA" w:rsidRPr="00F117AA" w14:paraId="03FBFD87" w14:textId="77777777" w:rsidTr="00F117AA">
        <w:tc>
          <w:tcPr>
            <w:tcW w:w="5231" w:type="dxa"/>
            <w:shd w:val="clear" w:color="auto" w:fill="DDEBF7"/>
          </w:tcPr>
          <w:p w14:paraId="665366AA" w14:textId="7539D15F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35 Subvencije</w:t>
            </w:r>
          </w:p>
        </w:tc>
        <w:tc>
          <w:tcPr>
            <w:tcW w:w="1300" w:type="dxa"/>
            <w:shd w:val="clear" w:color="auto" w:fill="DDEBF7"/>
          </w:tcPr>
          <w:p w14:paraId="28966439" w14:textId="46222598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DDEBF7"/>
          </w:tcPr>
          <w:p w14:paraId="2C8F97BB" w14:textId="27090A44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DEBF7"/>
          </w:tcPr>
          <w:p w14:paraId="1BBC9D2E" w14:textId="20DBA893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900" w:type="dxa"/>
            <w:shd w:val="clear" w:color="auto" w:fill="DDEBF7"/>
          </w:tcPr>
          <w:p w14:paraId="2DE6A2B0" w14:textId="25DEC906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117AA" w14:paraId="12BD12B0" w14:textId="77777777" w:rsidTr="00F117AA">
        <w:tc>
          <w:tcPr>
            <w:tcW w:w="5231" w:type="dxa"/>
          </w:tcPr>
          <w:p w14:paraId="57C1BD16" w14:textId="7A82A1D5" w:rsidR="00F117AA" w:rsidRDefault="00F117AA" w:rsidP="00F117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352 Subvencije trgovačkim društvima, poljoprivrednicima i obrtnicima izvan javnog sektora</w:t>
            </w:r>
          </w:p>
        </w:tc>
        <w:tc>
          <w:tcPr>
            <w:tcW w:w="1300" w:type="dxa"/>
          </w:tcPr>
          <w:p w14:paraId="3E7FD3ED" w14:textId="0087558E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</w:tcPr>
          <w:p w14:paraId="48F20A42" w14:textId="62E9CEB9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88053AE" w14:textId="3EAC7A82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900" w:type="dxa"/>
          </w:tcPr>
          <w:p w14:paraId="3E16FB8D" w14:textId="79E4905C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117AA" w:rsidRPr="00F117AA" w14:paraId="6FFFB94D" w14:textId="77777777" w:rsidTr="00F117AA">
        <w:tc>
          <w:tcPr>
            <w:tcW w:w="5231" w:type="dxa"/>
            <w:shd w:val="clear" w:color="auto" w:fill="DDEBF7"/>
          </w:tcPr>
          <w:p w14:paraId="0BCE7159" w14:textId="4074C4CB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36 Pomoći dane u inozemstvo i unutar opće države</w:t>
            </w:r>
          </w:p>
        </w:tc>
        <w:tc>
          <w:tcPr>
            <w:tcW w:w="1300" w:type="dxa"/>
            <w:shd w:val="clear" w:color="auto" w:fill="DDEBF7"/>
          </w:tcPr>
          <w:p w14:paraId="09DF21E7" w14:textId="5AAE8978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80.000,00</w:t>
            </w:r>
          </w:p>
        </w:tc>
        <w:tc>
          <w:tcPr>
            <w:tcW w:w="1300" w:type="dxa"/>
            <w:shd w:val="clear" w:color="auto" w:fill="DDEBF7"/>
          </w:tcPr>
          <w:p w14:paraId="502441BB" w14:textId="74DCA5BE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DDEBF7"/>
          </w:tcPr>
          <w:p w14:paraId="19FA8039" w14:textId="4FCF7278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900" w:type="dxa"/>
            <w:shd w:val="clear" w:color="auto" w:fill="DDEBF7"/>
          </w:tcPr>
          <w:p w14:paraId="3A15C3A7" w14:textId="64673697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125,00%</w:t>
            </w:r>
          </w:p>
        </w:tc>
      </w:tr>
      <w:tr w:rsidR="00F117AA" w14:paraId="3A49EFFB" w14:textId="77777777" w:rsidTr="00F117AA">
        <w:tc>
          <w:tcPr>
            <w:tcW w:w="5231" w:type="dxa"/>
          </w:tcPr>
          <w:p w14:paraId="0A8FB7BC" w14:textId="41885051" w:rsidR="00F117AA" w:rsidRDefault="00F117AA" w:rsidP="00F117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 Pomoći unutar općeg proračuna</w:t>
            </w:r>
          </w:p>
        </w:tc>
        <w:tc>
          <w:tcPr>
            <w:tcW w:w="1300" w:type="dxa"/>
          </w:tcPr>
          <w:p w14:paraId="4688577A" w14:textId="257E0EFD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</w:tcPr>
          <w:p w14:paraId="7790B54A" w14:textId="7011D866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-25.000,00</w:t>
            </w:r>
          </w:p>
        </w:tc>
        <w:tc>
          <w:tcPr>
            <w:tcW w:w="1300" w:type="dxa"/>
          </w:tcPr>
          <w:p w14:paraId="0587CD26" w14:textId="77A7AEBF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900" w:type="dxa"/>
          </w:tcPr>
          <w:p w14:paraId="45D5E89F" w14:textId="76E7D297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50,00%</w:t>
            </w:r>
          </w:p>
        </w:tc>
      </w:tr>
      <w:tr w:rsidR="00F117AA" w14:paraId="78AC192E" w14:textId="77777777" w:rsidTr="00F117AA">
        <w:tc>
          <w:tcPr>
            <w:tcW w:w="5231" w:type="dxa"/>
          </w:tcPr>
          <w:p w14:paraId="61CA7BDE" w14:textId="7D4EDF9C" w:rsidR="00F117AA" w:rsidRDefault="00F117AA" w:rsidP="00F117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366 Pomoći proračunskim korisnicima drugih proračuna</w:t>
            </w:r>
          </w:p>
        </w:tc>
        <w:tc>
          <w:tcPr>
            <w:tcW w:w="1300" w:type="dxa"/>
          </w:tcPr>
          <w:p w14:paraId="2FFEEA69" w14:textId="55E56512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</w:tcPr>
          <w:p w14:paraId="61739429" w14:textId="5C63580D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45.000,00</w:t>
            </w:r>
          </w:p>
        </w:tc>
        <w:tc>
          <w:tcPr>
            <w:tcW w:w="1300" w:type="dxa"/>
          </w:tcPr>
          <w:p w14:paraId="2A07D6D1" w14:textId="6A35D5DE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75.000,00</w:t>
            </w:r>
          </w:p>
        </w:tc>
        <w:tc>
          <w:tcPr>
            <w:tcW w:w="900" w:type="dxa"/>
          </w:tcPr>
          <w:p w14:paraId="09C8D550" w14:textId="2E5A9C1D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250,00%</w:t>
            </w:r>
          </w:p>
        </w:tc>
      </w:tr>
      <w:tr w:rsidR="00F117AA" w:rsidRPr="00F117AA" w14:paraId="47968EB0" w14:textId="77777777" w:rsidTr="00F117AA">
        <w:tc>
          <w:tcPr>
            <w:tcW w:w="5231" w:type="dxa"/>
            <w:shd w:val="clear" w:color="auto" w:fill="DDEBF7"/>
          </w:tcPr>
          <w:p w14:paraId="3B26C675" w14:textId="75ECD9E4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  <w:shd w:val="clear" w:color="auto" w:fill="DDEBF7"/>
          </w:tcPr>
          <w:p w14:paraId="59983E49" w14:textId="1A6FE582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430.000,00</w:t>
            </w:r>
          </w:p>
        </w:tc>
        <w:tc>
          <w:tcPr>
            <w:tcW w:w="1300" w:type="dxa"/>
            <w:shd w:val="clear" w:color="auto" w:fill="DDEBF7"/>
          </w:tcPr>
          <w:p w14:paraId="409A50CF" w14:textId="51C4726F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DEBF7"/>
          </w:tcPr>
          <w:p w14:paraId="7B1AEA51" w14:textId="7866EDBA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430.000,00</w:t>
            </w:r>
          </w:p>
        </w:tc>
        <w:tc>
          <w:tcPr>
            <w:tcW w:w="900" w:type="dxa"/>
            <w:shd w:val="clear" w:color="auto" w:fill="DDEBF7"/>
          </w:tcPr>
          <w:p w14:paraId="529C0C74" w14:textId="1FBAFDDF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117AA" w14:paraId="76250C8C" w14:textId="77777777" w:rsidTr="00F117AA">
        <w:tc>
          <w:tcPr>
            <w:tcW w:w="5231" w:type="dxa"/>
          </w:tcPr>
          <w:p w14:paraId="2FFD80FE" w14:textId="065F3E44" w:rsidR="00F117AA" w:rsidRDefault="00F117AA" w:rsidP="00F117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 Ostale naknade građanima i kućanstvima iz proračuna</w:t>
            </w:r>
          </w:p>
        </w:tc>
        <w:tc>
          <w:tcPr>
            <w:tcW w:w="1300" w:type="dxa"/>
          </w:tcPr>
          <w:p w14:paraId="2B4A5E93" w14:textId="0EE45D4B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430.000,00</w:t>
            </w:r>
          </w:p>
        </w:tc>
        <w:tc>
          <w:tcPr>
            <w:tcW w:w="1300" w:type="dxa"/>
          </w:tcPr>
          <w:p w14:paraId="5F1B001F" w14:textId="69DBCEA0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9E0937C" w14:textId="3092BBCC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430.000,00</w:t>
            </w:r>
          </w:p>
        </w:tc>
        <w:tc>
          <w:tcPr>
            <w:tcW w:w="900" w:type="dxa"/>
          </w:tcPr>
          <w:p w14:paraId="2786B6F1" w14:textId="083B5BA0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117AA" w:rsidRPr="00F117AA" w14:paraId="382C3D9B" w14:textId="77777777" w:rsidTr="00F117AA">
        <w:tc>
          <w:tcPr>
            <w:tcW w:w="5231" w:type="dxa"/>
            <w:shd w:val="clear" w:color="auto" w:fill="DDEBF7"/>
          </w:tcPr>
          <w:p w14:paraId="6B7E1B5D" w14:textId="14443762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DDEBF7"/>
          </w:tcPr>
          <w:p w14:paraId="5FECB4A5" w14:textId="180D5670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1.016.000,00</w:t>
            </w:r>
          </w:p>
        </w:tc>
        <w:tc>
          <w:tcPr>
            <w:tcW w:w="1300" w:type="dxa"/>
            <w:shd w:val="clear" w:color="auto" w:fill="DDEBF7"/>
          </w:tcPr>
          <w:p w14:paraId="16DB1382" w14:textId="52B9C421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-67.500,00</w:t>
            </w:r>
          </w:p>
        </w:tc>
        <w:tc>
          <w:tcPr>
            <w:tcW w:w="1300" w:type="dxa"/>
            <w:shd w:val="clear" w:color="auto" w:fill="DDEBF7"/>
          </w:tcPr>
          <w:p w14:paraId="6D88157A" w14:textId="3BA5FDBB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948.500,00</w:t>
            </w:r>
          </w:p>
        </w:tc>
        <w:tc>
          <w:tcPr>
            <w:tcW w:w="900" w:type="dxa"/>
            <w:shd w:val="clear" w:color="auto" w:fill="DDEBF7"/>
          </w:tcPr>
          <w:p w14:paraId="18ACCC74" w14:textId="6A03BD4E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93,36%</w:t>
            </w:r>
          </w:p>
        </w:tc>
      </w:tr>
      <w:tr w:rsidR="00F117AA" w14:paraId="372E3B36" w14:textId="77777777" w:rsidTr="00F117AA">
        <w:tc>
          <w:tcPr>
            <w:tcW w:w="5231" w:type="dxa"/>
          </w:tcPr>
          <w:p w14:paraId="20C9ABF4" w14:textId="03A2585E" w:rsidR="00F117AA" w:rsidRDefault="00F117AA" w:rsidP="00F117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</w:tcPr>
          <w:p w14:paraId="73D66669" w14:textId="0624C826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846.000,00</w:t>
            </w:r>
          </w:p>
        </w:tc>
        <w:tc>
          <w:tcPr>
            <w:tcW w:w="1300" w:type="dxa"/>
          </w:tcPr>
          <w:p w14:paraId="0323C1E2" w14:textId="4C1EFD8C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-67.500,00</w:t>
            </w:r>
          </w:p>
        </w:tc>
        <w:tc>
          <w:tcPr>
            <w:tcW w:w="1300" w:type="dxa"/>
          </w:tcPr>
          <w:p w14:paraId="0DD1B8C5" w14:textId="5BF1AFFC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778.500,00</w:t>
            </w:r>
          </w:p>
        </w:tc>
        <w:tc>
          <w:tcPr>
            <w:tcW w:w="900" w:type="dxa"/>
          </w:tcPr>
          <w:p w14:paraId="41AA23DA" w14:textId="61F9455D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92,02%</w:t>
            </w:r>
          </w:p>
        </w:tc>
      </w:tr>
      <w:tr w:rsidR="00F117AA" w14:paraId="2B835563" w14:textId="77777777" w:rsidTr="00F117AA">
        <w:tc>
          <w:tcPr>
            <w:tcW w:w="5231" w:type="dxa"/>
          </w:tcPr>
          <w:p w14:paraId="5A9A5D29" w14:textId="686F80C4" w:rsidR="00F117AA" w:rsidRDefault="00F117AA" w:rsidP="00F117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382 Kapitalne donacije</w:t>
            </w:r>
          </w:p>
        </w:tc>
        <w:tc>
          <w:tcPr>
            <w:tcW w:w="1300" w:type="dxa"/>
          </w:tcPr>
          <w:p w14:paraId="6EF4D4FE" w14:textId="18ABDC30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160.000,00</w:t>
            </w:r>
          </w:p>
        </w:tc>
        <w:tc>
          <w:tcPr>
            <w:tcW w:w="1300" w:type="dxa"/>
          </w:tcPr>
          <w:p w14:paraId="419C1214" w14:textId="142AD004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B6E6235" w14:textId="497AF43B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160.000,00</w:t>
            </w:r>
          </w:p>
        </w:tc>
        <w:tc>
          <w:tcPr>
            <w:tcW w:w="900" w:type="dxa"/>
          </w:tcPr>
          <w:p w14:paraId="74BA5608" w14:textId="0CF85FEA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117AA" w14:paraId="51932774" w14:textId="77777777" w:rsidTr="00F117AA">
        <w:tc>
          <w:tcPr>
            <w:tcW w:w="5231" w:type="dxa"/>
          </w:tcPr>
          <w:p w14:paraId="103FB1E3" w14:textId="155D80D5" w:rsidR="00F117AA" w:rsidRDefault="00F117AA" w:rsidP="00F117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383 Kazne, penali i naknade štete</w:t>
            </w:r>
          </w:p>
        </w:tc>
        <w:tc>
          <w:tcPr>
            <w:tcW w:w="1300" w:type="dxa"/>
          </w:tcPr>
          <w:p w14:paraId="76981B1E" w14:textId="3F24303D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44553CF1" w14:textId="6A5B6B39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50FCAE3" w14:textId="502D6C75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900" w:type="dxa"/>
          </w:tcPr>
          <w:p w14:paraId="19E71812" w14:textId="79A69CEB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117AA" w:rsidRPr="00F117AA" w14:paraId="77A598E2" w14:textId="77777777" w:rsidTr="00F117AA">
        <w:tc>
          <w:tcPr>
            <w:tcW w:w="5231" w:type="dxa"/>
            <w:shd w:val="clear" w:color="auto" w:fill="BDD7EE"/>
          </w:tcPr>
          <w:p w14:paraId="358E9346" w14:textId="26E70CA4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BDD7EE"/>
          </w:tcPr>
          <w:p w14:paraId="39B4C011" w14:textId="08DCB0D8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25.071.000,00</w:t>
            </w:r>
          </w:p>
        </w:tc>
        <w:tc>
          <w:tcPr>
            <w:tcW w:w="1300" w:type="dxa"/>
            <w:shd w:val="clear" w:color="auto" w:fill="BDD7EE"/>
          </w:tcPr>
          <w:p w14:paraId="66392BA2" w14:textId="157909F7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-1.881.000,00</w:t>
            </w:r>
          </w:p>
        </w:tc>
        <w:tc>
          <w:tcPr>
            <w:tcW w:w="1300" w:type="dxa"/>
            <w:shd w:val="clear" w:color="auto" w:fill="BDD7EE"/>
          </w:tcPr>
          <w:p w14:paraId="3A4BCF6D" w14:textId="5F8004BF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23.190.000,00</w:t>
            </w:r>
          </w:p>
        </w:tc>
        <w:tc>
          <w:tcPr>
            <w:tcW w:w="900" w:type="dxa"/>
            <w:shd w:val="clear" w:color="auto" w:fill="BDD7EE"/>
          </w:tcPr>
          <w:p w14:paraId="09615FD1" w14:textId="4D43002F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92,50%</w:t>
            </w:r>
          </w:p>
        </w:tc>
      </w:tr>
      <w:tr w:rsidR="00F117AA" w:rsidRPr="00F117AA" w14:paraId="483B6801" w14:textId="77777777" w:rsidTr="00F117AA">
        <w:tc>
          <w:tcPr>
            <w:tcW w:w="5231" w:type="dxa"/>
            <w:shd w:val="clear" w:color="auto" w:fill="DDEBF7"/>
          </w:tcPr>
          <w:p w14:paraId="32BF39FD" w14:textId="2A11B94B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41 Rashodi za nabavu neproizvedene imovine</w:t>
            </w:r>
          </w:p>
        </w:tc>
        <w:tc>
          <w:tcPr>
            <w:tcW w:w="1300" w:type="dxa"/>
            <w:shd w:val="clear" w:color="auto" w:fill="DDEBF7"/>
          </w:tcPr>
          <w:p w14:paraId="6D206EB5" w14:textId="04FE3E4D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220.000,00</w:t>
            </w:r>
          </w:p>
        </w:tc>
        <w:tc>
          <w:tcPr>
            <w:tcW w:w="1300" w:type="dxa"/>
            <w:shd w:val="clear" w:color="auto" w:fill="DDEBF7"/>
          </w:tcPr>
          <w:p w14:paraId="104400C1" w14:textId="28A8D176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-5.000,00</w:t>
            </w:r>
          </w:p>
        </w:tc>
        <w:tc>
          <w:tcPr>
            <w:tcW w:w="1300" w:type="dxa"/>
            <w:shd w:val="clear" w:color="auto" w:fill="DDEBF7"/>
          </w:tcPr>
          <w:p w14:paraId="1BDDAE47" w14:textId="6F786C43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215.000,00</w:t>
            </w:r>
          </w:p>
        </w:tc>
        <w:tc>
          <w:tcPr>
            <w:tcW w:w="900" w:type="dxa"/>
            <w:shd w:val="clear" w:color="auto" w:fill="DDEBF7"/>
          </w:tcPr>
          <w:p w14:paraId="22739C2E" w14:textId="79DE42B8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97,73%</w:t>
            </w:r>
          </w:p>
        </w:tc>
      </w:tr>
      <w:tr w:rsidR="00F117AA" w14:paraId="1CCF15B1" w14:textId="77777777" w:rsidTr="00F117AA">
        <w:tc>
          <w:tcPr>
            <w:tcW w:w="5231" w:type="dxa"/>
          </w:tcPr>
          <w:p w14:paraId="19B6527C" w14:textId="4F7FDF59" w:rsidR="00F117AA" w:rsidRDefault="00F117AA" w:rsidP="00F117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411 Materijalna imovina - prirodna bogatstva</w:t>
            </w:r>
          </w:p>
        </w:tc>
        <w:tc>
          <w:tcPr>
            <w:tcW w:w="1300" w:type="dxa"/>
          </w:tcPr>
          <w:p w14:paraId="028716A6" w14:textId="77A82E13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200.000,00</w:t>
            </w:r>
          </w:p>
        </w:tc>
        <w:tc>
          <w:tcPr>
            <w:tcW w:w="1300" w:type="dxa"/>
          </w:tcPr>
          <w:p w14:paraId="137C893E" w14:textId="09FC7974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BA9C613" w14:textId="35CC1602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200.000,00</w:t>
            </w:r>
          </w:p>
        </w:tc>
        <w:tc>
          <w:tcPr>
            <w:tcW w:w="900" w:type="dxa"/>
          </w:tcPr>
          <w:p w14:paraId="2B209A60" w14:textId="71750D69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117AA" w14:paraId="725D7E95" w14:textId="77777777" w:rsidTr="00F117AA">
        <w:tc>
          <w:tcPr>
            <w:tcW w:w="5231" w:type="dxa"/>
          </w:tcPr>
          <w:p w14:paraId="6FE3520B" w14:textId="07CE01FC" w:rsidR="00F117AA" w:rsidRDefault="00F117AA" w:rsidP="00F117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412 Nematerijalna imovina</w:t>
            </w:r>
          </w:p>
        </w:tc>
        <w:tc>
          <w:tcPr>
            <w:tcW w:w="1300" w:type="dxa"/>
          </w:tcPr>
          <w:p w14:paraId="7ECF75F7" w14:textId="052ECABC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</w:tcPr>
          <w:p w14:paraId="77ED7C3D" w14:textId="6F244BE3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-5.000,00</w:t>
            </w:r>
          </w:p>
        </w:tc>
        <w:tc>
          <w:tcPr>
            <w:tcW w:w="1300" w:type="dxa"/>
          </w:tcPr>
          <w:p w14:paraId="6CC42592" w14:textId="5E802924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900" w:type="dxa"/>
          </w:tcPr>
          <w:p w14:paraId="3BE24428" w14:textId="75B736A5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75,00%</w:t>
            </w:r>
          </w:p>
        </w:tc>
      </w:tr>
      <w:tr w:rsidR="00F117AA" w:rsidRPr="00F117AA" w14:paraId="626B1886" w14:textId="77777777" w:rsidTr="00F117AA">
        <w:tc>
          <w:tcPr>
            <w:tcW w:w="5231" w:type="dxa"/>
            <w:shd w:val="clear" w:color="auto" w:fill="DDEBF7"/>
          </w:tcPr>
          <w:p w14:paraId="173F20D0" w14:textId="4198A4F2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DDEBF7"/>
          </w:tcPr>
          <w:p w14:paraId="6BDA8375" w14:textId="17FCB0B5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22.551.000,00</w:t>
            </w:r>
          </w:p>
        </w:tc>
        <w:tc>
          <w:tcPr>
            <w:tcW w:w="1300" w:type="dxa"/>
            <w:shd w:val="clear" w:color="auto" w:fill="DDEBF7"/>
          </w:tcPr>
          <w:p w14:paraId="38F20CAD" w14:textId="5413CC98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-2.426.000,00</w:t>
            </w:r>
          </w:p>
        </w:tc>
        <w:tc>
          <w:tcPr>
            <w:tcW w:w="1300" w:type="dxa"/>
            <w:shd w:val="clear" w:color="auto" w:fill="DDEBF7"/>
          </w:tcPr>
          <w:p w14:paraId="38DD155A" w14:textId="169CCFF1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20.125.000,00</w:t>
            </w:r>
          </w:p>
        </w:tc>
        <w:tc>
          <w:tcPr>
            <w:tcW w:w="900" w:type="dxa"/>
            <w:shd w:val="clear" w:color="auto" w:fill="DDEBF7"/>
          </w:tcPr>
          <w:p w14:paraId="1488E2A2" w14:textId="18E21989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89,24%</w:t>
            </w:r>
          </w:p>
        </w:tc>
      </w:tr>
      <w:tr w:rsidR="00F117AA" w14:paraId="11A8C4F1" w14:textId="77777777" w:rsidTr="00F117AA">
        <w:tc>
          <w:tcPr>
            <w:tcW w:w="5231" w:type="dxa"/>
          </w:tcPr>
          <w:p w14:paraId="66C9559F" w14:textId="12980B8C" w:rsidR="00F117AA" w:rsidRDefault="00F117AA" w:rsidP="00F117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</w:tcPr>
          <w:p w14:paraId="54E690EC" w14:textId="6DFFC3F6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18.341.000,00</w:t>
            </w:r>
          </w:p>
        </w:tc>
        <w:tc>
          <w:tcPr>
            <w:tcW w:w="1300" w:type="dxa"/>
          </w:tcPr>
          <w:p w14:paraId="2C52979C" w14:textId="080DA6DD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-1.986.000,00</w:t>
            </w:r>
          </w:p>
        </w:tc>
        <w:tc>
          <w:tcPr>
            <w:tcW w:w="1300" w:type="dxa"/>
          </w:tcPr>
          <w:p w14:paraId="778F0865" w14:textId="0EC70E62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16.355.000,00</w:t>
            </w:r>
          </w:p>
        </w:tc>
        <w:tc>
          <w:tcPr>
            <w:tcW w:w="900" w:type="dxa"/>
          </w:tcPr>
          <w:p w14:paraId="45420AE5" w14:textId="057F6B85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89,17%</w:t>
            </w:r>
          </w:p>
        </w:tc>
      </w:tr>
      <w:tr w:rsidR="00F117AA" w14:paraId="3EBC5120" w14:textId="77777777" w:rsidTr="00F117AA">
        <w:tc>
          <w:tcPr>
            <w:tcW w:w="5231" w:type="dxa"/>
          </w:tcPr>
          <w:p w14:paraId="1963FEFC" w14:textId="59810EF1" w:rsidR="00F117AA" w:rsidRDefault="00F117AA" w:rsidP="00F117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 Postrojenja i oprema</w:t>
            </w:r>
          </w:p>
        </w:tc>
        <w:tc>
          <w:tcPr>
            <w:tcW w:w="1300" w:type="dxa"/>
          </w:tcPr>
          <w:p w14:paraId="2C39D8BF" w14:textId="472716FB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4.050.000,00</w:t>
            </w:r>
          </w:p>
        </w:tc>
        <w:tc>
          <w:tcPr>
            <w:tcW w:w="1300" w:type="dxa"/>
          </w:tcPr>
          <w:p w14:paraId="423CF100" w14:textId="41A97672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-440.000,00</w:t>
            </w:r>
          </w:p>
        </w:tc>
        <w:tc>
          <w:tcPr>
            <w:tcW w:w="1300" w:type="dxa"/>
          </w:tcPr>
          <w:p w14:paraId="36F67022" w14:textId="1D31D666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3.610.000,00</w:t>
            </w:r>
          </w:p>
        </w:tc>
        <w:tc>
          <w:tcPr>
            <w:tcW w:w="900" w:type="dxa"/>
          </w:tcPr>
          <w:p w14:paraId="273887BE" w14:textId="1BFAB883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89,14%</w:t>
            </w:r>
          </w:p>
        </w:tc>
      </w:tr>
      <w:tr w:rsidR="00F117AA" w14:paraId="15264384" w14:textId="77777777" w:rsidTr="00F117AA">
        <w:tc>
          <w:tcPr>
            <w:tcW w:w="5231" w:type="dxa"/>
          </w:tcPr>
          <w:p w14:paraId="72EE1BD6" w14:textId="77F8EE26" w:rsidR="00F117AA" w:rsidRDefault="00F117AA" w:rsidP="00F117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423 Prijevozna sredstva</w:t>
            </w:r>
          </w:p>
        </w:tc>
        <w:tc>
          <w:tcPr>
            <w:tcW w:w="1300" w:type="dxa"/>
          </w:tcPr>
          <w:p w14:paraId="33AEC453" w14:textId="23D527C9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70.000,00</w:t>
            </w:r>
          </w:p>
        </w:tc>
        <w:tc>
          <w:tcPr>
            <w:tcW w:w="1300" w:type="dxa"/>
          </w:tcPr>
          <w:p w14:paraId="52AE6710" w14:textId="436406C9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7B4B286" w14:textId="6F6532C5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70.000,00</w:t>
            </w:r>
          </w:p>
        </w:tc>
        <w:tc>
          <w:tcPr>
            <w:tcW w:w="900" w:type="dxa"/>
          </w:tcPr>
          <w:p w14:paraId="3A316CC3" w14:textId="1859A309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117AA" w14:paraId="0D9B0FD2" w14:textId="77777777" w:rsidTr="00F117AA">
        <w:tc>
          <w:tcPr>
            <w:tcW w:w="5231" w:type="dxa"/>
          </w:tcPr>
          <w:p w14:paraId="33A35506" w14:textId="10BAA42A" w:rsidR="00F117AA" w:rsidRDefault="00F117AA" w:rsidP="00F117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425 Višegodišnji nasadi i osnovno stado</w:t>
            </w:r>
          </w:p>
        </w:tc>
        <w:tc>
          <w:tcPr>
            <w:tcW w:w="1300" w:type="dxa"/>
          </w:tcPr>
          <w:p w14:paraId="1C019F00" w14:textId="63388D90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40.000,00</w:t>
            </w:r>
          </w:p>
        </w:tc>
        <w:tc>
          <w:tcPr>
            <w:tcW w:w="1300" w:type="dxa"/>
          </w:tcPr>
          <w:p w14:paraId="053D71FC" w14:textId="0B9BB0E5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14A7FC1" w14:textId="6EDE0406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40.000,00</w:t>
            </w:r>
          </w:p>
        </w:tc>
        <w:tc>
          <w:tcPr>
            <w:tcW w:w="900" w:type="dxa"/>
          </w:tcPr>
          <w:p w14:paraId="4213D339" w14:textId="564D5B48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117AA" w14:paraId="772BFDEC" w14:textId="77777777" w:rsidTr="00F117AA">
        <w:tc>
          <w:tcPr>
            <w:tcW w:w="5231" w:type="dxa"/>
          </w:tcPr>
          <w:p w14:paraId="13B260FC" w14:textId="6DB93327" w:rsidR="00F117AA" w:rsidRDefault="00F117AA" w:rsidP="00F117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426 Nematerijalna proizvedena imovina</w:t>
            </w:r>
          </w:p>
        </w:tc>
        <w:tc>
          <w:tcPr>
            <w:tcW w:w="1300" w:type="dxa"/>
          </w:tcPr>
          <w:p w14:paraId="3D3F5F6A" w14:textId="74EC5913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</w:tcPr>
          <w:p w14:paraId="433C445E" w14:textId="2A221C20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A17A256" w14:textId="799DB297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900" w:type="dxa"/>
          </w:tcPr>
          <w:p w14:paraId="77BBB56D" w14:textId="31D94930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117AA" w:rsidRPr="00F117AA" w14:paraId="338B58EF" w14:textId="77777777" w:rsidTr="00F117AA">
        <w:tc>
          <w:tcPr>
            <w:tcW w:w="5231" w:type="dxa"/>
            <w:shd w:val="clear" w:color="auto" w:fill="DDEBF7"/>
          </w:tcPr>
          <w:p w14:paraId="0A77591D" w14:textId="03DF87FE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45 Rashodi za dodatna ulaganja na nefinancijskoj imovini</w:t>
            </w:r>
          </w:p>
        </w:tc>
        <w:tc>
          <w:tcPr>
            <w:tcW w:w="1300" w:type="dxa"/>
            <w:shd w:val="clear" w:color="auto" w:fill="DDEBF7"/>
          </w:tcPr>
          <w:p w14:paraId="1FA2528D" w14:textId="3170D379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2.300.000,00</w:t>
            </w:r>
          </w:p>
        </w:tc>
        <w:tc>
          <w:tcPr>
            <w:tcW w:w="1300" w:type="dxa"/>
            <w:shd w:val="clear" w:color="auto" w:fill="DDEBF7"/>
          </w:tcPr>
          <w:p w14:paraId="3145BAB9" w14:textId="506D8546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550.000,00</w:t>
            </w:r>
          </w:p>
        </w:tc>
        <w:tc>
          <w:tcPr>
            <w:tcW w:w="1300" w:type="dxa"/>
            <w:shd w:val="clear" w:color="auto" w:fill="DDEBF7"/>
          </w:tcPr>
          <w:p w14:paraId="5B191A54" w14:textId="149EB0BD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2.850.000,00</w:t>
            </w:r>
          </w:p>
        </w:tc>
        <w:tc>
          <w:tcPr>
            <w:tcW w:w="900" w:type="dxa"/>
            <w:shd w:val="clear" w:color="auto" w:fill="DDEBF7"/>
          </w:tcPr>
          <w:p w14:paraId="6D140186" w14:textId="26EF0220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123,91%</w:t>
            </w:r>
          </w:p>
        </w:tc>
      </w:tr>
      <w:tr w:rsidR="00F117AA" w14:paraId="0DB7A240" w14:textId="77777777" w:rsidTr="00F117AA">
        <w:tc>
          <w:tcPr>
            <w:tcW w:w="5231" w:type="dxa"/>
          </w:tcPr>
          <w:p w14:paraId="524C9A60" w14:textId="58D82EFD" w:rsidR="00F117AA" w:rsidRDefault="00F117AA" w:rsidP="00F117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451 Dodatna ulaganja na građevinskim objektima</w:t>
            </w:r>
          </w:p>
        </w:tc>
        <w:tc>
          <w:tcPr>
            <w:tcW w:w="1300" w:type="dxa"/>
          </w:tcPr>
          <w:p w14:paraId="5FCB3EF9" w14:textId="788F9385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2.300.000,00</w:t>
            </w:r>
          </w:p>
        </w:tc>
        <w:tc>
          <w:tcPr>
            <w:tcW w:w="1300" w:type="dxa"/>
          </w:tcPr>
          <w:p w14:paraId="133BB817" w14:textId="371B5FEF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550.000,00</w:t>
            </w:r>
          </w:p>
        </w:tc>
        <w:tc>
          <w:tcPr>
            <w:tcW w:w="1300" w:type="dxa"/>
          </w:tcPr>
          <w:p w14:paraId="751217D4" w14:textId="303C2F2A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2.850.000,00</w:t>
            </w:r>
          </w:p>
        </w:tc>
        <w:tc>
          <w:tcPr>
            <w:tcW w:w="900" w:type="dxa"/>
          </w:tcPr>
          <w:p w14:paraId="5229192D" w14:textId="0FEA21D9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123,91%</w:t>
            </w:r>
          </w:p>
        </w:tc>
      </w:tr>
      <w:tr w:rsidR="00F117AA" w:rsidRPr="00F117AA" w14:paraId="4551A2BC" w14:textId="77777777" w:rsidTr="00F117AA">
        <w:tc>
          <w:tcPr>
            <w:tcW w:w="5231" w:type="dxa"/>
            <w:shd w:val="clear" w:color="auto" w:fill="505050"/>
          </w:tcPr>
          <w:p w14:paraId="4D30E4D0" w14:textId="67DCE8C0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UKUPNO RASHODI</w:t>
            </w:r>
          </w:p>
        </w:tc>
        <w:tc>
          <w:tcPr>
            <w:tcW w:w="1300" w:type="dxa"/>
            <w:shd w:val="clear" w:color="auto" w:fill="505050"/>
          </w:tcPr>
          <w:p w14:paraId="67C6E04B" w14:textId="20DA0184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33.650.000,00</w:t>
            </w:r>
          </w:p>
        </w:tc>
        <w:tc>
          <w:tcPr>
            <w:tcW w:w="1300" w:type="dxa"/>
            <w:shd w:val="clear" w:color="auto" w:fill="505050"/>
          </w:tcPr>
          <w:p w14:paraId="53978A31" w14:textId="6678F0C7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-1.200.000,00</w:t>
            </w:r>
          </w:p>
        </w:tc>
        <w:tc>
          <w:tcPr>
            <w:tcW w:w="1300" w:type="dxa"/>
            <w:shd w:val="clear" w:color="auto" w:fill="505050"/>
          </w:tcPr>
          <w:p w14:paraId="779D57AF" w14:textId="48B9FB9A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32.450.000,00</w:t>
            </w:r>
          </w:p>
        </w:tc>
        <w:tc>
          <w:tcPr>
            <w:tcW w:w="900" w:type="dxa"/>
            <w:shd w:val="clear" w:color="auto" w:fill="505050"/>
          </w:tcPr>
          <w:p w14:paraId="6A39C544" w14:textId="21F61FB5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96,43%</w:t>
            </w:r>
          </w:p>
        </w:tc>
      </w:tr>
    </w:tbl>
    <w:p w14:paraId="2BEC789A" w14:textId="2C43F554" w:rsidR="00CD4202" w:rsidRDefault="00CD4202" w:rsidP="00CD4202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29DB7FCB" w14:textId="77777777" w:rsidR="00CD4202" w:rsidRPr="00521735" w:rsidRDefault="00CD4202" w:rsidP="00CD4202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64C24C09" w14:textId="77777777" w:rsidR="00CD4202" w:rsidRPr="00521735" w:rsidRDefault="00CD4202" w:rsidP="00CD420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21735">
        <w:rPr>
          <w:rFonts w:ascii="Times New Roman" w:hAnsi="Times New Roman" w:cs="Times New Roman"/>
          <w:sz w:val="20"/>
          <w:szCs w:val="20"/>
        </w:rPr>
        <w:t>PRIHODI PREMA IZVORIMA FINANCIRANJA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31"/>
        <w:gridCol w:w="1300"/>
        <w:gridCol w:w="1300"/>
        <w:gridCol w:w="1300"/>
        <w:gridCol w:w="900"/>
      </w:tblGrid>
      <w:tr w:rsidR="00F117AA" w:rsidRPr="00F117AA" w14:paraId="0025FFF9" w14:textId="77777777" w:rsidTr="00F117AA">
        <w:tc>
          <w:tcPr>
            <w:tcW w:w="5231" w:type="dxa"/>
            <w:shd w:val="clear" w:color="auto" w:fill="505050"/>
          </w:tcPr>
          <w:p w14:paraId="7772BCAC" w14:textId="7A6CDB74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IZVOR I OPIS IZVORA</w:t>
            </w:r>
          </w:p>
        </w:tc>
        <w:tc>
          <w:tcPr>
            <w:tcW w:w="1300" w:type="dxa"/>
            <w:shd w:val="clear" w:color="auto" w:fill="505050"/>
          </w:tcPr>
          <w:p w14:paraId="07BD195C" w14:textId="3D2BE20F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PRORAČUN ZA 2022. GODINU</w:t>
            </w:r>
          </w:p>
        </w:tc>
        <w:tc>
          <w:tcPr>
            <w:tcW w:w="1300" w:type="dxa"/>
            <w:shd w:val="clear" w:color="auto" w:fill="505050"/>
          </w:tcPr>
          <w:p w14:paraId="37118125" w14:textId="77777777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POVEĆANJE/</w:t>
            </w:r>
          </w:p>
          <w:p w14:paraId="7C829019" w14:textId="359432D9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SMANJENJE</w:t>
            </w:r>
          </w:p>
        </w:tc>
        <w:tc>
          <w:tcPr>
            <w:tcW w:w="1300" w:type="dxa"/>
            <w:shd w:val="clear" w:color="auto" w:fill="505050"/>
          </w:tcPr>
          <w:p w14:paraId="37DEF955" w14:textId="116F7079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I. IZMJENE I DOPUNE PRORAČUNA ZA 2022. GODINU</w:t>
            </w:r>
          </w:p>
        </w:tc>
        <w:tc>
          <w:tcPr>
            <w:tcW w:w="900" w:type="dxa"/>
            <w:shd w:val="clear" w:color="auto" w:fill="505050"/>
          </w:tcPr>
          <w:p w14:paraId="0FCA3D3D" w14:textId="77777777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 xml:space="preserve">INDEKS </w:t>
            </w:r>
          </w:p>
          <w:p w14:paraId="000FFB3D" w14:textId="5C9C159D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4/2</w:t>
            </w:r>
          </w:p>
        </w:tc>
      </w:tr>
      <w:tr w:rsidR="00F117AA" w:rsidRPr="00F117AA" w14:paraId="0F225778" w14:textId="77777777" w:rsidTr="00F117AA">
        <w:tc>
          <w:tcPr>
            <w:tcW w:w="5231" w:type="dxa"/>
            <w:shd w:val="clear" w:color="auto" w:fill="505050"/>
          </w:tcPr>
          <w:p w14:paraId="40876D81" w14:textId="33824F2A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2680D1D2" w14:textId="2923DD6B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36FE249B" w14:textId="5FF21F92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4ECF1471" w14:textId="66B20BBD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900" w:type="dxa"/>
            <w:shd w:val="clear" w:color="auto" w:fill="505050"/>
          </w:tcPr>
          <w:p w14:paraId="79500D7C" w14:textId="57793A7C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5</w:t>
            </w:r>
          </w:p>
        </w:tc>
      </w:tr>
      <w:tr w:rsidR="00F117AA" w:rsidRPr="00F117AA" w14:paraId="7B40A7A8" w14:textId="77777777" w:rsidTr="00F117AA">
        <w:trPr>
          <w:trHeight w:val="540"/>
        </w:trPr>
        <w:tc>
          <w:tcPr>
            <w:tcW w:w="5231" w:type="dxa"/>
            <w:shd w:val="clear" w:color="auto" w:fill="FFE699"/>
            <w:vAlign w:val="center"/>
          </w:tcPr>
          <w:p w14:paraId="4CD99866" w14:textId="60C5854E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sz w:val="18"/>
                <w:szCs w:val="18"/>
              </w:rPr>
              <w:t>1 Opći prihodi i primici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52B8573D" w14:textId="1497EE82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sz w:val="18"/>
                <w:szCs w:val="18"/>
              </w:rPr>
              <w:t>7.473.000,00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04F7B04E" w14:textId="23A5BDA8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sz w:val="18"/>
                <w:szCs w:val="18"/>
              </w:rPr>
              <w:t>-475.159,78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2D335E74" w14:textId="28699400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sz w:val="18"/>
                <w:szCs w:val="18"/>
              </w:rPr>
              <w:t>6.997.840,22</w:t>
            </w:r>
          </w:p>
        </w:tc>
        <w:tc>
          <w:tcPr>
            <w:tcW w:w="900" w:type="dxa"/>
            <w:shd w:val="clear" w:color="auto" w:fill="FFE699"/>
            <w:vAlign w:val="center"/>
          </w:tcPr>
          <w:p w14:paraId="26BB51DF" w14:textId="755F7FCA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sz w:val="18"/>
                <w:szCs w:val="18"/>
              </w:rPr>
              <w:t>93,64%</w:t>
            </w:r>
          </w:p>
        </w:tc>
      </w:tr>
      <w:tr w:rsidR="00F117AA" w14:paraId="43CF1A58" w14:textId="77777777" w:rsidTr="00F117AA">
        <w:tc>
          <w:tcPr>
            <w:tcW w:w="5231" w:type="dxa"/>
          </w:tcPr>
          <w:p w14:paraId="65874BE0" w14:textId="7B328026" w:rsidR="00F117AA" w:rsidRDefault="00F117AA" w:rsidP="00F117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 Opći prihodi i primici</w:t>
            </w:r>
          </w:p>
        </w:tc>
        <w:tc>
          <w:tcPr>
            <w:tcW w:w="1300" w:type="dxa"/>
          </w:tcPr>
          <w:p w14:paraId="1276B528" w14:textId="5B6B3E5E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7.473.000,00</w:t>
            </w:r>
          </w:p>
        </w:tc>
        <w:tc>
          <w:tcPr>
            <w:tcW w:w="1300" w:type="dxa"/>
          </w:tcPr>
          <w:p w14:paraId="6F107EC5" w14:textId="3C44930F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-475.159,78</w:t>
            </w:r>
          </w:p>
        </w:tc>
        <w:tc>
          <w:tcPr>
            <w:tcW w:w="1300" w:type="dxa"/>
          </w:tcPr>
          <w:p w14:paraId="66DC3118" w14:textId="2DCA8A68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6.997.840,22</w:t>
            </w:r>
          </w:p>
        </w:tc>
        <w:tc>
          <w:tcPr>
            <w:tcW w:w="900" w:type="dxa"/>
          </w:tcPr>
          <w:p w14:paraId="2854445B" w14:textId="4E2C7718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93,64%</w:t>
            </w:r>
          </w:p>
        </w:tc>
      </w:tr>
      <w:tr w:rsidR="00F117AA" w:rsidRPr="00F117AA" w14:paraId="701233E8" w14:textId="77777777" w:rsidTr="00F117AA">
        <w:trPr>
          <w:trHeight w:val="540"/>
        </w:trPr>
        <w:tc>
          <w:tcPr>
            <w:tcW w:w="5231" w:type="dxa"/>
            <w:shd w:val="clear" w:color="auto" w:fill="FFE699"/>
            <w:vAlign w:val="center"/>
          </w:tcPr>
          <w:p w14:paraId="2D67BA19" w14:textId="055E3E3A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sz w:val="18"/>
                <w:szCs w:val="18"/>
              </w:rPr>
              <w:t>4 Prihodi za posebne namjene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7F5B11AB" w14:textId="0B85DCC3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sz w:val="18"/>
                <w:szCs w:val="18"/>
              </w:rPr>
              <w:t>700.000,00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63C1BCFD" w14:textId="2972E654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sz w:val="18"/>
                <w:szCs w:val="18"/>
              </w:rPr>
              <w:t>172.620,57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1A7C1718" w14:textId="37FAF4EA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sz w:val="18"/>
                <w:szCs w:val="18"/>
              </w:rPr>
              <w:t>872.620,57</w:t>
            </w:r>
          </w:p>
        </w:tc>
        <w:tc>
          <w:tcPr>
            <w:tcW w:w="900" w:type="dxa"/>
            <w:shd w:val="clear" w:color="auto" w:fill="FFE699"/>
            <w:vAlign w:val="center"/>
          </w:tcPr>
          <w:p w14:paraId="258EBDC0" w14:textId="31928B07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sz w:val="18"/>
                <w:szCs w:val="18"/>
              </w:rPr>
              <w:t>124,66%</w:t>
            </w:r>
          </w:p>
        </w:tc>
      </w:tr>
      <w:tr w:rsidR="00F117AA" w14:paraId="2A141089" w14:textId="77777777" w:rsidTr="00F117AA">
        <w:tc>
          <w:tcPr>
            <w:tcW w:w="5231" w:type="dxa"/>
          </w:tcPr>
          <w:p w14:paraId="34CE0390" w14:textId="5ECB1F2D" w:rsidR="00F117AA" w:rsidRDefault="00F117AA" w:rsidP="00F117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410 Komunalna djelatnost</w:t>
            </w:r>
          </w:p>
        </w:tc>
        <w:tc>
          <w:tcPr>
            <w:tcW w:w="1300" w:type="dxa"/>
          </w:tcPr>
          <w:p w14:paraId="5E6B6920" w14:textId="3177DF29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700.000,00</w:t>
            </w:r>
          </w:p>
        </w:tc>
        <w:tc>
          <w:tcPr>
            <w:tcW w:w="1300" w:type="dxa"/>
          </w:tcPr>
          <w:p w14:paraId="59ACEB35" w14:textId="5EB8EB41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172.620,57</w:t>
            </w:r>
          </w:p>
        </w:tc>
        <w:tc>
          <w:tcPr>
            <w:tcW w:w="1300" w:type="dxa"/>
          </w:tcPr>
          <w:p w14:paraId="59C83063" w14:textId="772601C3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872.620,57</w:t>
            </w:r>
          </w:p>
        </w:tc>
        <w:tc>
          <w:tcPr>
            <w:tcW w:w="900" w:type="dxa"/>
          </w:tcPr>
          <w:p w14:paraId="6FF52186" w14:textId="081E9E4A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124,66%</w:t>
            </w:r>
          </w:p>
        </w:tc>
      </w:tr>
      <w:tr w:rsidR="00F117AA" w:rsidRPr="00F117AA" w14:paraId="41DFEE28" w14:textId="77777777" w:rsidTr="00F117AA">
        <w:trPr>
          <w:trHeight w:val="540"/>
        </w:trPr>
        <w:tc>
          <w:tcPr>
            <w:tcW w:w="5231" w:type="dxa"/>
            <w:shd w:val="clear" w:color="auto" w:fill="FFE699"/>
            <w:vAlign w:val="center"/>
          </w:tcPr>
          <w:p w14:paraId="33C632F5" w14:textId="46C0430E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sz w:val="18"/>
                <w:szCs w:val="18"/>
              </w:rPr>
              <w:t>5 Pomoći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559DC2C9" w14:textId="58D957B6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sz w:val="18"/>
                <w:szCs w:val="18"/>
              </w:rPr>
              <w:t>22.027.000,00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2046746F" w14:textId="2506C2FA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sz w:val="18"/>
                <w:szCs w:val="18"/>
              </w:rPr>
              <w:t>-904.543,76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49ED90E1" w14:textId="0F72ACD7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sz w:val="18"/>
                <w:szCs w:val="18"/>
              </w:rPr>
              <w:t>21.122.456,24</w:t>
            </w:r>
          </w:p>
        </w:tc>
        <w:tc>
          <w:tcPr>
            <w:tcW w:w="900" w:type="dxa"/>
            <w:shd w:val="clear" w:color="auto" w:fill="FFE699"/>
            <w:vAlign w:val="center"/>
          </w:tcPr>
          <w:p w14:paraId="39DBD750" w14:textId="3D5D7A8A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sz w:val="18"/>
                <w:szCs w:val="18"/>
              </w:rPr>
              <w:t>95,89%</w:t>
            </w:r>
          </w:p>
        </w:tc>
      </w:tr>
      <w:tr w:rsidR="00F117AA" w14:paraId="20C70807" w14:textId="77777777" w:rsidTr="00F117AA">
        <w:tc>
          <w:tcPr>
            <w:tcW w:w="5231" w:type="dxa"/>
          </w:tcPr>
          <w:p w14:paraId="3E061CE0" w14:textId="0E8BBB81" w:rsidR="00F117AA" w:rsidRDefault="00F117AA" w:rsidP="00F117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520 Pomoći iz državnog proračuna - EU</w:t>
            </w:r>
          </w:p>
        </w:tc>
        <w:tc>
          <w:tcPr>
            <w:tcW w:w="1300" w:type="dxa"/>
          </w:tcPr>
          <w:p w14:paraId="0B8E8D2D" w14:textId="21A4F7DE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20.918.000,00</w:t>
            </w:r>
          </w:p>
        </w:tc>
        <w:tc>
          <w:tcPr>
            <w:tcW w:w="1300" w:type="dxa"/>
          </w:tcPr>
          <w:p w14:paraId="76CABBFB" w14:textId="50C5B55F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-550.464,20</w:t>
            </w:r>
          </w:p>
        </w:tc>
        <w:tc>
          <w:tcPr>
            <w:tcW w:w="1300" w:type="dxa"/>
          </w:tcPr>
          <w:p w14:paraId="5A9A74B5" w14:textId="4BCBE06B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20.367.535,80</w:t>
            </w:r>
          </w:p>
        </w:tc>
        <w:tc>
          <w:tcPr>
            <w:tcW w:w="900" w:type="dxa"/>
          </w:tcPr>
          <w:p w14:paraId="727C2C93" w14:textId="676D39B7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97,37%</w:t>
            </w:r>
          </w:p>
        </w:tc>
      </w:tr>
      <w:tr w:rsidR="00F117AA" w14:paraId="1F6132D3" w14:textId="77777777" w:rsidTr="00F117AA">
        <w:tc>
          <w:tcPr>
            <w:tcW w:w="5231" w:type="dxa"/>
          </w:tcPr>
          <w:p w14:paraId="0A86597D" w14:textId="6EE794DA" w:rsidR="00F117AA" w:rsidRDefault="00F117AA" w:rsidP="00F117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521 Pomoći iz državnog proračuna</w:t>
            </w:r>
          </w:p>
        </w:tc>
        <w:tc>
          <w:tcPr>
            <w:tcW w:w="1300" w:type="dxa"/>
          </w:tcPr>
          <w:p w14:paraId="5F23C1A3" w14:textId="454664FC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764.000,00</w:t>
            </w:r>
          </w:p>
        </w:tc>
        <w:tc>
          <w:tcPr>
            <w:tcW w:w="1300" w:type="dxa"/>
          </w:tcPr>
          <w:p w14:paraId="79C87103" w14:textId="389CDFB4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-365.129,56</w:t>
            </w:r>
          </w:p>
        </w:tc>
        <w:tc>
          <w:tcPr>
            <w:tcW w:w="1300" w:type="dxa"/>
          </w:tcPr>
          <w:p w14:paraId="19A48863" w14:textId="753ED328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398.870,44</w:t>
            </w:r>
          </w:p>
        </w:tc>
        <w:tc>
          <w:tcPr>
            <w:tcW w:w="900" w:type="dxa"/>
          </w:tcPr>
          <w:p w14:paraId="58110106" w14:textId="06378C69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52,21%</w:t>
            </w:r>
          </w:p>
        </w:tc>
      </w:tr>
      <w:tr w:rsidR="00F117AA" w14:paraId="3201F79A" w14:textId="77777777" w:rsidTr="00F117AA">
        <w:tc>
          <w:tcPr>
            <w:tcW w:w="5231" w:type="dxa"/>
          </w:tcPr>
          <w:p w14:paraId="2F9D460C" w14:textId="1084A258" w:rsidR="00F117AA" w:rsidRDefault="00F117AA" w:rsidP="00F117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522 Pomoći iz županijskog proračuna</w:t>
            </w:r>
          </w:p>
        </w:tc>
        <w:tc>
          <w:tcPr>
            <w:tcW w:w="1300" w:type="dxa"/>
          </w:tcPr>
          <w:p w14:paraId="3F950DC1" w14:textId="4B54C3D0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345.000,00</w:t>
            </w:r>
          </w:p>
        </w:tc>
        <w:tc>
          <w:tcPr>
            <w:tcW w:w="1300" w:type="dxa"/>
          </w:tcPr>
          <w:p w14:paraId="543D8552" w14:textId="0DE8E519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11.050,00</w:t>
            </w:r>
          </w:p>
        </w:tc>
        <w:tc>
          <w:tcPr>
            <w:tcW w:w="1300" w:type="dxa"/>
          </w:tcPr>
          <w:p w14:paraId="57307D52" w14:textId="3AA99E17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356.050,00</w:t>
            </w:r>
          </w:p>
        </w:tc>
        <w:tc>
          <w:tcPr>
            <w:tcW w:w="900" w:type="dxa"/>
          </w:tcPr>
          <w:p w14:paraId="7A448728" w14:textId="1822A011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103,20%</w:t>
            </w:r>
          </w:p>
        </w:tc>
      </w:tr>
      <w:tr w:rsidR="00F117AA" w:rsidRPr="00F117AA" w14:paraId="40880813" w14:textId="77777777" w:rsidTr="00F117AA">
        <w:trPr>
          <w:trHeight w:val="540"/>
        </w:trPr>
        <w:tc>
          <w:tcPr>
            <w:tcW w:w="5231" w:type="dxa"/>
            <w:shd w:val="clear" w:color="auto" w:fill="FFE699"/>
            <w:vAlign w:val="center"/>
          </w:tcPr>
          <w:p w14:paraId="4A5B80C1" w14:textId="3DAAA84E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7 Prihodi od nefin. Imovine i nadoknade šteta od osig.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33673A6A" w14:textId="57078549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sz w:val="18"/>
                <w:szCs w:val="18"/>
              </w:rPr>
              <w:t>200.000,00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1A38C73B" w14:textId="56913043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sz w:val="18"/>
                <w:szCs w:val="18"/>
              </w:rPr>
              <w:t>-83.187,87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0F3FEA4B" w14:textId="1AF56604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sz w:val="18"/>
                <w:szCs w:val="18"/>
              </w:rPr>
              <w:t>116.812,13</w:t>
            </w:r>
          </w:p>
        </w:tc>
        <w:tc>
          <w:tcPr>
            <w:tcW w:w="900" w:type="dxa"/>
            <w:shd w:val="clear" w:color="auto" w:fill="FFE699"/>
            <w:vAlign w:val="center"/>
          </w:tcPr>
          <w:p w14:paraId="220BFA24" w14:textId="53575B9A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sz w:val="18"/>
                <w:szCs w:val="18"/>
              </w:rPr>
              <w:t>58,41%</w:t>
            </w:r>
          </w:p>
        </w:tc>
      </w:tr>
      <w:tr w:rsidR="00F117AA" w14:paraId="2E2488DA" w14:textId="77777777" w:rsidTr="00F117AA">
        <w:tc>
          <w:tcPr>
            <w:tcW w:w="5231" w:type="dxa"/>
          </w:tcPr>
          <w:p w14:paraId="029D0AE2" w14:textId="4AA2E7DD" w:rsidR="00F117AA" w:rsidRDefault="00F117AA" w:rsidP="00F117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710 Prihodi od prodaje nefin. imovine u vlasništvu JLS</w:t>
            </w:r>
          </w:p>
        </w:tc>
        <w:tc>
          <w:tcPr>
            <w:tcW w:w="1300" w:type="dxa"/>
          </w:tcPr>
          <w:p w14:paraId="5DB72963" w14:textId="66A5F85D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200.000,00</w:t>
            </w:r>
          </w:p>
        </w:tc>
        <w:tc>
          <w:tcPr>
            <w:tcW w:w="1300" w:type="dxa"/>
          </w:tcPr>
          <w:p w14:paraId="56BB9807" w14:textId="0835FFAD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-83.187,87</w:t>
            </w:r>
          </w:p>
        </w:tc>
        <w:tc>
          <w:tcPr>
            <w:tcW w:w="1300" w:type="dxa"/>
          </w:tcPr>
          <w:p w14:paraId="75C425F2" w14:textId="1A9E34F1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116.812,13</w:t>
            </w:r>
          </w:p>
        </w:tc>
        <w:tc>
          <w:tcPr>
            <w:tcW w:w="900" w:type="dxa"/>
          </w:tcPr>
          <w:p w14:paraId="00F0BA37" w14:textId="4261B1A8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58,41%</w:t>
            </w:r>
          </w:p>
        </w:tc>
      </w:tr>
      <w:tr w:rsidR="00F117AA" w:rsidRPr="00F117AA" w14:paraId="08CE078C" w14:textId="77777777" w:rsidTr="00F117AA">
        <w:tc>
          <w:tcPr>
            <w:tcW w:w="5231" w:type="dxa"/>
            <w:shd w:val="clear" w:color="auto" w:fill="505050"/>
          </w:tcPr>
          <w:p w14:paraId="08765EB9" w14:textId="6304446C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UKUPNO PRIHODI</w:t>
            </w:r>
          </w:p>
        </w:tc>
        <w:tc>
          <w:tcPr>
            <w:tcW w:w="1300" w:type="dxa"/>
            <w:shd w:val="clear" w:color="auto" w:fill="505050"/>
          </w:tcPr>
          <w:p w14:paraId="401C9E39" w14:textId="35C1D6C6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30.400.000,00</w:t>
            </w:r>
          </w:p>
        </w:tc>
        <w:tc>
          <w:tcPr>
            <w:tcW w:w="1300" w:type="dxa"/>
            <w:shd w:val="clear" w:color="auto" w:fill="505050"/>
          </w:tcPr>
          <w:p w14:paraId="24EEC155" w14:textId="68594737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-1.290.270,84</w:t>
            </w:r>
          </w:p>
        </w:tc>
        <w:tc>
          <w:tcPr>
            <w:tcW w:w="1300" w:type="dxa"/>
            <w:shd w:val="clear" w:color="auto" w:fill="505050"/>
          </w:tcPr>
          <w:p w14:paraId="767B9E6F" w14:textId="440DE84A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29.109.729,16</w:t>
            </w:r>
          </w:p>
        </w:tc>
        <w:tc>
          <w:tcPr>
            <w:tcW w:w="900" w:type="dxa"/>
            <w:shd w:val="clear" w:color="auto" w:fill="505050"/>
          </w:tcPr>
          <w:p w14:paraId="7F7A103E" w14:textId="64953A85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95,76%</w:t>
            </w:r>
          </w:p>
        </w:tc>
      </w:tr>
    </w:tbl>
    <w:p w14:paraId="0CEBE571" w14:textId="7A2B37A5" w:rsidR="00CD4202" w:rsidRPr="00521735" w:rsidRDefault="00CD4202" w:rsidP="00CD4202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50CDD04E" w14:textId="77777777" w:rsidR="00CD4202" w:rsidRPr="00521735" w:rsidRDefault="00CD4202" w:rsidP="00CD4202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02BD1948" w14:textId="77777777" w:rsidR="00CD4202" w:rsidRPr="00521735" w:rsidRDefault="00CD4202" w:rsidP="00CD420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21735">
        <w:rPr>
          <w:rFonts w:ascii="Times New Roman" w:hAnsi="Times New Roman" w:cs="Times New Roman"/>
          <w:sz w:val="20"/>
          <w:szCs w:val="20"/>
        </w:rPr>
        <w:t>RASHODI PREMA IZVORIMA FINANCIRANJA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31"/>
        <w:gridCol w:w="1300"/>
        <w:gridCol w:w="1300"/>
        <w:gridCol w:w="1300"/>
        <w:gridCol w:w="900"/>
      </w:tblGrid>
      <w:tr w:rsidR="00F117AA" w:rsidRPr="00F117AA" w14:paraId="036C1995" w14:textId="77777777" w:rsidTr="00F117AA">
        <w:tc>
          <w:tcPr>
            <w:tcW w:w="5231" w:type="dxa"/>
            <w:shd w:val="clear" w:color="auto" w:fill="505050"/>
          </w:tcPr>
          <w:p w14:paraId="2DA721BD" w14:textId="0B6C563B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IZVOR I OPIS IZVORA</w:t>
            </w:r>
          </w:p>
        </w:tc>
        <w:tc>
          <w:tcPr>
            <w:tcW w:w="1300" w:type="dxa"/>
            <w:shd w:val="clear" w:color="auto" w:fill="505050"/>
          </w:tcPr>
          <w:p w14:paraId="7FC613EB" w14:textId="5634C3BD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PRORAČUN ZA 2022. GODINU</w:t>
            </w:r>
          </w:p>
        </w:tc>
        <w:tc>
          <w:tcPr>
            <w:tcW w:w="1300" w:type="dxa"/>
            <w:shd w:val="clear" w:color="auto" w:fill="505050"/>
          </w:tcPr>
          <w:p w14:paraId="3776C65C" w14:textId="77777777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POVEĆANJE/</w:t>
            </w:r>
          </w:p>
          <w:p w14:paraId="6CF70A6A" w14:textId="62A49229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SMANJENJE</w:t>
            </w:r>
          </w:p>
        </w:tc>
        <w:tc>
          <w:tcPr>
            <w:tcW w:w="1300" w:type="dxa"/>
            <w:shd w:val="clear" w:color="auto" w:fill="505050"/>
          </w:tcPr>
          <w:p w14:paraId="5C578203" w14:textId="5E880775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I. IZMJENE I DOPUNE PRORAČUNA ZA 2022. GODINU</w:t>
            </w:r>
          </w:p>
        </w:tc>
        <w:tc>
          <w:tcPr>
            <w:tcW w:w="900" w:type="dxa"/>
            <w:shd w:val="clear" w:color="auto" w:fill="505050"/>
          </w:tcPr>
          <w:p w14:paraId="5AAD2C57" w14:textId="77777777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 xml:space="preserve">INDEKS </w:t>
            </w:r>
          </w:p>
          <w:p w14:paraId="24239086" w14:textId="408AF3D3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4/2</w:t>
            </w:r>
          </w:p>
        </w:tc>
      </w:tr>
      <w:tr w:rsidR="00F117AA" w:rsidRPr="00F117AA" w14:paraId="274AD78F" w14:textId="77777777" w:rsidTr="00F117AA">
        <w:tc>
          <w:tcPr>
            <w:tcW w:w="5231" w:type="dxa"/>
            <w:shd w:val="clear" w:color="auto" w:fill="505050"/>
          </w:tcPr>
          <w:p w14:paraId="0335A465" w14:textId="7D3C5B4B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3BF06AD8" w14:textId="0F873DFE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113FA422" w14:textId="5261E28F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518877A7" w14:textId="103D6503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900" w:type="dxa"/>
            <w:shd w:val="clear" w:color="auto" w:fill="505050"/>
          </w:tcPr>
          <w:p w14:paraId="7B63308F" w14:textId="1E58EE7F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5</w:t>
            </w:r>
          </w:p>
        </w:tc>
      </w:tr>
      <w:tr w:rsidR="00F117AA" w:rsidRPr="00F117AA" w14:paraId="64542716" w14:textId="77777777" w:rsidTr="00F117AA">
        <w:trPr>
          <w:trHeight w:val="540"/>
        </w:trPr>
        <w:tc>
          <w:tcPr>
            <w:tcW w:w="5231" w:type="dxa"/>
            <w:shd w:val="clear" w:color="auto" w:fill="FFE699"/>
            <w:vAlign w:val="center"/>
          </w:tcPr>
          <w:p w14:paraId="651E25BE" w14:textId="54C23FC6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sz w:val="18"/>
                <w:szCs w:val="18"/>
              </w:rPr>
              <w:t>1 Opći prihodi i primici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509AE834" w14:textId="3B156D44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sz w:val="18"/>
                <w:szCs w:val="18"/>
              </w:rPr>
              <w:t>9.973.000,00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61CAE83B" w14:textId="400D977B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sz w:val="18"/>
                <w:szCs w:val="18"/>
              </w:rPr>
              <w:t>2.711.300,00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403C1B5E" w14:textId="647911FD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sz w:val="18"/>
                <w:szCs w:val="18"/>
              </w:rPr>
              <w:t>12.684.300,00</w:t>
            </w:r>
          </w:p>
        </w:tc>
        <w:tc>
          <w:tcPr>
            <w:tcW w:w="900" w:type="dxa"/>
            <w:shd w:val="clear" w:color="auto" w:fill="FFE699"/>
            <w:vAlign w:val="center"/>
          </w:tcPr>
          <w:p w14:paraId="5CF2A942" w14:textId="13B3FB9E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sz w:val="18"/>
                <w:szCs w:val="18"/>
              </w:rPr>
              <w:t>127,19%</w:t>
            </w:r>
          </w:p>
        </w:tc>
      </w:tr>
      <w:tr w:rsidR="00F117AA" w14:paraId="295B2DAF" w14:textId="77777777" w:rsidTr="00F117AA">
        <w:tc>
          <w:tcPr>
            <w:tcW w:w="5231" w:type="dxa"/>
          </w:tcPr>
          <w:p w14:paraId="0B616BB1" w14:textId="29F469DE" w:rsidR="00F117AA" w:rsidRDefault="00F117AA" w:rsidP="00F117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 Opći prihodi i primici</w:t>
            </w:r>
          </w:p>
        </w:tc>
        <w:tc>
          <w:tcPr>
            <w:tcW w:w="1300" w:type="dxa"/>
          </w:tcPr>
          <w:p w14:paraId="336D1DF3" w14:textId="208E3494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9.973.000,00</w:t>
            </w:r>
          </w:p>
        </w:tc>
        <w:tc>
          <w:tcPr>
            <w:tcW w:w="1300" w:type="dxa"/>
          </w:tcPr>
          <w:p w14:paraId="7C22BE8A" w14:textId="0A83DDD2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2.711.300,00</w:t>
            </w:r>
          </w:p>
        </w:tc>
        <w:tc>
          <w:tcPr>
            <w:tcW w:w="1300" w:type="dxa"/>
          </w:tcPr>
          <w:p w14:paraId="5BF4B2B9" w14:textId="7FE182C6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12.684.300,00</w:t>
            </w:r>
          </w:p>
        </w:tc>
        <w:tc>
          <w:tcPr>
            <w:tcW w:w="900" w:type="dxa"/>
          </w:tcPr>
          <w:p w14:paraId="55794BBB" w14:textId="0962DCB2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127,19%</w:t>
            </w:r>
          </w:p>
        </w:tc>
      </w:tr>
      <w:tr w:rsidR="00F117AA" w:rsidRPr="00F117AA" w14:paraId="05424F4D" w14:textId="77777777" w:rsidTr="00F117AA">
        <w:trPr>
          <w:trHeight w:val="540"/>
        </w:trPr>
        <w:tc>
          <w:tcPr>
            <w:tcW w:w="5231" w:type="dxa"/>
            <w:shd w:val="clear" w:color="auto" w:fill="FFE699"/>
            <w:vAlign w:val="center"/>
          </w:tcPr>
          <w:p w14:paraId="4D50D103" w14:textId="5BE8DEB0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sz w:val="18"/>
                <w:szCs w:val="18"/>
              </w:rPr>
              <w:t>4 Prihodi za posebne namjene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306F300A" w14:textId="0FB3FC1A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sz w:val="18"/>
                <w:szCs w:val="18"/>
              </w:rPr>
              <w:t>1.250.000,00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3492C234" w14:textId="06DB3615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7D31252C" w14:textId="22B685CB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sz w:val="18"/>
                <w:szCs w:val="18"/>
              </w:rPr>
              <w:t>1.280.000,00</w:t>
            </w:r>
          </w:p>
        </w:tc>
        <w:tc>
          <w:tcPr>
            <w:tcW w:w="900" w:type="dxa"/>
            <w:shd w:val="clear" w:color="auto" w:fill="FFE699"/>
            <w:vAlign w:val="center"/>
          </w:tcPr>
          <w:p w14:paraId="616BF27B" w14:textId="4F377F22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sz w:val="18"/>
                <w:szCs w:val="18"/>
              </w:rPr>
              <w:t>102,40%</w:t>
            </w:r>
          </w:p>
        </w:tc>
      </w:tr>
      <w:tr w:rsidR="00F117AA" w14:paraId="0A17DBC7" w14:textId="77777777" w:rsidTr="00F117AA">
        <w:tc>
          <w:tcPr>
            <w:tcW w:w="5231" w:type="dxa"/>
          </w:tcPr>
          <w:p w14:paraId="5A2F6C4A" w14:textId="50570961" w:rsidR="00F117AA" w:rsidRDefault="00F117AA" w:rsidP="00F117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410 Komunalna djelatnost</w:t>
            </w:r>
          </w:p>
        </w:tc>
        <w:tc>
          <w:tcPr>
            <w:tcW w:w="1300" w:type="dxa"/>
          </w:tcPr>
          <w:p w14:paraId="685A38B5" w14:textId="360FAEE6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1.250.000,00</w:t>
            </w:r>
          </w:p>
        </w:tc>
        <w:tc>
          <w:tcPr>
            <w:tcW w:w="1300" w:type="dxa"/>
          </w:tcPr>
          <w:p w14:paraId="683E722F" w14:textId="12B56D2C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</w:tcPr>
          <w:p w14:paraId="3EAF6DA2" w14:textId="5529ECA0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1.280.000,00</w:t>
            </w:r>
          </w:p>
        </w:tc>
        <w:tc>
          <w:tcPr>
            <w:tcW w:w="900" w:type="dxa"/>
          </w:tcPr>
          <w:p w14:paraId="6B0DC3A7" w14:textId="4467A671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102,40%</w:t>
            </w:r>
          </w:p>
        </w:tc>
      </w:tr>
      <w:tr w:rsidR="00F117AA" w:rsidRPr="00F117AA" w14:paraId="5ECD3C1F" w14:textId="77777777" w:rsidTr="00F117AA">
        <w:trPr>
          <w:trHeight w:val="540"/>
        </w:trPr>
        <w:tc>
          <w:tcPr>
            <w:tcW w:w="5231" w:type="dxa"/>
            <w:shd w:val="clear" w:color="auto" w:fill="FFE699"/>
            <w:vAlign w:val="center"/>
          </w:tcPr>
          <w:p w14:paraId="5A8CF5B4" w14:textId="02884AE1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sz w:val="18"/>
                <w:szCs w:val="18"/>
              </w:rPr>
              <w:t>5 Pomoći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6CBADA99" w14:textId="41AD5681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sz w:val="18"/>
                <w:szCs w:val="18"/>
              </w:rPr>
              <w:t>22.027.000,00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5761021D" w14:textId="31DC789F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sz w:val="18"/>
                <w:szCs w:val="18"/>
              </w:rPr>
              <w:t>-4.061.300,00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3F9AE6FB" w14:textId="720C2980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sz w:val="18"/>
                <w:szCs w:val="18"/>
              </w:rPr>
              <w:t>17.965.700,00</w:t>
            </w:r>
          </w:p>
        </w:tc>
        <w:tc>
          <w:tcPr>
            <w:tcW w:w="900" w:type="dxa"/>
            <w:shd w:val="clear" w:color="auto" w:fill="FFE699"/>
            <w:vAlign w:val="center"/>
          </w:tcPr>
          <w:p w14:paraId="349BF9DC" w14:textId="57A1071D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sz w:val="18"/>
                <w:szCs w:val="18"/>
              </w:rPr>
              <w:t>81,56%</w:t>
            </w:r>
          </w:p>
        </w:tc>
      </w:tr>
      <w:tr w:rsidR="00F117AA" w14:paraId="2DF1C413" w14:textId="77777777" w:rsidTr="00F117AA">
        <w:tc>
          <w:tcPr>
            <w:tcW w:w="5231" w:type="dxa"/>
          </w:tcPr>
          <w:p w14:paraId="49DC5DC8" w14:textId="2EFBCAB8" w:rsidR="00F117AA" w:rsidRDefault="00F117AA" w:rsidP="00F117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520 Pomoći iz državnog proračuna - EU</w:t>
            </w:r>
          </w:p>
        </w:tc>
        <w:tc>
          <w:tcPr>
            <w:tcW w:w="1300" w:type="dxa"/>
          </w:tcPr>
          <w:p w14:paraId="26069C3F" w14:textId="0C9CC911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20.918.000,00</w:t>
            </w:r>
          </w:p>
        </w:tc>
        <w:tc>
          <w:tcPr>
            <w:tcW w:w="1300" w:type="dxa"/>
          </w:tcPr>
          <w:p w14:paraId="66A4E783" w14:textId="75DA4AF1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-4.193.300,00</w:t>
            </w:r>
          </w:p>
        </w:tc>
        <w:tc>
          <w:tcPr>
            <w:tcW w:w="1300" w:type="dxa"/>
          </w:tcPr>
          <w:p w14:paraId="5F52897E" w14:textId="527A017A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16.724.700,00</w:t>
            </w:r>
          </w:p>
        </w:tc>
        <w:tc>
          <w:tcPr>
            <w:tcW w:w="900" w:type="dxa"/>
          </w:tcPr>
          <w:p w14:paraId="7C719F1B" w14:textId="2D977DF6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79,95%</w:t>
            </w:r>
          </w:p>
        </w:tc>
      </w:tr>
      <w:tr w:rsidR="00F117AA" w14:paraId="4F869A33" w14:textId="77777777" w:rsidTr="00F117AA">
        <w:tc>
          <w:tcPr>
            <w:tcW w:w="5231" w:type="dxa"/>
          </w:tcPr>
          <w:p w14:paraId="41F0C0C7" w14:textId="79D679A7" w:rsidR="00F117AA" w:rsidRDefault="00F117AA" w:rsidP="00F117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521 Pomoći iz državnog proračuna</w:t>
            </w:r>
          </w:p>
        </w:tc>
        <w:tc>
          <w:tcPr>
            <w:tcW w:w="1300" w:type="dxa"/>
          </w:tcPr>
          <w:p w14:paraId="4C207400" w14:textId="340607C9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764.000,00</w:t>
            </w:r>
          </w:p>
        </w:tc>
        <w:tc>
          <w:tcPr>
            <w:tcW w:w="1300" w:type="dxa"/>
          </w:tcPr>
          <w:p w14:paraId="140EF872" w14:textId="66657745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120.950,00</w:t>
            </w:r>
          </w:p>
        </w:tc>
        <w:tc>
          <w:tcPr>
            <w:tcW w:w="1300" w:type="dxa"/>
          </w:tcPr>
          <w:p w14:paraId="1D5DFC17" w14:textId="5D9D7652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884.950,00</w:t>
            </w:r>
          </w:p>
        </w:tc>
        <w:tc>
          <w:tcPr>
            <w:tcW w:w="900" w:type="dxa"/>
          </w:tcPr>
          <w:p w14:paraId="399CCD8E" w14:textId="7CD102F9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115,83%</w:t>
            </w:r>
          </w:p>
        </w:tc>
      </w:tr>
      <w:tr w:rsidR="00F117AA" w14:paraId="562ACA39" w14:textId="77777777" w:rsidTr="00F117AA">
        <w:tc>
          <w:tcPr>
            <w:tcW w:w="5231" w:type="dxa"/>
          </w:tcPr>
          <w:p w14:paraId="7CF5D3F3" w14:textId="429CC319" w:rsidR="00F117AA" w:rsidRDefault="00F117AA" w:rsidP="00F117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522 Pomoći iz županijskog proračuna</w:t>
            </w:r>
          </w:p>
        </w:tc>
        <w:tc>
          <w:tcPr>
            <w:tcW w:w="1300" w:type="dxa"/>
          </w:tcPr>
          <w:p w14:paraId="7DD0FE98" w14:textId="12F5807C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345.000,00</w:t>
            </w:r>
          </w:p>
        </w:tc>
        <w:tc>
          <w:tcPr>
            <w:tcW w:w="1300" w:type="dxa"/>
          </w:tcPr>
          <w:p w14:paraId="55C40E05" w14:textId="6F4EC5D3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11.050,00</w:t>
            </w:r>
          </w:p>
        </w:tc>
        <w:tc>
          <w:tcPr>
            <w:tcW w:w="1300" w:type="dxa"/>
          </w:tcPr>
          <w:p w14:paraId="5D5AB8F2" w14:textId="3C081302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356.050,00</w:t>
            </w:r>
          </w:p>
        </w:tc>
        <w:tc>
          <w:tcPr>
            <w:tcW w:w="900" w:type="dxa"/>
          </w:tcPr>
          <w:p w14:paraId="7C7601AA" w14:textId="1CCE082C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103,20%</w:t>
            </w:r>
          </w:p>
        </w:tc>
      </w:tr>
      <w:tr w:rsidR="00F117AA" w:rsidRPr="00F117AA" w14:paraId="25015D9F" w14:textId="77777777" w:rsidTr="00F117AA">
        <w:trPr>
          <w:trHeight w:val="540"/>
        </w:trPr>
        <w:tc>
          <w:tcPr>
            <w:tcW w:w="5231" w:type="dxa"/>
            <w:shd w:val="clear" w:color="auto" w:fill="FFE699"/>
            <w:vAlign w:val="center"/>
          </w:tcPr>
          <w:p w14:paraId="617A0027" w14:textId="4071607F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sz w:val="18"/>
                <w:szCs w:val="18"/>
              </w:rPr>
              <w:t>7 Prihodi od nefin. Imovine i nadoknade šteta od osig.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2064D0BB" w14:textId="588FC9C4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sz w:val="18"/>
                <w:szCs w:val="18"/>
              </w:rPr>
              <w:t>400.000,00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56A85360" w14:textId="1F3C580B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sz w:val="18"/>
                <w:szCs w:val="18"/>
              </w:rPr>
              <w:t>120.000,00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1293619E" w14:textId="690A70CA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sz w:val="18"/>
                <w:szCs w:val="18"/>
              </w:rPr>
              <w:t>520.000,00</w:t>
            </w:r>
          </w:p>
        </w:tc>
        <w:tc>
          <w:tcPr>
            <w:tcW w:w="900" w:type="dxa"/>
            <w:shd w:val="clear" w:color="auto" w:fill="FFE699"/>
            <w:vAlign w:val="center"/>
          </w:tcPr>
          <w:p w14:paraId="3B14B8C6" w14:textId="5095EA92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sz w:val="18"/>
                <w:szCs w:val="18"/>
              </w:rPr>
              <w:t>130,00%</w:t>
            </w:r>
          </w:p>
        </w:tc>
      </w:tr>
      <w:tr w:rsidR="00F117AA" w14:paraId="50C64F30" w14:textId="77777777" w:rsidTr="00F117AA">
        <w:tc>
          <w:tcPr>
            <w:tcW w:w="5231" w:type="dxa"/>
          </w:tcPr>
          <w:p w14:paraId="54058D43" w14:textId="62D8CD2F" w:rsidR="00F117AA" w:rsidRDefault="00F117AA" w:rsidP="00F117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710 Prihodi od prodaje nefin. imovine u vlasništvu JLS</w:t>
            </w:r>
          </w:p>
        </w:tc>
        <w:tc>
          <w:tcPr>
            <w:tcW w:w="1300" w:type="dxa"/>
          </w:tcPr>
          <w:p w14:paraId="740930E2" w14:textId="324481BB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400.000,00</w:t>
            </w:r>
          </w:p>
        </w:tc>
        <w:tc>
          <w:tcPr>
            <w:tcW w:w="1300" w:type="dxa"/>
          </w:tcPr>
          <w:p w14:paraId="1FA53D5F" w14:textId="0931ADDE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120.000,00</w:t>
            </w:r>
          </w:p>
        </w:tc>
        <w:tc>
          <w:tcPr>
            <w:tcW w:w="1300" w:type="dxa"/>
          </w:tcPr>
          <w:p w14:paraId="21303550" w14:textId="51E7C356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520.000,00</w:t>
            </w:r>
          </w:p>
        </w:tc>
        <w:tc>
          <w:tcPr>
            <w:tcW w:w="900" w:type="dxa"/>
          </w:tcPr>
          <w:p w14:paraId="517A02B2" w14:textId="433DA218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130,00%</w:t>
            </w:r>
          </w:p>
        </w:tc>
      </w:tr>
      <w:tr w:rsidR="00F117AA" w:rsidRPr="00F117AA" w14:paraId="1A937F97" w14:textId="77777777" w:rsidTr="00F117AA">
        <w:tc>
          <w:tcPr>
            <w:tcW w:w="5231" w:type="dxa"/>
            <w:shd w:val="clear" w:color="auto" w:fill="505050"/>
          </w:tcPr>
          <w:p w14:paraId="5838EB2E" w14:textId="279274EF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UKUPNO RASHODI</w:t>
            </w:r>
          </w:p>
        </w:tc>
        <w:tc>
          <w:tcPr>
            <w:tcW w:w="1300" w:type="dxa"/>
            <w:shd w:val="clear" w:color="auto" w:fill="505050"/>
          </w:tcPr>
          <w:p w14:paraId="1AA31EC0" w14:textId="389CCDB1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33.650.000,00</w:t>
            </w:r>
          </w:p>
        </w:tc>
        <w:tc>
          <w:tcPr>
            <w:tcW w:w="1300" w:type="dxa"/>
            <w:shd w:val="clear" w:color="auto" w:fill="505050"/>
          </w:tcPr>
          <w:p w14:paraId="7EDF79D2" w14:textId="728BC31C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-1.200.000,00</w:t>
            </w:r>
          </w:p>
        </w:tc>
        <w:tc>
          <w:tcPr>
            <w:tcW w:w="1300" w:type="dxa"/>
            <w:shd w:val="clear" w:color="auto" w:fill="505050"/>
          </w:tcPr>
          <w:p w14:paraId="5E5177D4" w14:textId="76C8F1C5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32.450.000,00</w:t>
            </w:r>
          </w:p>
        </w:tc>
        <w:tc>
          <w:tcPr>
            <w:tcW w:w="900" w:type="dxa"/>
            <w:shd w:val="clear" w:color="auto" w:fill="505050"/>
          </w:tcPr>
          <w:p w14:paraId="766EFAAC" w14:textId="15F0024A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96,43%</w:t>
            </w:r>
          </w:p>
        </w:tc>
      </w:tr>
    </w:tbl>
    <w:p w14:paraId="2B7F8393" w14:textId="4BF2DFC6" w:rsidR="00CD4202" w:rsidRPr="00521735" w:rsidRDefault="00CD4202" w:rsidP="00CD4202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55E75C85" w14:textId="77777777" w:rsidR="00CD4202" w:rsidRPr="00521735" w:rsidRDefault="00CD4202" w:rsidP="00CD4202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27D53B0D" w14:textId="77777777" w:rsidR="00CD4202" w:rsidRPr="00521735" w:rsidRDefault="00CD4202" w:rsidP="00CD420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21735">
        <w:rPr>
          <w:rFonts w:ascii="Times New Roman" w:hAnsi="Times New Roman" w:cs="Times New Roman"/>
          <w:sz w:val="20"/>
          <w:szCs w:val="20"/>
        </w:rPr>
        <w:t>RASHODI PREMA FUNKCIJSKOJ KLASIFIKACIJI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31"/>
        <w:gridCol w:w="1300"/>
        <w:gridCol w:w="1300"/>
        <w:gridCol w:w="1300"/>
        <w:gridCol w:w="900"/>
      </w:tblGrid>
      <w:tr w:rsidR="00F117AA" w:rsidRPr="00F117AA" w14:paraId="7552D477" w14:textId="77777777" w:rsidTr="00F117AA">
        <w:tc>
          <w:tcPr>
            <w:tcW w:w="5231" w:type="dxa"/>
            <w:shd w:val="clear" w:color="auto" w:fill="505050"/>
          </w:tcPr>
          <w:p w14:paraId="2588A7A4" w14:textId="553541CE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FUNKCIJA I OPIS FUNKCIJE</w:t>
            </w:r>
          </w:p>
        </w:tc>
        <w:tc>
          <w:tcPr>
            <w:tcW w:w="1300" w:type="dxa"/>
            <w:shd w:val="clear" w:color="auto" w:fill="505050"/>
          </w:tcPr>
          <w:p w14:paraId="0693FBB9" w14:textId="772A4D48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PRORAČUN ZA 2022. GODINU</w:t>
            </w:r>
          </w:p>
        </w:tc>
        <w:tc>
          <w:tcPr>
            <w:tcW w:w="1300" w:type="dxa"/>
            <w:shd w:val="clear" w:color="auto" w:fill="505050"/>
          </w:tcPr>
          <w:p w14:paraId="3597371A" w14:textId="77777777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POVEĆANJE/</w:t>
            </w:r>
          </w:p>
          <w:p w14:paraId="762CA412" w14:textId="0529B904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SMANJENJE</w:t>
            </w:r>
          </w:p>
        </w:tc>
        <w:tc>
          <w:tcPr>
            <w:tcW w:w="1300" w:type="dxa"/>
            <w:shd w:val="clear" w:color="auto" w:fill="505050"/>
          </w:tcPr>
          <w:p w14:paraId="299F4BC3" w14:textId="2CAB7664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I. IZMJENE I DOPUNE PRORAČUNA ZA 2022. GODINU</w:t>
            </w:r>
          </w:p>
        </w:tc>
        <w:tc>
          <w:tcPr>
            <w:tcW w:w="900" w:type="dxa"/>
            <w:shd w:val="clear" w:color="auto" w:fill="505050"/>
          </w:tcPr>
          <w:p w14:paraId="47A09394" w14:textId="77777777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 xml:space="preserve">INDEKS </w:t>
            </w:r>
          </w:p>
          <w:p w14:paraId="5F2A502E" w14:textId="764A7605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4/2</w:t>
            </w:r>
          </w:p>
        </w:tc>
      </w:tr>
      <w:tr w:rsidR="00F117AA" w:rsidRPr="00F117AA" w14:paraId="69D51782" w14:textId="77777777" w:rsidTr="00F117AA">
        <w:tc>
          <w:tcPr>
            <w:tcW w:w="5231" w:type="dxa"/>
            <w:shd w:val="clear" w:color="auto" w:fill="505050"/>
          </w:tcPr>
          <w:p w14:paraId="4D23FA6E" w14:textId="2EF3CE43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784B1E95" w14:textId="5A3CB9BA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74E1250C" w14:textId="66AE0928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7C57455A" w14:textId="3DA235A6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900" w:type="dxa"/>
            <w:shd w:val="clear" w:color="auto" w:fill="505050"/>
          </w:tcPr>
          <w:p w14:paraId="3B0C819C" w14:textId="12F0ED49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5</w:t>
            </w:r>
          </w:p>
        </w:tc>
      </w:tr>
      <w:tr w:rsidR="00F117AA" w:rsidRPr="00F117AA" w14:paraId="1604E797" w14:textId="77777777" w:rsidTr="00F117AA">
        <w:tc>
          <w:tcPr>
            <w:tcW w:w="5231" w:type="dxa"/>
            <w:shd w:val="clear" w:color="auto" w:fill="E2EFDA"/>
          </w:tcPr>
          <w:p w14:paraId="05ADDEAF" w14:textId="3FCBC40A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01 Opće javne usluge  </w:t>
            </w:r>
          </w:p>
        </w:tc>
        <w:tc>
          <w:tcPr>
            <w:tcW w:w="1300" w:type="dxa"/>
            <w:shd w:val="clear" w:color="auto" w:fill="E2EFDA"/>
          </w:tcPr>
          <w:p w14:paraId="7A448004" w14:textId="072C8828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sz w:val="18"/>
                <w:szCs w:val="18"/>
              </w:rPr>
              <w:t>7.260.000,00</w:t>
            </w:r>
          </w:p>
        </w:tc>
        <w:tc>
          <w:tcPr>
            <w:tcW w:w="1300" w:type="dxa"/>
            <w:shd w:val="clear" w:color="auto" w:fill="E2EFDA"/>
          </w:tcPr>
          <w:p w14:paraId="30F00C3F" w14:textId="527015CF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sz w:val="18"/>
                <w:szCs w:val="18"/>
              </w:rPr>
              <w:t>456.000,00</w:t>
            </w:r>
          </w:p>
        </w:tc>
        <w:tc>
          <w:tcPr>
            <w:tcW w:w="1300" w:type="dxa"/>
            <w:shd w:val="clear" w:color="auto" w:fill="E2EFDA"/>
          </w:tcPr>
          <w:p w14:paraId="04128ADB" w14:textId="310197A4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sz w:val="18"/>
                <w:szCs w:val="18"/>
              </w:rPr>
              <w:t>7.716.000,00</w:t>
            </w:r>
          </w:p>
        </w:tc>
        <w:tc>
          <w:tcPr>
            <w:tcW w:w="900" w:type="dxa"/>
            <w:shd w:val="clear" w:color="auto" w:fill="E2EFDA"/>
          </w:tcPr>
          <w:p w14:paraId="5665AF5A" w14:textId="25234892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sz w:val="18"/>
                <w:szCs w:val="18"/>
              </w:rPr>
              <w:t>106,28%</w:t>
            </w:r>
          </w:p>
        </w:tc>
      </w:tr>
      <w:tr w:rsidR="00F117AA" w14:paraId="7D8EAE72" w14:textId="77777777" w:rsidTr="00F117AA">
        <w:tc>
          <w:tcPr>
            <w:tcW w:w="5231" w:type="dxa"/>
          </w:tcPr>
          <w:p w14:paraId="50DC8B01" w14:textId="65C753DB" w:rsidR="00F117AA" w:rsidRDefault="00F117AA" w:rsidP="00F117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01100 Izvršna i zakonodavna tijela, financijski i fiskalni poslovi, vanjski poslovi</w:t>
            </w:r>
          </w:p>
        </w:tc>
        <w:tc>
          <w:tcPr>
            <w:tcW w:w="1300" w:type="dxa"/>
          </w:tcPr>
          <w:p w14:paraId="37CD7D08" w14:textId="2AE8EFEC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414.000,00</w:t>
            </w:r>
          </w:p>
        </w:tc>
        <w:tc>
          <w:tcPr>
            <w:tcW w:w="1300" w:type="dxa"/>
          </w:tcPr>
          <w:p w14:paraId="61426350" w14:textId="4548F1C6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AE8D1DF" w14:textId="1A7005E2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414.000,00</w:t>
            </w:r>
          </w:p>
        </w:tc>
        <w:tc>
          <w:tcPr>
            <w:tcW w:w="900" w:type="dxa"/>
          </w:tcPr>
          <w:p w14:paraId="60C841BC" w14:textId="569E777B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117AA" w14:paraId="17E82E43" w14:textId="77777777" w:rsidTr="00F117AA">
        <w:tc>
          <w:tcPr>
            <w:tcW w:w="5231" w:type="dxa"/>
          </w:tcPr>
          <w:p w14:paraId="1BE453CB" w14:textId="4143813A" w:rsidR="00F117AA" w:rsidRDefault="00F117AA" w:rsidP="00F117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01110 Izvršna i zakonodavna tijela </w:t>
            </w:r>
          </w:p>
        </w:tc>
        <w:tc>
          <w:tcPr>
            <w:tcW w:w="1300" w:type="dxa"/>
          </w:tcPr>
          <w:p w14:paraId="216F6518" w14:textId="55C17373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2.010.000,00</w:t>
            </w:r>
          </w:p>
        </w:tc>
        <w:tc>
          <w:tcPr>
            <w:tcW w:w="1300" w:type="dxa"/>
          </w:tcPr>
          <w:p w14:paraId="49861519" w14:textId="7976D366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164.800,00</w:t>
            </w:r>
          </w:p>
        </w:tc>
        <w:tc>
          <w:tcPr>
            <w:tcW w:w="1300" w:type="dxa"/>
          </w:tcPr>
          <w:p w14:paraId="37E42F95" w14:textId="5E98DAFA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2.174.800,00</w:t>
            </w:r>
          </w:p>
        </w:tc>
        <w:tc>
          <w:tcPr>
            <w:tcW w:w="900" w:type="dxa"/>
          </w:tcPr>
          <w:p w14:paraId="48023641" w14:textId="29158A74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108,20%</w:t>
            </w:r>
          </w:p>
        </w:tc>
      </w:tr>
      <w:tr w:rsidR="00F117AA" w14:paraId="19A3B9C6" w14:textId="77777777" w:rsidTr="00F117AA">
        <w:tc>
          <w:tcPr>
            <w:tcW w:w="5231" w:type="dxa"/>
          </w:tcPr>
          <w:p w14:paraId="37512AD0" w14:textId="391AB048" w:rsidR="00F117AA" w:rsidRDefault="00F117AA" w:rsidP="00F117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0133 Ostale opće usluge</w:t>
            </w:r>
          </w:p>
        </w:tc>
        <w:tc>
          <w:tcPr>
            <w:tcW w:w="1300" w:type="dxa"/>
          </w:tcPr>
          <w:p w14:paraId="3FE44C46" w14:textId="4FE97B58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344EE3AF" w14:textId="4B2DB9DB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1818AA3" w14:textId="343FED10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900" w:type="dxa"/>
          </w:tcPr>
          <w:p w14:paraId="71B075CA" w14:textId="137644E0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117AA" w14:paraId="1C457C8C" w14:textId="77777777" w:rsidTr="00F117AA">
        <w:tc>
          <w:tcPr>
            <w:tcW w:w="5231" w:type="dxa"/>
          </w:tcPr>
          <w:p w14:paraId="6FC637C6" w14:textId="30C7CC8B" w:rsidR="00F117AA" w:rsidRDefault="00F117AA" w:rsidP="00F117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01330 Ostale opće usluge</w:t>
            </w:r>
          </w:p>
        </w:tc>
        <w:tc>
          <w:tcPr>
            <w:tcW w:w="1300" w:type="dxa"/>
          </w:tcPr>
          <w:p w14:paraId="2256A868" w14:textId="7BFEC77C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4.790.000,00</w:t>
            </w:r>
          </w:p>
        </w:tc>
        <w:tc>
          <w:tcPr>
            <w:tcW w:w="1300" w:type="dxa"/>
          </w:tcPr>
          <w:p w14:paraId="718772D2" w14:textId="7837DBD3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291.200,00</w:t>
            </w:r>
          </w:p>
        </w:tc>
        <w:tc>
          <w:tcPr>
            <w:tcW w:w="1300" w:type="dxa"/>
          </w:tcPr>
          <w:p w14:paraId="744CE8B5" w14:textId="11F9308E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5.081.200,00</w:t>
            </w:r>
          </w:p>
        </w:tc>
        <w:tc>
          <w:tcPr>
            <w:tcW w:w="900" w:type="dxa"/>
          </w:tcPr>
          <w:p w14:paraId="458862DC" w14:textId="1FC877A7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106,08%</w:t>
            </w:r>
          </w:p>
        </w:tc>
      </w:tr>
      <w:tr w:rsidR="00F117AA" w14:paraId="44075FC7" w14:textId="77777777" w:rsidTr="00F117AA">
        <w:tc>
          <w:tcPr>
            <w:tcW w:w="5231" w:type="dxa"/>
          </w:tcPr>
          <w:p w14:paraId="425096E8" w14:textId="69F22D55" w:rsidR="00F117AA" w:rsidRDefault="00F117AA" w:rsidP="00F117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01600 Opće javne usluge koje nisu drugdje svrstane</w:t>
            </w:r>
          </w:p>
        </w:tc>
        <w:tc>
          <w:tcPr>
            <w:tcW w:w="1300" w:type="dxa"/>
          </w:tcPr>
          <w:p w14:paraId="28BA208B" w14:textId="0AC20021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41.000,00</w:t>
            </w:r>
          </w:p>
        </w:tc>
        <w:tc>
          <w:tcPr>
            <w:tcW w:w="1300" w:type="dxa"/>
          </w:tcPr>
          <w:p w14:paraId="077F3B4F" w14:textId="4F8BBB31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712EBC3" w14:textId="3E993266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41.000,00</w:t>
            </w:r>
          </w:p>
        </w:tc>
        <w:tc>
          <w:tcPr>
            <w:tcW w:w="900" w:type="dxa"/>
          </w:tcPr>
          <w:p w14:paraId="6BEB7C2B" w14:textId="162F469A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117AA" w:rsidRPr="00F117AA" w14:paraId="7EBDF0CB" w14:textId="77777777" w:rsidTr="00F117AA">
        <w:tc>
          <w:tcPr>
            <w:tcW w:w="5231" w:type="dxa"/>
            <w:shd w:val="clear" w:color="auto" w:fill="E2EFDA"/>
          </w:tcPr>
          <w:p w14:paraId="51158DA2" w14:textId="57CBA4F0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03 Javni red i sigurnost  </w:t>
            </w:r>
          </w:p>
        </w:tc>
        <w:tc>
          <w:tcPr>
            <w:tcW w:w="1300" w:type="dxa"/>
            <w:shd w:val="clear" w:color="auto" w:fill="E2EFDA"/>
          </w:tcPr>
          <w:p w14:paraId="42E769A7" w14:textId="3A837B81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sz w:val="18"/>
                <w:szCs w:val="18"/>
              </w:rPr>
              <w:t>220.000,00</w:t>
            </w:r>
          </w:p>
        </w:tc>
        <w:tc>
          <w:tcPr>
            <w:tcW w:w="1300" w:type="dxa"/>
            <w:shd w:val="clear" w:color="auto" w:fill="E2EFDA"/>
          </w:tcPr>
          <w:p w14:paraId="42CCF16D" w14:textId="6125E86A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sz w:val="18"/>
                <w:szCs w:val="18"/>
              </w:rPr>
              <w:t>95.000,00</w:t>
            </w:r>
          </w:p>
        </w:tc>
        <w:tc>
          <w:tcPr>
            <w:tcW w:w="1300" w:type="dxa"/>
            <w:shd w:val="clear" w:color="auto" w:fill="E2EFDA"/>
          </w:tcPr>
          <w:p w14:paraId="4B56C08F" w14:textId="06522193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sz w:val="18"/>
                <w:szCs w:val="18"/>
              </w:rPr>
              <w:t>315.000,00</w:t>
            </w:r>
          </w:p>
        </w:tc>
        <w:tc>
          <w:tcPr>
            <w:tcW w:w="900" w:type="dxa"/>
            <w:shd w:val="clear" w:color="auto" w:fill="E2EFDA"/>
          </w:tcPr>
          <w:p w14:paraId="5A25FF3F" w14:textId="17DEA992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sz w:val="18"/>
                <w:szCs w:val="18"/>
              </w:rPr>
              <w:t>143,18%</w:t>
            </w:r>
          </w:p>
        </w:tc>
      </w:tr>
      <w:tr w:rsidR="00F117AA" w14:paraId="4CB466C5" w14:textId="77777777" w:rsidTr="00F117AA">
        <w:tc>
          <w:tcPr>
            <w:tcW w:w="5231" w:type="dxa"/>
          </w:tcPr>
          <w:p w14:paraId="75636FB7" w14:textId="3FD78276" w:rsidR="00F117AA" w:rsidRDefault="00F117AA" w:rsidP="00F117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03200 Usluge protupožarne zaštite</w:t>
            </w:r>
          </w:p>
        </w:tc>
        <w:tc>
          <w:tcPr>
            <w:tcW w:w="1300" w:type="dxa"/>
          </w:tcPr>
          <w:p w14:paraId="02C1AD8E" w14:textId="49B4BC1D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160.000,00</w:t>
            </w:r>
          </w:p>
        </w:tc>
        <w:tc>
          <w:tcPr>
            <w:tcW w:w="1300" w:type="dxa"/>
          </w:tcPr>
          <w:p w14:paraId="5B2BCD9E" w14:textId="35A176CF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90.000,00</w:t>
            </w:r>
          </w:p>
        </w:tc>
        <w:tc>
          <w:tcPr>
            <w:tcW w:w="1300" w:type="dxa"/>
          </w:tcPr>
          <w:p w14:paraId="3A7C069C" w14:textId="0E57A79D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250.000,00</w:t>
            </w:r>
          </w:p>
        </w:tc>
        <w:tc>
          <w:tcPr>
            <w:tcW w:w="900" w:type="dxa"/>
          </w:tcPr>
          <w:p w14:paraId="431661D8" w14:textId="53C5DF4A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156,25%</w:t>
            </w:r>
          </w:p>
        </w:tc>
      </w:tr>
      <w:tr w:rsidR="00F117AA" w14:paraId="18056AF4" w14:textId="77777777" w:rsidTr="00F117AA">
        <w:tc>
          <w:tcPr>
            <w:tcW w:w="5231" w:type="dxa"/>
          </w:tcPr>
          <w:p w14:paraId="5DF59538" w14:textId="22E4D794" w:rsidR="00F117AA" w:rsidRDefault="00F117AA" w:rsidP="00F117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03600 Rashodi za javni red i sigurnost koji nisu drugdje svrstani</w:t>
            </w:r>
          </w:p>
        </w:tc>
        <w:tc>
          <w:tcPr>
            <w:tcW w:w="1300" w:type="dxa"/>
          </w:tcPr>
          <w:p w14:paraId="316A5D89" w14:textId="402F0070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  <w:tc>
          <w:tcPr>
            <w:tcW w:w="1300" w:type="dxa"/>
          </w:tcPr>
          <w:p w14:paraId="58932297" w14:textId="6630A0F3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1FA2E22F" w14:textId="729B896E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65.000,00</w:t>
            </w:r>
          </w:p>
        </w:tc>
        <w:tc>
          <w:tcPr>
            <w:tcW w:w="900" w:type="dxa"/>
          </w:tcPr>
          <w:p w14:paraId="46CBEB0F" w14:textId="53F4242A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108,33%</w:t>
            </w:r>
          </w:p>
        </w:tc>
      </w:tr>
      <w:tr w:rsidR="00F117AA" w:rsidRPr="00F117AA" w14:paraId="109B9129" w14:textId="77777777" w:rsidTr="00F117AA">
        <w:tc>
          <w:tcPr>
            <w:tcW w:w="5231" w:type="dxa"/>
            <w:shd w:val="clear" w:color="auto" w:fill="E2EFDA"/>
          </w:tcPr>
          <w:p w14:paraId="16130993" w14:textId="3B1C9122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04 Ekonomski poslovi  </w:t>
            </w:r>
          </w:p>
        </w:tc>
        <w:tc>
          <w:tcPr>
            <w:tcW w:w="1300" w:type="dxa"/>
            <w:shd w:val="clear" w:color="auto" w:fill="E2EFDA"/>
          </w:tcPr>
          <w:p w14:paraId="736312C2" w14:textId="51F8AAE1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sz w:val="18"/>
                <w:szCs w:val="18"/>
              </w:rPr>
              <w:t>12.015.000,00</w:t>
            </w:r>
          </w:p>
        </w:tc>
        <w:tc>
          <w:tcPr>
            <w:tcW w:w="1300" w:type="dxa"/>
            <w:shd w:val="clear" w:color="auto" w:fill="E2EFDA"/>
          </w:tcPr>
          <w:p w14:paraId="3AD38BD2" w14:textId="4BC0584C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sz w:val="18"/>
                <w:szCs w:val="18"/>
              </w:rPr>
              <w:t>-2.049.000,00</w:t>
            </w:r>
          </w:p>
        </w:tc>
        <w:tc>
          <w:tcPr>
            <w:tcW w:w="1300" w:type="dxa"/>
            <w:shd w:val="clear" w:color="auto" w:fill="E2EFDA"/>
          </w:tcPr>
          <w:p w14:paraId="60A7CE21" w14:textId="2D083E4B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sz w:val="18"/>
                <w:szCs w:val="18"/>
              </w:rPr>
              <w:t>9.966.000,00</w:t>
            </w:r>
          </w:p>
        </w:tc>
        <w:tc>
          <w:tcPr>
            <w:tcW w:w="900" w:type="dxa"/>
            <w:shd w:val="clear" w:color="auto" w:fill="E2EFDA"/>
          </w:tcPr>
          <w:p w14:paraId="209BB5D6" w14:textId="304A7F31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sz w:val="18"/>
                <w:szCs w:val="18"/>
              </w:rPr>
              <w:t>82,95%</w:t>
            </w:r>
          </w:p>
        </w:tc>
      </w:tr>
      <w:tr w:rsidR="00F117AA" w14:paraId="62778ED8" w14:textId="77777777" w:rsidTr="00F117AA">
        <w:tc>
          <w:tcPr>
            <w:tcW w:w="5231" w:type="dxa"/>
          </w:tcPr>
          <w:p w14:paraId="51D4C1D7" w14:textId="1FAFEBAF" w:rsidR="00F117AA" w:rsidRDefault="00F117AA" w:rsidP="00F117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04110 Opći ekonomski i trgovački poslovi</w:t>
            </w:r>
          </w:p>
        </w:tc>
        <w:tc>
          <w:tcPr>
            <w:tcW w:w="1300" w:type="dxa"/>
          </w:tcPr>
          <w:p w14:paraId="6A1D35C3" w14:textId="3AF14BAD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7DA45FD0" w14:textId="55F1010A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5FCB6EF" w14:textId="19C1CAA1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900" w:type="dxa"/>
          </w:tcPr>
          <w:p w14:paraId="6B02B8C7" w14:textId="3A874ED7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117AA" w14:paraId="021AE02F" w14:textId="77777777" w:rsidTr="00F117AA">
        <w:tc>
          <w:tcPr>
            <w:tcW w:w="5231" w:type="dxa"/>
          </w:tcPr>
          <w:p w14:paraId="3E6880D9" w14:textId="5C1729CA" w:rsidR="00F117AA" w:rsidRDefault="00F117AA" w:rsidP="00F117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04112 Poticanje razvoja gospodarstva</w:t>
            </w:r>
          </w:p>
        </w:tc>
        <w:tc>
          <w:tcPr>
            <w:tcW w:w="1300" w:type="dxa"/>
          </w:tcPr>
          <w:p w14:paraId="4A23ED82" w14:textId="7FAB057F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</w:tcPr>
          <w:p w14:paraId="5F5B648C" w14:textId="5EFEC52F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02D4445" w14:textId="6EDF7337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900" w:type="dxa"/>
          </w:tcPr>
          <w:p w14:paraId="73A0FD1B" w14:textId="0D53E857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117AA" w14:paraId="628C4701" w14:textId="77777777" w:rsidTr="00F117AA">
        <w:tc>
          <w:tcPr>
            <w:tcW w:w="5231" w:type="dxa"/>
          </w:tcPr>
          <w:p w14:paraId="5940442E" w14:textId="3A8CEF8B" w:rsidR="00F117AA" w:rsidRDefault="00F117AA" w:rsidP="00F117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04510 Cestovni promet</w:t>
            </w:r>
          </w:p>
        </w:tc>
        <w:tc>
          <w:tcPr>
            <w:tcW w:w="1300" w:type="dxa"/>
          </w:tcPr>
          <w:p w14:paraId="11848C2E" w14:textId="4BCE7CD7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11.625.000,00</w:t>
            </w:r>
          </w:p>
        </w:tc>
        <w:tc>
          <w:tcPr>
            <w:tcW w:w="1300" w:type="dxa"/>
          </w:tcPr>
          <w:p w14:paraId="250270AB" w14:textId="4B9819AC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-2.049.000,00</w:t>
            </w:r>
          </w:p>
        </w:tc>
        <w:tc>
          <w:tcPr>
            <w:tcW w:w="1300" w:type="dxa"/>
          </w:tcPr>
          <w:p w14:paraId="69A90D2F" w14:textId="251DC5F6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9.576.000,00</w:t>
            </w:r>
          </w:p>
        </w:tc>
        <w:tc>
          <w:tcPr>
            <w:tcW w:w="900" w:type="dxa"/>
          </w:tcPr>
          <w:p w14:paraId="156BC5B4" w14:textId="0240261E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82,37%</w:t>
            </w:r>
          </w:p>
        </w:tc>
      </w:tr>
      <w:tr w:rsidR="00F117AA" w14:paraId="2428BC6D" w14:textId="77777777" w:rsidTr="00F117AA">
        <w:tc>
          <w:tcPr>
            <w:tcW w:w="5231" w:type="dxa"/>
          </w:tcPr>
          <w:p w14:paraId="0283877D" w14:textId="49D16EB3" w:rsidR="00F117AA" w:rsidRDefault="00F117AA" w:rsidP="00F117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04550 Promet cjevovodima i ostali promet</w:t>
            </w:r>
          </w:p>
        </w:tc>
        <w:tc>
          <w:tcPr>
            <w:tcW w:w="1300" w:type="dxa"/>
          </w:tcPr>
          <w:p w14:paraId="0AF18A99" w14:textId="02909F59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250.000,00</w:t>
            </w:r>
          </w:p>
        </w:tc>
        <w:tc>
          <w:tcPr>
            <w:tcW w:w="1300" w:type="dxa"/>
          </w:tcPr>
          <w:p w14:paraId="6F5ECE4C" w14:textId="013DD667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31D2BB8" w14:textId="3C56E252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250.000,00</w:t>
            </w:r>
          </w:p>
        </w:tc>
        <w:tc>
          <w:tcPr>
            <w:tcW w:w="900" w:type="dxa"/>
          </w:tcPr>
          <w:p w14:paraId="3122EE9D" w14:textId="6C353767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117AA" w14:paraId="0DC4327D" w14:textId="77777777" w:rsidTr="00F117AA">
        <w:tc>
          <w:tcPr>
            <w:tcW w:w="5231" w:type="dxa"/>
          </w:tcPr>
          <w:p w14:paraId="5A30CEA2" w14:textId="3AD18F25" w:rsidR="00F117AA" w:rsidRDefault="00F117AA" w:rsidP="00F117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04900 Ekonomski poslovi koji nisu drugdje svrstani</w:t>
            </w:r>
          </w:p>
        </w:tc>
        <w:tc>
          <w:tcPr>
            <w:tcW w:w="1300" w:type="dxa"/>
          </w:tcPr>
          <w:p w14:paraId="1D740DB2" w14:textId="146D5EF4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</w:tcPr>
          <w:p w14:paraId="083E2E46" w14:textId="42E06851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481E747" w14:textId="360ED5AD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900" w:type="dxa"/>
          </w:tcPr>
          <w:p w14:paraId="1692834F" w14:textId="7228170D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117AA" w:rsidRPr="00F117AA" w14:paraId="27FB9B5B" w14:textId="77777777" w:rsidTr="00F117AA">
        <w:tc>
          <w:tcPr>
            <w:tcW w:w="5231" w:type="dxa"/>
            <w:shd w:val="clear" w:color="auto" w:fill="E2EFDA"/>
          </w:tcPr>
          <w:p w14:paraId="146F4626" w14:textId="7A83C35A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05 Zaštita okoliša  </w:t>
            </w:r>
          </w:p>
        </w:tc>
        <w:tc>
          <w:tcPr>
            <w:tcW w:w="1300" w:type="dxa"/>
            <w:shd w:val="clear" w:color="auto" w:fill="E2EFDA"/>
          </w:tcPr>
          <w:p w14:paraId="0BE2C9EB" w14:textId="2BEA56F9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sz w:val="18"/>
                <w:szCs w:val="18"/>
              </w:rPr>
              <w:t>110.000,00</w:t>
            </w:r>
          </w:p>
        </w:tc>
        <w:tc>
          <w:tcPr>
            <w:tcW w:w="1300" w:type="dxa"/>
            <w:shd w:val="clear" w:color="auto" w:fill="E2EFDA"/>
          </w:tcPr>
          <w:p w14:paraId="1668F2FF" w14:textId="58174AEC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sz w:val="18"/>
                <w:szCs w:val="18"/>
              </w:rPr>
              <w:t>-25.000,00</w:t>
            </w:r>
          </w:p>
        </w:tc>
        <w:tc>
          <w:tcPr>
            <w:tcW w:w="1300" w:type="dxa"/>
            <w:shd w:val="clear" w:color="auto" w:fill="E2EFDA"/>
          </w:tcPr>
          <w:p w14:paraId="533EE412" w14:textId="10A22FFB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sz w:val="18"/>
                <w:szCs w:val="18"/>
              </w:rPr>
              <w:t>85.000,00</w:t>
            </w:r>
          </w:p>
        </w:tc>
        <w:tc>
          <w:tcPr>
            <w:tcW w:w="900" w:type="dxa"/>
            <w:shd w:val="clear" w:color="auto" w:fill="E2EFDA"/>
          </w:tcPr>
          <w:p w14:paraId="2EC072A9" w14:textId="39176768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sz w:val="18"/>
                <w:szCs w:val="18"/>
              </w:rPr>
              <w:t>77,27%</w:t>
            </w:r>
          </w:p>
        </w:tc>
      </w:tr>
      <w:tr w:rsidR="00F117AA" w14:paraId="45E737AA" w14:textId="77777777" w:rsidTr="00F117AA">
        <w:tc>
          <w:tcPr>
            <w:tcW w:w="5231" w:type="dxa"/>
          </w:tcPr>
          <w:p w14:paraId="3CF27B58" w14:textId="524F57E3" w:rsidR="00F117AA" w:rsidRDefault="00F117AA" w:rsidP="00F117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05500 Istraživanje i razvoj: zaštita okoliša</w:t>
            </w:r>
          </w:p>
        </w:tc>
        <w:tc>
          <w:tcPr>
            <w:tcW w:w="1300" w:type="dxa"/>
          </w:tcPr>
          <w:p w14:paraId="3D72B151" w14:textId="48EB8538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</w:tcPr>
          <w:p w14:paraId="74093BCD" w14:textId="0E628273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-25.000,00</w:t>
            </w:r>
          </w:p>
        </w:tc>
        <w:tc>
          <w:tcPr>
            <w:tcW w:w="1300" w:type="dxa"/>
          </w:tcPr>
          <w:p w14:paraId="21481D56" w14:textId="743325BB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900" w:type="dxa"/>
          </w:tcPr>
          <w:p w14:paraId="669A3B70" w14:textId="693B5A5C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50,00%</w:t>
            </w:r>
          </w:p>
        </w:tc>
      </w:tr>
      <w:tr w:rsidR="00F117AA" w14:paraId="0AA7D3BD" w14:textId="77777777" w:rsidTr="00F117AA">
        <w:tc>
          <w:tcPr>
            <w:tcW w:w="5231" w:type="dxa"/>
          </w:tcPr>
          <w:p w14:paraId="35E32242" w14:textId="6372AB90" w:rsidR="00F117AA" w:rsidRDefault="00F117AA" w:rsidP="00F117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05600 Poslovi i usluge zaštite okoliša koji nisu drugdje svrstani</w:t>
            </w:r>
          </w:p>
        </w:tc>
        <w:tc>
          <w:tcPr>
            <w:tcW w:w="1300" w:type="dxa"/>
          </w:tcPr>
          <w:p w14:paraId="65A61DF5" w14:textId="412C8C1A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  <w:tc>
          <w:tcPr>
            <w:tcW w:w="1300" w:type="dxa"/>
          </w:tcPr>
          <w:p w14:paraId="30D833FF" w14:textId="6507A4A6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14F7801" w14:textId="71446106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  <w:tc>
          <w:tcPr>
            <w:tcW w:w="900" w:type="dxa"/>
          </w:tcPr>
          <w:p w14:paraId="10BBAB50" w14:textId="674B1285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117AA" w:rsidRPr="00F117AA" w14:paraId="248F1025" w14:textId="77777777" w:rsidTr="00F117AA">
        <w:tc>
          <w:tcPr>
            <w:tcW w:w="5231" w:type="dxa"/>
            <w:shd w:val="clear" w:color="auto" w:fill="E2EFDA"/>
          </w:tcPr>
          <w:p w14:paraId="2C62BFE1" w14:textId="1F6B18F6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06 Usluge unaprjeđenja stanovanja i zajednice  </w:t>
            </w:r>
          </w:p>
        </w:tc>
        <w:tc>
          <w:tcPr>
            <w:tcW w:w="1300" w:type="dxa"/>
            <w:shd w:val="clear" w:color="auto" w:fill="E2EFDA"/>
          </w:tcPr>
          <w:p w14:paraId="6367D70E" w14:textId="6AA94DB6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sz w:val="18"/>
                <w:szCs w:val="18"/>
              </w:rPr>
              <w:t>12.760.000,00</w:t>
            </w:r>
          </w:p>
        </w:tc>
        <w:tc>
          <w:tcPr>
            <w:tcW w:w="1300" w:type="dxa"/>
            <w:shd w:val="clear" w:color="auto" w:fill="E2EFDA"/>
          </w:tcPr>
          <w:p w14:paraId="21B21665" w14:textId="7C172FBB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sz w:val="18"/>
                <w:szCs w:val="18"/>
              </w:rPr>
              <w:t>278.500,00</w:t>
            </w:r>
          </w:p>
        </w:tc>
        <w:tc>
          <w:tcPr>
            <w:tcW w:w="1300" w:type="dxa"/>
            <w:shd w:val="clear" w:color="auto" w:fill="E2EFDA"/>
          </w:tcPr>
          <w:p w14:paraId="4811E028" w14:textId="208F195D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sz w:val="18"/>
                <w:szCs w:val="18"/>
              </w:rPr>
              <w:t>13.038.500,00</w:t>
            </w:r>
          </w:p>
        </w:tc>
        <w:tc>
          <w:tcPr>
            <w:tcW w:w="900" w:type="dxa"/>
            <w:shd w:val="clear" w:color="auto" w:fill="E2EFDA"/>
          </w:tcPr>
          <w:p w14:paraId="70D13299" w14:textId="2CCCC526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sz w:val="18"/>
                <w:szCs w:val="18"/>
              </w:rPr>
              <w:t>102,18%</w:t>
            </w:r>
          </w:p>
        </w:tc>
      </w:tr>
      <w:tr w:rsidR="00F117AA" w14:paraId="13C0D050" w14:textId="77777777" w:rsidTr="00F117AA">
        <w:tc>
          <w:tcPr>
            <w:tcW w:w="5231" w:type="dxa"/>
          </w:tcPr>
          <w:p w14:paraId="32479182" w14:textId="67043A78" w:rsidR="00F117AA" w:rsidRDefault="00F117AA" w:rsidP="00F117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0620 Razvoj zajednice  </w:t>
            </w:r>
          </w:p>
        </w:tc>
        <w:tc>
          <w:tcPr>
            <w:tcW w:w="1300" w:type="dxa"/>
          </w:tcPr>
          <w:p w14:paraId="7EA5E66A" w14:textId="2843EA48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900.000,00</w:t>
            </w:r>
          </w:p>
        </w:tc>
        <w:tc>
          <w:tcPr>
            <w:tcW w:w="1300" w:type="dxa"/>
          </w:tcPr>
          <w:p w14:paraId="3D856792" w14:textId="507F9A15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-510.000,00</w:t>
            </w:r>
          </w:p>
        </w:tc>
        <w:tc>
          <w:tcPr>
            <w:tcW w:w="1300" w:type="dxa"/>
          </w:tcPr>
          <w:p w14:paraId="41E317A4" w14:textId="4A46EDDF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390.000,00</w:t>
            </w:r>
          </w:p>
        </w:tc>
        <w:tc>
          <w:tcPr>
            <w:tcW w:w="900" w:type="dxa"/>
          </w:tcPr>
          <w:p w14:paraId="400ED2FB" w14:textId="1E20607A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43,33%</w:t>
            </w:r>
          </w:p>
        </w:tc>
      </w:tr>
      <w:tr w:rsidR="00F117AA" w14:paraId="0B20CFF7" w14:textId="77777777" w:rsidTr="00F117AA">
        <w:tc>
          <w:tcPr>
            <w:tcW w:w="5231" w:type="dxa"/>
          </w:tcPr>
          <w:p w14:paraId="375597F1" w14:textId="04D6FD51" w:rsidR="00F117AA" w:rsidRDefault="00F117AA" w:rsidP="00F117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06200 Razvoj zajednice</w:t>
            </w:r>
          </w:p>
        </w:tc>
        <w:tc>
          <w:tcPr>
            <w:tcW w:w="1300" w:type="dxa"/>
          </w:tcPr>
          <w:p w14:paraId="69B2CA98" w14:textId="46C0C3F3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10.482.000,00</w:t>
            </w:r>
          </w:p>
        </w:tc>
        <w:tc>
          <w:tcPr>
            <w:tcW w:w="1300" w:type="dxa"/>
          </w:tcPr>
          <w:p w14:paraId="0B132574" w14:textId="6C2A0B9B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794.500,00</w:t>
            </w:r>
          </w:p>
        </w:tc>
        <w:tc>
          <w:tcPr>
            <w:tcW w:w="1300" w:type="dxa"/>
          </w:tcPr>
          <w:p w14:paraId="78908CC2" w14:textId="240C1A58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11.276.500,00</w:t>
            </w:r>
          </w:p>
        </w:tc>
        <w:tc>
          <w:tcPr>
            <w:tcW w:w="900" w:type="dxa"/>
          </w:tcPr>
          <w:p w14:paraId="5C74E277" w14:textId="7F5B5E22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107,58%</w:t>
            </w:r>
          </w:p>
        </w:tc>
      </w:tr>
      <w:tr w:rsidR="00F117AA" w14:paraId="39965AB0" w14:textId="77777777" w:rsidTr="00F117AA">
        <w:tc>
          <w:tcPr>
            <w:tcW w:w="5231" w:type="dxa"/>
          </w:tcPr>
          <w:p w14:paraId="635FD0FA" w14:textId="5821F00C" w:rsidR="00F117AA" w:rsidRDefault="00F117AA" w:rsidP="00F117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06210 Razvoj zajednice (KS)</w:t>
            </w:r>
          </w:p>
        </w:tc>
        <w:tc>
          <w:tcPr>
            <w:tcW w:w="1300" w:type="dxa"/>
          </w:tcPr>
          <w:p w14:paraId="6DE0E9CC" w14:textId="2902DB98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28.000,00</w:t>
            </w:r>
          </w:p>
        </w:tc>
        <w:tc>
          <w:tcPr>
            <w:tcW w:w="1300" w:type="dxa"/>
          </w:tcPr>
          <w:p w14:paraId="68763549" w14:textId="6DAF2AE3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-6.000,00</w:t>
            </w:r>
          </w:p>
        </w:tc>
        <w:tc>
          <w:tcPr>
            <w:tcW w:w="1300" w:type="dxa"/>
          </w:tcPr>
          <w:p w14:paraId="19E72D3B" w14:textId="740D2A0B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22.000,00</w:t>
            </w:r>
          </w:p>
        </w:tc>
        <w:tc>
          <w:tcPr>
            <w:tcW w:w="900" w:type="dxa"/>
          </w:tcPr>
          <w:p w14:paraId="54BEDFA3" w14:textId="3812D145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78,57%</w:t>
            </w:r>
          </w:p>
        </w:tc>
      </w:tr>
      <w:tr w:rsidR="00F117AA" w14:paraId="31B98FCF" w14:textId="77777777" w:rsidTr="00F117AA">
        <w:tc>
          <w:tcPr>
            <w:tcW w:w="5231" w:type="dxa"/>
          </w:tcPr>
          <w:p w14:paraId="7272789C" w14:textId="36CEB9EA" w:rsidR="00F117AA" w:rsidRDefault="00F117AA" w:rsidP="00F117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06400 Ulična rasvjeta</w:t>
            </w:r>
          </w:p>
        </w:tc>
        <w:tc>
          <w:tcPr>
            <w:tcW w:w="1300" w:type="dxa"/>
          </w:tcPr>
          <w:p w14:paraId="2C89EF23" w14:textId="33BF04F3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1.350.000,00</w:t>
            </w:r>
          </w:p>
        </w:tc>
        <w:tc>
          <w:tcPr>
            <w:tcW w:w="1300" w:type="dxa"/>
          </w:tcPr>
          <w:p w14:paraId="42A7CBEF" w14:textId="422DA7EF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A476ED5" w14:textId="6C904481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1.350.000,00</w:t>
            </w:r>
          </w:p>
        </w:tc>
        <w:tc>
          <w:tcPr>
            <w:tcW w:w="900" w:type="dxa"/>
          </w:tcPr>
          <w:p w14:paraId="6173C781" w14:textId="75A0EA0B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117AA" w:rsidRPr="00F117AA" w14:paraId="2AD9D720" w14:textId="77777777" w:rsidTr="00F117AA">
        <w:tc>
          <w:tcPr>
            <w:tcW w:w="5231" w:type="dxa"/>
            <w:shd w:val="clear" w:color="auto" w:fill="E2EFDA"/>
          </w:tcPr>
          <w:p w14:paraId="05381564" w14:textId="021EA352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07 Zdravstvo  </w:t>
            </w:r>
          </w:p>
        </w:tc>
        <w:tc>
          <w:tcPr>
            <w:tcW w:w="1300" w:type="dxa"/>
            <w:shd w:val="clear" w:color="auto" w:fill="E2EFDA"/>
          </w:tcPr>
          <w:p w14:paraId="53994783" w14:textId="6C6C3935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sz w:val="18"/>
                <w:szCs w:val="18"/>
              </w:rPr>
              <w:t>160.000,00</w:t>
            </w:r>
          </w:p>
        </w:tc>
        <w:tc>
          <w:tcPr>
            <w:tcW w:w="1300" w:type="dxa"/>
            <w:shd w:val="clear" w:color="auto" w:fill="E2EFDA"/>
          </w:tcPr>
          <w:p w14:paraId="3A59508B" w14:textId="0EDB9DD8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E2EFDA"/>
          </w:tcPr>
          <w:p w14:paraId="0F73CA2D" w14:textId="1A432E21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sz w:val="18"/>
                <w:szCs w:val="18"/>
              </w:rPr>
              <w:t>210.000,00</w:t>
            </w:r>
          </w:p>
        </w:tc>
        <w:tc>
          <w:tcPr>
            <w:tcW w:w="900" w:type="dxa"/>
            <w:shd w:val="clear" w:color="auto" w:fill="E2EFDA"/>
          </w:tcPr>
          <w:p w14:paraId="681FE67A" w14:textId="1E4D667B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sz w:val="18"/>
                <w:szCs w:val="18"/>
              </w:rPr>
              <w:t>131,25%</w:t>
            </w:r>
          </w:p>
        </w:tc>
      </w:tr>
      <w:tr w:rsidR="00F117AA" w14:paraId="3DF0B036" w14:textId="77777777" w:rsidTr="00F117AA">
        <w:tc>
          <w:tcPr>
            <w:tcW w:w="5231" w:type="dxa"/>
          </w:tcPr>
          <w:p w14:paraId="016EFD93" w14:textId="55A4E38E" w:rsidR="00F117AA" w:rsidRDefault="00F117AA" w:rsidP="00F117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07600 Poslovi i usluge zdravstva koji nisu drugdje svrstani</w:t>
            </w:r>
          </w:p>
        </w:tc>
        <w:tc>
          <w:tcPr>
            <w:tcW w:w="1300" w:type="dxa"/>
          </w:tcPr>
          <w:p w14:paraId="1A02B2DE" w14:textId="31BA938E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160.000,00</w:t>
            </w:r>
          </w:p>
        </w:tc>
        <w:tc>
          <w:tcPr>
            <w:tcW w:w="1300" w:type="dxa"/>
          </w:tcPr>
          <w:p w14:paraId="7494A68B" w14:textId="5DBB87AD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</w:tcPr>
          <w:p w14:paraId="05C61B2C" w14:textId="7E50D08F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210.000,00</w:t>
            </w:r>
          </w:p>
        </w:tc>
        <w:tc>
          <w:tcPr>
            <w:tcW w:w="900" w:type="dxa"/>
          </w:tcPr>
          <w:p w14:paraId="1C0D1BD0" w14:textId="7D5E008C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131,25%</w:t>
            </w:r>
          </w:p>
        </w:tc>
      </w:tr>
      <w:tr w:rsidR="00F117AA" w:rsidRPr="00F117AA" w14:paraId="5FEA539F" w14:textId="77777777" w:rsidTr="00F117AA">
        <w:tc>
          <w:tcPr>
            <w:tcW w:w="5231" w:type="dxa"/>
            <w:shd w:val="clear" w:color="auto" w:fill="E2EFDA"/>
          </w:tcPr>
          <w:p w14:paraId="1862A946" w14:textId="3B96D919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08 Rekreacija, kultura i religija  </w:t>
            </w:r>
          </w:p>
        </w:tc>
        <w:tc>
          <w:tcPr>
            <w:tcW w:w="1300" w:type="dxa"/>
            <w:shd w:val="clear" w:color="auto" w:fill="E2EFDA"/>
          </w:tcPr>
          <w:p w14:paraId="1C04B035" w14:textId="251361DC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sz w:val="18"/>
                <w:szCs w:val="18"/>
              </w:rPr>
              <w:t>430.000,00</w:t>
            </w:r>
          </w:p>
        </w:tc>
        <w:tc>
          <w:tcPr>
            <w:tcW w:w="1300" w:type="dxa"/>
            <w:shd w:val="clear" w:color="auto" w:fill="E2EFDA"/>
          </w:tcPr>
          <w:p w14:paraId="7AE8A98E" w14:textId="739DFD3A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sz w:val="18"/>
                <w:szCs w:val="18"/>
              </w:rPr>
              <w:t>-32.500,00</w:t>
            </w:r>
          </w:p>
        </w:tc>
        <w:tc>
          <w:tcPr>
            <w:tcW w:w="1300" w:type="dxa"/>
            <w:shd w:val="clear" w:color="auto" w:fill="E2EFDA"/>
          </w:tcPr>
          <w:p w14:paraId="4ABDB7A7" w14:textId="0F087EC7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sz w:val="18"/>
                <w:szCs w:val="18"/>
              </w:rPr>
              <w:t>397.500,00</w:t>
            </w:r>
          </w:p>
        </w:tc>
        <w:tc>
          <w:tcPr>
            <w:tcW w:w="900" w:type="dxa"/>
            <w:shd w:val="clear" w:color="auto" w:fill="E2EFDA"/>
          </w:tcPr>
          <w:p w14:paraId="6B3B604D" w14:textId="53F45090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sz w:val="18"/>
                <w:szCs w:val="18"/>
              </w:rPr>
              <w:t>92,44%</w:t>
            </w:r>
          </w:p>
        </w:tc>
      </w:tr>
      <w:tr w:rsidR="00F117AA" w14:paraId="7A709BD8" w14:textId="77777777" w:rsidTr="00F117AA">
        <w:tc>
          <w:tcPr>
            <w:tcW w:w="5231" w:type="dxa"/>
          </w:tcPr>
          <w:p w14:paraId="7AC78884" w14:textId="4D17B517" w:rsidR="00F117AA" w:rsidRDefault="00F117AA" w:rsidP="00F117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08100 Službe rekreacije i športa</w:t>
            </w:r>
          </w:p>
        </w:tc>
        <w:tc>
          <w:tcPr>
            <w:tcW w:w="1300" w:type="dxa"/>
          </w:tcPr>
          <w:p w14:paraId="53CD2A63" w14:textId="218B0481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230.000,00</w:t>
            </w:r>
          </w:p>
        </w:tc>
        <w:tc>
          <w:tcPr>
            <w:tcW w:w="1300" w:type="dxa"/>
          </w:tcPr>
          <w:p w14:paraId="00DFEA51" w14:textId="6D3897D6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-18.500,00</w:t>
            </w:r>
          </w:p>
        </w:tc>
        <w:tc>
          <w:tcPr>
            <w:tcW w:w="1300" w:type="dxa"/>
          </w:tcPr>
          <w:p w14:paraId="292CCA71" w14:textId="2F25D7D1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211.500,00</w:t>
            </w:r>
          </w:p>
        </w:tc>
        <w:tc>
          <w:tcPr>
            <w:tcW w:w="900" w:type="dxa"/>
          </w:tcPr>
          <w:p w14:paraId="365F208D" w14:textId="59D53621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91,96%</w:t>
            </w:r>
          </w:p>
        </w:tc>
      </w:tr>
      <w:tr w:rsidR="00F117AA" w14:paraId="45DEF5A7" w14:textId="77777777" w:rsidTr="00F117AA">
        <w:tc>
          <w:tcPr>
            <w:tcW w:w="5231" w:type="dxa"/>
          </w:tcPr>
          <w:p w14:paraId="72FB8F18" w14:textId="1582D1ED" w:rsidR="00F117AA" w:rsidRDefault="00F117AA" w:rsidP="00F117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08200 Službe kulture</w:t>
            </w:r>
          </w:p>
        </w:tc>
        <w:tc>
          <w:tcPr>
            <w:tcW w:w="1300" w:type="dxa"/>
          </w:tcPr>
          <w:p w14:paraId="37AD828E" w14:textId="56BC24CC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</w:tcPr>
          <w:p w14:paraId="16765EBA" w14:textId="0ADC8CB1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-4.000,00</w:t>
            </w:r>
          </w:p>
        </w:tc>
        <w:tc>
          <w:tcPr>
            <w:tcW w:w="1300" w:type="dxa"/>
          </w:tcPr>
          <w:p w14:paraId="561CB094" w14:textId="4A0E08F7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96.000,00</w:t>
            </w:r>
          </w:p>
        </w:tc>
        <w:tc>
          <w:tcPr>
            <w:tcW w:w="900" w:type="dxa"/>
          </w:tcPr>
          <w:p w14:paraId="25AF01A6" w14:textId="177ABB15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96,00%</w:t>
            </w:r>
          </w:p>
        </w:tc>
      </w:tr>
      <w:tr w:rsidR="00F117AA" w14:paraId="16E29F0A" w14:textId="77777777" w:rsidTr="00F117AA">
        <w:tc>
          <w:tcPr>
            <w:tcW w:w="5231" w:type="dxa"/>
          </w:tcPr>
          <w:p w14:paraId="64D7DDE1" w14:textId="0EFBF151" w:rsidR="00F117AA" w:rsidRDefault="00F117AA" w:rsidP="00F117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08400 Religijske i druge službe zajednice </w:t>
            </w:r>
          </w:p>
        </w:tc>
        <w:tc>
          <w:tcPr>
            <w:tcW w:w="1300" w:type="dxa"/>
          </w:tcPr>
          <w:p w14:paraId="4867DF26" w14:textId="72656A1E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</w:tcPr>
          <w:p w14:paraId="53E8898C" w14:textId="37A4FBDB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-10.000,00</w:t>
            </w:r>
          </w:p>
        </w:tc>
        <w:tc>
          <w:tcPr>
            <w:tcW w:w="1300" w:type="dxa"/>
          </w:tcPr>
          <w:p w14:paraId="1AF1AA69" w14:textId="4F5EDD3F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90.000,00</w:t>
            </w:r>
          </w:p>
        </w:tc>
        <w:tc>
          <w:tcPr>
            <w:tcW w:w="900" w:type="dxa"/>
          </w:tcPr>
          <w:p w14:paraId="44233CDC" w14:textId="055A87D1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90,00%</w:t>
            </w:r>
          </w:p>
        </w:tc>
      </w:tr>
      <w:tr w:rsidR="00F117AA" w:rsidRPr="00F117AA" w14:paraId="2BBDE563" w14:textId="77777777" w:rsidTr="00F117AA">
        <w:tc>
          <w:tcPr>
            <w:tcW w:w="5231" w:type="dxa"/>
            <w:shd w:val="clear" w:color="auto" w:fill="E2EFDA"/>
          </w:tcPr>
          <w:p w14:paraId="5609DD41" w14:textId="2F15C109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09 Obrazovanje  </w:t>
            </w:r>
          </w:p>
        </w:tc>
        <w:tc>
          <w:tcPr>
            <w:tcW w:w="1300" w:type="dxa"/>
            <w:shd w:val="clear" w:color="auto" w:fill="E2EFDA"/>
          </w:tcPr>
          <w:p w14:paraId="5379F9A1" w14:textId="709B4757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sz w:val="18"/>
                <w:szCs w:val="18"/>
              </w:rPr>
              <w:t>385.000,00</w:t>
            </w:r>
          </w:p>
        </w:tc>
        <w:tc>
          <w:tcPr>
            <w:tcW w:w="1300" w:type="dxa"/>
            <w:shd w:val="clear" w:color="auto" w:fill="E2EFDA"/>
          </w:tcPr>
          <w:p w14:paraId="096A685D" w14:textId="100CC2FA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E2EFDA"/>
          </w:tcPr>
          <w:p w14:paraId="52326737" w14:textId="54A0B9B9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sz w:val="18"/>
                <w:szCs w:val="18"/>
              </w:rPr>
              <w:t>415.000,00</w:t>
            </w:r>
          </w:p>
        </w:tc>
        <w:tc>
          <w:tcPr>
            <w:tcW w:w="900" w:type="dxa"/>
            <w:shd w:val="clear" w:color="auto" w:fill="E2EFDA"/>
          </w:tcPr>
          <w:p w14:paraId="72AE81FE" w14:textId="3501E44C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sz w:val="18"/>
                <w:szCs w:val="18"/>
              </w:rPr>
              <w:t>107,79%</w:t>
            </w:r>
          </w:p>
        </w:tc>
      </w:tr>
      <w:tr w:rsidR="00F117AA" w14:paraId="50B7E1B2" w14:textId="77777777" w:rsidTr="00F117AA">
        <w:tc>
          <w:tcPr>
            <w:tcW w:w="5231" w:type="dxa"/>
          </w:tcPr>
          <w:p w14:paraId="0B544BA7" w14:textId="395A42AE" w:rsidR="00F117AA" w:rsidRDefault="00F117AA" w:rsidP="00F117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09110 Predškolsko obrazovanje </w:t>
            </w:r>
          </w:p>
        </w:tc>
        <w:tc>
          <w:tcPr>
            <w:tcW w:w="1300" w:type="dxa"/>
          </w:tcPr>
          <w:p w14:paraId="3BE6F267" w14:textId="56BCDEF5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155.000,00</w:t>
            </w:r>
          </w:p>
        </w:tc>
        <w:tc>
          <w:tcPr>
            <w:tcW w:w="1300" w:type="dxa"/>
          </w:tcPr>
          <w:p w14:paraId="25EE1DC1" w14:textId="26C23D5D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AF841C4" w14:textId="04B8E2E5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155.000,00</w:t>
            </w:r>
          </w:p>
        </w:tc>
        <w:tc>
          <w:tcPr>
            <w:tcW w:w="900" w:type="dxa"/>
          </w:tcPr>
          <w:p w14:paraId="60FFCF12" w14:textId="43E510F5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117AA" w14:paraId="1EB910BF" w14:textId="77777777" w:rsidTr="00F117AA">
        <w:tc>
          <w:tcPr>
            <w:tcW w:w="5231" w:type="dxa"/>
          </w:tcPr>
          <w:p w14:paraId="2D1F9AAE" w14:textId="3CC42EC7" w:rsidR="00F117AA" w:rsidRDefault="00F117AA" w:rsidP="00F117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0912 Osnovno obrazovanje</w:t>
            </w:r>
          </w:p>
        </w:tc>
        <w:tc>
          <w:tcPr>
            <w:tcW w:w="1300" w:type="dxa"/>
          </w:tcPr>
          <w:p w14:paraId="307DD9A8" w14:textId="4D435565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  <w:tc>
          <w:tcPr>
            <w:tcW w:w="1300" w:type="dxa"/>
          </w:tcPr>
          <w:p w14:paraId="6713D0B4" w14:textId="2B2FDA03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40.000,00</w:t>
            </w:r>
          </w:p>
        </w:tc>
        <w:tc>
          <w:tcPr>
            <w:tcW w:w="1300" w:type="dxa"/>
          </w:tcPr>
          <w:p w14:paraId="7E3A7EF3" w14:textId="65CB6228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900" w:type="dxa"/>
          </w:tcPr>
          <w:p w14:paraId="25253042" w14:textId="468173CB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166,67%</w:t>
            </w:r>
          </w:p>
        </w:tc>
      </w:tr>
      <w:tr w:rsidR="00F117AA" w14:paraId="7C539162" w14:textId="77777777" w:rsidTr="00F117AA">
        <w:tc>
          <w:tcPr>
            <w:tcW w:w="5231" w:type="dxa"/>
          </w:tcPr>
          <w:p w14:paraId="7D49A674" w14:textId="2CFD5EFA" w:rsidR="00F117AA" w:rsidRDefault="00F117AA" w:rsidP="00F117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09200 Srednjoškolsko obrazovanje</w:t>
            </w:r>
          </w:p>
        </w:tc>
        <w:tc>
          <w:tcPr>
            <w:tcW w:w="1300" w:type="dxa"/>
          </w:tcPr>
          <w:p w14:paraId="0D83B5BE" w14:textId="0F3178C3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120.000,00</w:t>
            </w:r>
          </w:p>
        </w:tc>
        <w:tc>
          <w:tcPr>
            <w:tcW w:w="1300" w:type="dxa"/>
          </w:tcPr>
          <w:p w14:paraId="10DFE868" w14:textId="77F27F71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-10.000,00</w:t>
            </w:r>
          </w:p>
        </w:tc>
        <w:tc>
          <w:tcPr>
            <w:tcW w:w="1300" w:type="dxa"/>
          </w:tcPr>
          <w:p w14:paraId="78E3A1F6" w14:textId="2D101181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110.000,00</w:t>
            </w:r>
          </w:p>
        </w:tc>
        <w:tc>
          <w:tcPr>
            <w:tcW w:w="900" w:type="dxa"/>
          </w:tcPr>
          <w:p w14:paraId="4FC965CF" w14:textId="5C7C5AA7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91,67%</w:t>
            </w:r>
          </w:p>
        </w:tc>
      </w:tr>
      <w:tr w:rsidR="00F117AA" w14:paraId="39913DED" w14:textId="77777777" w:rsidTr="00F117AA">
        <w:tc>
          <w:tcPr>
            <w:tcW w:w="5231" w:type="dxa"/>
          </w:tcPr>
          <w:p w14:paraId="17DBBAAA" w14:textId="140191CE" w:rsidR="00F117AA" w:rsidRDefault="00F117AA" w:rsidP="00F117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09400 Visoka naobrazba</w:t>
            </w:r>
          </w:p>
        </w:tc>
        <w:tc>
          <w:tcPr>
            <w:tcW w:w="1300" w:type="dxa"/>
          </w:tcPr>
          <w:p w14:paraId="6394CA3F" w14:textId="1B43441C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</w:tcPr>
          <w:p w14:paraId="5E1FBF75" w14:textId="7E98A974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300CCEA" w14:textId="41A9CBB0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900" w:type="dxa"/>
          </w:tcPr>
          <w:p w14:paraId="50C1E594" w14:textId="29F80537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117AA" w:rsidRPr="00F117AA" w14:paraId="744657C7" w14:textId="77777777" w:rsidTr="00F117AA">
        <w:tc>
          <w:tcPr>
            <w:tcW w:w="5231" w:type="dxa"/>
            <w:shd w:val="clear" w:color="auto" w:fill="E2EFDA"/>
          </w:tcPr>
          <w:p w14:paraId="62039D51" w14:textId="49A256DE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10 Socijalna zaštita  </w:t>
            </w:r>
          </w:p>
        </w:tc>
        <w:tc>
          <w:tcPr>
            <w:tcW w:w="1300" w:type="dxa"/>
            <w:shd w:val="clear" w:color="auto" w:fill="E2EFDA"/>
          </w:tcPr>
          <w:p w14:paraId="3FB71FF7" w14:textId="73EB59F0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sz w:val="18"/>
                <w:szCs w:val="18"/>
              </w:rPr>
              <w:t>310.000,00</w:t>
            </w:r>
          </w:p>
        </w:tc>
        <w:tc>
          <w:tcPr>
            <w:tcW w:w="1300" w:type="dxa"/>
            <w:shd w:val="clear" w:color="auto" w:fill="E2EFDA"/>
          </w:tcPr>
          <w:p w14:paraId="6F522403" w14:textId="26E63D7B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sz w:val="18"/>
                <w:szCs w:val="18"/>
              </w:rPr>
              <w:t>-3.000,00</w:t>
            </w:r>
          </w:p>
        </w:tc>
        <w:tc>
          <w:tcPr>
            <w:tcW w:w="1300" w:type="dxa"/>
            <w:shd w:val="clear" w:color="auto" w:fill="E2EFDA"/>
          </w:tcPr>
          <w:p w14:paraId="3D3C8CC3" w14:textId="69D163BC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sz w:val="18"/>
                <w:szCs w:val="18"/>
              </w:rPr>
              <w:t>307.000,00</w:t>
            </w:r>
          </w:p>
        </w:tc>
        <w:tc>
          <w:tcPr>
            <w:tcW w:w="900" w:type="dxa"/>
            <w:shd w:val="clear" w:color="auto" w:fill="E2EFDA"/>
          </w:tcPr>
          <w:p w14:paraId="56F0F07A" w14:textId="20EC0B26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sz w:val="18"/>
                <w:szCs w:val="18"/>
              </w:rPr>
              <w:t>99,03%</w:t>
            </w:r>
          </w:p>
        </w:tc>
      </w:tr>
      <w:tr w:rsidR="00F117AA" w14:paraId="29039E9F" w14:textId="77777777" w:rsidTr="00F117AA">
        <w:tc>
          <w:tcPr>
            <w:tcW w:w="5231" w:type="dxa"/>
          </w:tcPr>
          <w:p w14:paraId="7354A9D4" w14:textId="0AE90239" w:rsidR="00F117AA" w:rsidRDefault="00F117AA" w:rsidP="00F117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1040 Obitelj i djeca  </w:t>
            </w:r>
          </w:p>
        </w:tc>
        <w:tc>
          <w:tcPr>
            <w:tcW w:w="1300" w:type="dxa"/>
          </w:tcPr>
          <w:p w14:paraId="12042A39" w14:textId="2806EA9F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160.000,00</w:t>
            </w:r>
          </w:p>
        </w:tc>
        <w:tc>
          <w:tcPr>
            <w:tcW w:w="1300" w:type="dxa"/>
          </w:tcPr>
          <w:p w14:paraId="44D47817" w14:textId="2C63AC28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60FEAB7" w14:textId="06D03E92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160.000,00</w:t>
            </w:r>
          </w:p>
        </w:tc>
        <w:tc>
          <w:tcPr>
            <w:tcW w:w="900" w:type="dxa"/>
          </w:tcPr>
          <w:p w14:paraId="4BAC3896" w14:textId="7DFD17D0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117AA" w14:paraId="5022F0AE" w14:textId="77777777" w:rsidTr="00F117AA">
        <w:tc>
          <w:tcPr>
            <w:tcW w:w="5231" w:type="dxa"/>
          </w:tcPr>
          <w:p w14:paraId="45934268" w14:textId="67781541" w:rsidR="00F117AA" w:rsidRDefault="00F117AA" w:rsidP="00F117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1070 Socijalna pomoć stanovništvu koje nije obuhvaćeno redovnim socijalnim programima  </w:t>
            </w:r>
          </w:p>
        </w:tc>
        <w:tc>
          <w:tcPr>
            <w:tcW w:w="1300" w:type="dxa"/>
          </w:tcPr>
          <w:p w14:paraId="3D677263" w14:textId="04D45AD9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  <w:tc>
          <w:tcPr>
            <w:tcW w:w="1300" w:type="dxa"/>
          </w:tcPr>
          <w:p w14:paraId="449C1B4D" w14:textId="61ADF073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33D042EC" w14:textId="68EE5FC4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70.000,00</w:t>
            </w:r>
          </w:p>
        </w:tc>
        <w:tc>
          <w:tcPr>
            <w:tcW w:w="900" w:type="dxa"/>
          </w:tcPr>
          <w:p w14:paraId="57A42B6E" w14:textId="1BDCC2F0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116,67%</w:t>
            </w:r>
          </w:p>
        </w:tc>
      </w:tr>
      <w:tr w:rsidR="00F117AA" w14:paraId="39859121" w14:textId="77777777" w:rsidTr="00F117AA">
        <w:tc>
          <w:tcPr>
            <w:tcW w:w="5231" w:type="dxa"/>
          </w:tcPr>
          <w:p w14:paraId="71A2B3BB" w14:textId="541D81AB" w:rsidR="00F117AA" w:rsidRDefault="00F117AA" w:rsidP="00F117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10700 Socijalna pomoć stanovništvu koje nije obuhvaćeno redovnim socijalnim programima</w:t>
            </w:r>
          </w:p>
        </w:tc>
        <w:tc>
          <w:tcPr>
            <w:tcW w:w="1300" w:type="dxa"/>
          </w:tcPr>
          <w:p w14:paraId="09D5FB9B" w14:textId="0B045F6E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</w:tcPr>
          <w:p w14:paraId="712227B9" w14:textId="41CDBE6D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465AC9CF" w14:textId="0D0F2FAC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35.000,00</w:t>
            </w:r>
          </w:p>
        </w:tc>
        <w:tc>
          <w:tcPr>
            <w:tcW w:w="900" w:type="dxa"/>
          </w:tcPr>
          <w:p w14:paraId="23FCEFBB" w14:textId="1AA48552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116,67%</w:t>
            </w:r>
          </w:p>
        </w:tc>
      </w:tr>
      <w:tr w:rsidR="00F117AA" w14:paraId="4DAE2E8B" w14:textId="77777777" w:rsidTr="00F117AA">
        <w:tc>
          <w:tcPr>
            <w:tcW w:w="5231" w:type="dxa"/>
          </w:tcPr>
          <w:p w14:paraId="31F61C84" w14:textId="2E3C6E60" w:rsidR="00F117AA" w:rsidRDefault="00F117AA" w:rsidP="00F117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10900 Aktivnosti socijalne zaštite koje nisu drugdje svrstane</w:t>
            </w:r>
          </w:p>
        </w:tc>
        <w:tc>
          <w:tcPr>
            <w:tcW w:w="1300" w:type="dxa"/>
          </w:tcPr>
          <w:p w14:paraId="49B0C16E" w14:textId="5F633795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  <w:tc>
          <w:tcPr>
            <w:tcW w:w="1300" w:type="dxa"/>
          </w:tcPr>
          <w:p w14:paraId="1CF96BC2" w14:textId="7C583FBE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-18.000,00</w:t>
            </w:r>
          </w:p>
        </w:tc>
        <w:tc>
          <w:tcPr>
            <w:tcW w:w="1300" w:type="dxa"/>
          </w:tcPr>
          <w:p w14:paraId="27A7C04E" w14:textId="60925C73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42.000,00</w:t>
            </w:r>
          </w:p>
        </w:tc>
        <w:tc>
          <w:tcPr>
            <w:tcW w:w="900" w:type="dxa"/>
          </w:tcPr>
          <w:p w14:paraId="6989271B" w14:textId="69F18E80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70,00%</w:t>
            </w:r>
          </w:p>
        </w:tc>
      </w:tr>
      <w:tr w:rsidR="00F117AA" w:rsidRPr="00F117AA" w14:paraId="34FDF18E" w14:textId="77777777" w:rsidTr="00F117AA">
        <w:tc>
          <w:tcPr>
            <w:tcW w:w="5231" w:type="dxa"/>
            <w:shd w:val="clear" w:color="auto" w:fill="505050"/>
          </w:tcPr>
          <w:p w14:paraId="320C7B72" w14:textId="0D28AD9B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UKUPNO RASHODI</w:t>
            </w:r>
          </w:p>
        </w:tc>
        <w:tc>
          <w:tcPr>
            <w:tcW w:w="1300" w:type="dxa"/>
            <w:shd w:val="clear" w:color="auto" w:fill="505050"/>
          </w:tcPr>
          <w:p w14:paraId="23E89783" w14:textId="6C98BEB1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33.650.000,00</w:t>
            </w:r>
          </w:p>
        </w:tc>
        <w:tc>
          <w:tcPr>
            <w:tcW w:w="1300" w:type="dxa"/>
            <w:shd w:val="clear" w:color="auto" w:fill="505050"/>
          </w:tcPr>
          <w:p w14:paraId="2D0940ED" w14:textId="3AD86CA9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-1.200.000,00</w:t>
            </w:r>
          </w:p>
        </w:tc>
        <w:tc>
          <w:tcPr>
            <w:tcW w:w="1300" w:type="dxa"/>
            <w:shd w:val="clear" w:color="auto" w:fill="505050"/>
          </w:tcPr>
          <w:p w14:paraId="570C90C0" w14:textId="1BCD59A7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32.450.000,00</w:t>
            </w:r>
          </w:p>
        </w:tc>
        <w:tc>
          <w:tcPr>
            <w:tcW w:w="900" w:type="dxa"/>
            <w:shd w:val="clear" w:color="auto" w:fill="505050"/>
          </w:tcPr>
          <w:p w14:paraId="1819E8A0" w14:textId="2FF50F5F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96,43%</w:t>
            </w:r>
          </w:p>
        </w:tc>
      </w:tr>
    </w:tbl>
    <w:p w14:paraId="3A47284E" w14:textId="33947DC4" w:rsidR="00CD4202" w:rsidRPr="00521735" w:rsidRDefault="00CD4202" w:rsidP="00CD4202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56E21638" w14:textId="77777777" w:rsidR="00CD4202" w:rsidRPr="00521735" w:rsidRDefault="00CD4202" w:rsidP="00CD4202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3A7B5309" w14:textId="77777777" w:rsidR="00CD4202" w:rsidRPr="00521735" w:rsidRDefault="00CD4202" w:rsidP="00CD4202">
      <w:pPr>
        <w:spacing w:after="0"/>
        <w:rPr>
          <w:rFonts w:ascii="Times New Roman" w:hAnsi="Times New Roman" w:cs="Times New Roman"/>
          <w:sz w:val="20"/>
          <w:szCs w:val="20"/>
        </w:rPr>
      </w:pPr>
    </w:p>
    <w:p w14:paraId="282D614E" w14:textId="77777777" w:rsidR="00CD4202" w:rsidRPr="00521735" w:rsidRDefault="00CD4202" w:rsidP="00CD4202">
      <w:pPr>
        <w:pStyle w:val="ListParagraph"/>
        <w:numPr>
          <w:ilvl w:val="0"/>
          <w:numId w:val="13"/>
        </w:numPr>
        <w:spacing w:after="0"/>
        <w:ind w:left="284" w:hanging="284"/>
        <w:rPr>
          <w:rFonts w:ascii="Times New Roman" w:hAnsi="Times New Roman"/>
          <w:b/>
          <w:bCs/>
          <w:sz w:val="20"/>
          <w:szCs w:val="20"/>
        </w:rPr>
      </w:pPr>
      <w:r w:rsidRPr="00521735">
        <w:rPr>
          <w:rFonts w:ascii="Times New Roman" w:hAnsi="Times New Roman"/>
          <w:b/>
          <w:bCs/>
          <w:sz w:val="20"/>
          <w:szCs w:val="20"/>
        </w:rPr>
        <w:t>RAČUN FINANCIRANJA</w:t>
      </w:r>
    </w:p>
    <w:p w14:paraId="6FFAA96D" w14:textId="77777777" w:rsidR="00CD4202" w:rsidRPr="00521735" w:rsidRDefault="00CD4202" w:rsidP="00CD420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21735">
        <w:rPr>
          <w:rFonts w:ascii="Times New Roman" w:hAnsi="Times New Roman" w:cs="Times New Roman"/>
          <w:sz w:val="20"/>
          <w:szCs w:val="20"/>
        </w:rPr>
        <w:t>RAČUN FINANCIRANJA PREMA EKONOMSKOJ KLASIFIKACIJI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31"/>
        <w:gridCol w:w="1300"/>
        <w:gridCol w:w="1300"/>
        <w:gridCol w:w="1300"/>
        <w:gridCol w:w="900"/>
      </w:tblGrid>
      <w:tr w:rsidR="00F117AA" w:rsidRPr="00F117AA" w14:paraId="6504F2B2" w14:textId="77777777" w:rsidTr="00F117AA">
        <w:tc>
          <w:tcPr>
            <w:tcW w:w="5231" w:type="dxa"/>
            <w:shd w:val="clear" w:color="auto" w:fill="505050"/>
          </w:tcPr>
          <w:p w14:paraId="25F2B0FE" w14:textId="5B57FD9E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RAČUN I OPIS RAČUNA</w:t>
            </w:r>
          </w:p>
        </w:tc>
        <w:tc>
          <w:tcPr>
            <w:tcW w:w="1300" w:type="dxa"/>
            <w:shd w:val="clear" w:color="auto" w:fill="505050"/>
          </w:tcPr>
          <w:p w14:paraId="6A7CD47E" w14:textId="59A97495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PRORAČUN ZA 2022. GODINU</w:t>
            </w:r>
          </w:p>
        </w:tc>
        <w:tc>
          <w:tcPr>
            <w:tcW w:w="1300" w:type="dxa"/>
            <w:shd w:val="clear" w:color="auto" w:fill="505050"/>
          </w:tcPr>
          <w:p w14:paraId="3E31B36D" w14:textId="77777777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POVEĆANJE/</w:t>
            </w:r>
          </w:p>
          <w:p w14:paraId="51F0C5E8" w14:textId="13BD408E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SMANJENJE</w:t>
            </w:r>
          </w:p>
        </w:tc>
        <w:tc>
          <w:tcPr>
            <w:tcW w:w="1300" w:type="dxa"/>
            <w:shd w:val="clear" w:color="auto" w:fill="505050"/>
          </w:tcPr>
          <w:p w14:paraId="1CE530D9" w14:textId="5E6246E6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I. IZMJENE I DOPUNE PRORAČUNA ZA 2022. GODINU</w:t>
            </w:r>
          </w:p>
        </w:tc>
        <w:tc>
          <w:tcPr>
            <w:tcW w:w="900" w:type="dxa"/>
            <w:shd w:val="clear" w:color="auto" w:fill="505050"/>
          </w:tcPr>
          <w:p w14:paraId="66F51729" w14:textId="77777777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 xml:space="preserve">INDEKS </w:t>
            </w:r>
          </w:p>
          <w:p w14:paraId="1F8FA6F6" w14:textId="63866306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4/2</w:t>
            </w:r>
          </w:p>
        </w:tc>
      </w:tr>
      <w:tr w:rsidR="00F117AA" w:rsidRPr="00F117AA" w14:paraId="439E3A3C" w14:textId="77777777" w:rsidTr="00F117AA">
        <w:tc>
          <w:tcPr>
            <w:tcW w:w="5231" w:type="dxa"/>
            <w:shd w:val="clear" w:color="auto" w:fill="505050"/>
          </w:tcPr>
          <w:p w14:paraId="19939EC3" w14:textId="282CDA6D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4F3E505E" w14:textId="5BC45E23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249E0276" w14:textId="175C5D0D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5CD13A50" w14:textId="4D6A8A9F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900" w:type="dxa"/>
            <w:shd w:val="clear" w:color="auto" w:fill="505050"/>
          </w:tcPr>
          <w:p w14:paraId="61B6F9E9" w14:textId="0B54D9DF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5</w:t>
            </w:r>
          </w:p>
        </w:tc>
      </w:tr>
      <w:tr w:rsidR="00F117AA" w:rsidRPr="00F117AA" w14:paraId="4D0F3458" w14:textId="77777777" w:rsidTr="00F117AA">
        <w:tc>
          <w:tcPr>
            <w:tcW w:w="5231" w:type="dxa"/>
            <w:shd w:val="clear" w:color="auto" w:fill="BDD7EE"/>
          </w:tcPr>
          <w:p w14:paraId="09DF93DF" w14:textId="5136E6E6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5 Izdaci za financijsku imovinu i otplate zajmova</w:t>
            </w:r>
          </w:p>
        </w:tc>
        <w:tc>
          <w:tcPr>
            <w:tcW w:w="1300" w:type="dxa"/>
            <w:shd w:val="clear" w:color="auto" w:fill="BDD7EE"/>
          </w:tcPr>
          <w:p w14:paraId="6138997E" w14:textId="4244E9CF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2.850.000,00</w:t>
            </w:r>
          </w:p>
        </w:tc>
        <w:tc>
          <w:tcPr>
            <w:tcW w:w="1300" w:type="dxa"/>
            <w:shd w:val="clear" w:color="auto" w:fill="BDD7EE"/>
          </w:tcPr>
          <w:p w14:paraId="53655B8D" w14:textId="68CA8563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BDD7EE"/>
          </w:tcPr>
          <w:p w14:paraId="727615D3" w14:textId="3C6C02FA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2.850.000,00</w:t>
            </w:r>
          </w:p>
        </w:tc>
        <w:tc>
          <w:tcPr>
            <w:tcW w:w="900" w:type="dxa"/>
            <w:shd w:val="clear" w:color="auto" w:fill="BDD7EE"/>
          </w:tcPr>
          <w:p w14:paraId="3730252E" w14:textId="16BB0CC3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117AA" w:rsidRPr="00F117AA" w14:paraId="5C75FDD0" w14:textId="77777777" w:rsidTr="00F117AA">
        <w:tc>
          <w:tcPr>
            <w:tcW w:w="5231" w:type="dxa"/>
            <w:shd w:val="clear" w:color="auto" w:fill="DDEBF7"/>
          </w:tcPr>
          <w:p w14:paraId="08D546F3" w14:textId="3597016F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54 Izdaci za otplatu glavnice primljenih kredita i zajmova</w:t>
            </w:r>
          </w:p>
        </w:tc>
        <w:tc>
          <w:tcPr>
            <w:tcW w:w="1300" w:type="dxa"/>
            <w:shd w:val="clear" w:color="auto" w:fill="DDEBF7"/>
          </w:tcPr>
          <w:p w14:paraId="790F8801" w14:textId="7D1ED63D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2.850.000,00</w:t>
            </w:r>
          </w:p>
        </w:tc>
        <w:tc>
          <w:tcPr>
            <w:tcW w:w="1300" w:type="dxa"/>
            <w:shd w:val="clear" w:color="auto" w:fill="DDEBF7"/>
          </w:tcPr>
          <w:p w14:paraId="63E18340" w14:textId="230DD6FA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DEBF7"/>
          </w:tcPr>
          <w:p w14:paraId="5D7515E0" w14:textId="64FCEF30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2.850.000,00</w:t>
            </w:r>
          </w:p>
        </w:tc>
        <w:tc>
          <w:tcPr>
            <w:tcW w:w="900" w:type="dxa"/>
            <w:shd w:val="clear" w:color="auto" w:fill="DDEBF7"/>
          </w:tcPr>
          <w:p w14:paraId="6FD5143B" w14:textId="5670F162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117AA" w14:paraId="24FFFFA7" w14:textId="77777777" w:rsidTr="00F117AA">
        <w:tc>
          <w:tcPr>
            <w:tcW w:w="5231" w:type="dxa"/>
          </w:tcPr>
          <w:p w14:paraId="7A00D490" w14:textId="0BFF6A09" w:rsidR="00F117AA" w:rsidRDefault="00F117AA" w:rsidP="00F117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544 Otplata glavnice primljenih kredita i zajmova od kreditnih i ostalih financijskih institucija izvan javnog sektora</w:t>
            </w:r>
          </w:p>
        </w:tc>
        <w:tc>
          <w:tcPr>
            <w:tcW w:w="1300" w:type="dxa"/>
          </w:tcPr>
          <w:p w14:paraId="0CE791A0" w14:textId="60938FDE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2.500.000,00</w:t>
            </w:r>
          </w:p>
        </w:tc>
        <w:tc>
          <w:tcPr>
            <w:tcW w:w="1300" w:type="dxa"/>
          </w:tcPr>
          <w:p w14:paraId="2ACA6BFC" w14:textId="1803251F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29D799D" w14:textId="4BB3D833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2.500.000,00</w:t>
            </w:r>
          </w:p>
        </w:tc>
        <w:tc>
          <w:tcPr>
            <w:tcW w:w="900" w:type="dxa"/>
          </w:tcPr>
          <w:p w14:paraId="5E4F586C" w14:textId="4D79F05F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117AA" w14:paraId="5C22DF4C" w14:textId="77777777" w:rsidTr="00F117AA">
        <w:tc>
          <w:tcPr>
            <w:tcW w:w="5231" w:type="dxa"/>
          </w:tcPr>
          <w:p w14:paraId="45426B12" w14:textId="40DD53B5" w:rsidR="00F117AA" w:rsidRDefault="00F117AA" w:rsidP="00F117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547 Otplata glavnice primljenih zajmova od drugih razina vlasti</w:t>
            </w:r>
          </w:p>
        </w:tc>
        <w:tc>
          <w:tcPr>
            <w:tcW w:w="1300" w:type="dxa"/>
          </w:tcPr>
          <w:p w14:paraId="20125B45" w14:textId="05E10C37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350.000,00</w:t>
            </w:r>
          </w:p>
        </w:tc>
        <w:tc>
          <w:tcPr>
            <w:tcW w:w="1300" w:type="dxa"/>
          </w:tcPr>
          <w:p w14:paraId="7B4435B6" w14:textId="259E5C12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2CD8A8C" w14:textId="473ED9F5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350.000,00</w:t>
            </w:r>
          </w:p>
        </w:tc>
        <w:tc>
          <w:tcPr>
            <w:tcW w:w="900" w:type="dxa"/>
          </w:tcPr>
          <w:p w14:paraId="2248C10D" w14:textId="513C676A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117AA" w:rsidRPr="00F117AA" w14:paraId="36E86C4F" w14:textId="77777777" w:rsidTr="00F117AA">
        <w:tc>
          <w:tcPr>
            <w:tcW w:w="5231" w:type="dxa"/>
            <w:shd w:val="clear" w:color="auto" w:fill="BDD7EE"/>
          </w:tcPr>
          <w:p w14:paraId="3DAD8758" w14:textId="0D8FF6A8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8 Primici od financijske imovine i zaduživanja</w:t>
            </w:r>
          </w:p>
        </w:tc>
        <w:tc>
          <w:tcPr>
            <w:tcW w:w="1300" w:type="dxa"/>
            <w:shd w:val="clear" w:color="auto" w:fill="BDD7EE"/>
          </w:tcPr>
          <w:p w14:paraId="452E199A" w14:textId="66F64A58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2.500.000,00</w:t>
            </w:r>
          </w:p>
        </w:tc>
        <w:tc>
          <w:tcPr>
            <w:tcW w:w="1300" w:type="dxa"/>
            <w:shd w:val="clear" w:color="auto" w:fill="BDD7EE"/>
          </w:tcPr>
          <w:p w14:paraId="14991299" w14:textId="118EFE78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BDD7EE"/>
          </w:tcPr>
          <w:p w14:paraId="4F6B2F67" w14:textId="35C4F5AB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2.500.000,00</w:t>
            </w:r>
          </w:p>
        </w:tc>
        <w:tc>
          <w:tcPr>
            <w:tcW w:w="900" w:type="dxa"/>
            <w:shd w:val="clear" w:color="auto" w:fill="BDD7EE"/>
          </w:tcPr>
          <w:p w14:paraId="5E06689E" w14:textId="6011842D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117AA" w:rsidRPr="00F117AA" w14:paraId="37F34CEE" w14:textId="77777777" w:rsidTr="00F117AA">
        <w:tc>
          <w:tcPr>
            <w:tcW w:w="5231" w:type="dxa"/>
            <w:shd w:val="clear" w:color="auto" w:fill="DDEBF7"/>
          </w:tcPr>
          <w:p w14:paraId="4E363D44" w14:textId="0BDB1D3B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81 Primljene otplate (povrati) glavnice danih zajmova</w:t>
            </w:r>
          </w:p>
        </w:tc>
        <w:tc>
          <w:tcPr>
            <w:tcW w:w="1300" w:type="dxa"/>
            <w:shd w:val="clear" w:color="auto" w:fill="DDEBF7"/>
          </w:tcPr>
          <w:p w14:paraId="11D94321" w14:textId="6FFD20F2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DEBF7"/>
          </w:tcPr>
          <w:p w14:paraId="56F11244" w14:textId="5CE5CCD0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DEBF7"/>
          </w:tcPr>
          <w:p w14:paraId="7956AD44" w14:textId="76EF2CCA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DDEBF7"/>
          </w:tcPr>
          <w:p w14:paraId="0D41FF7E" w14:textId="77777777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117AA" w14:paraId="32F3ABDC" w14:textId="77777777" w:rsidTr="00F117AA">
        <w:tc>
          <w:tcPr>
            <w:tcW w:w="5231" w:type="dxa"/>
          </w:tcPr>
          <w:p w14:paraId="2467C186" w14:textId="4914F615" w:rsidR="00F117AA" w:rsidRDefault="00F117AA" w:rsidP="00F117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812 Primici (povrati) glavnice zajmova danih neprofitnim organizacijama, građanima i kućanstvima</w:t>
            </w:r>
          </w:p>
        </w:tc>
        <w:tc>
          <w:tcPr>
            <w:tcW w:w="1300" w:type="dxa"/>
          </w:tcPr>
          <w:p w14:paraId="3B77E60E" w14:textId="44315154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1C17FA8" w14:textId="3309EB38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74AF7F7" w14:textId="1E9185CF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1217B7D2" w14:textId="77777777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117AA" w:rsidRPr="00F117AA" w14:paraId="7117BD75" w14:textId="77777777" w:rsidTr="00F117AA">
        <w:tc>
          <w:tcPr>
            <w:tcW w:w="5231" w:type="dxa"/>
            <w:shd w:val="clear" w:color="auto" w:fill="E6FFE5"/>
          </w:tcPr>
          <w:p w14:paraId="13E54185" w14:textId="36CC2ABD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F117AA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110 Opći prihodi i primici</w:t>
            </w:r>
          </w:p>
        </w:tc>
        <w:tc>
          <w:tcPr>
            <w:tcW w:w="1300" w:type="dxa"/>
            <w:shd w:val="clear" w:color="auto" w:fill="E6FFE5"/>
          </w:tcPr>
          <w:p w14:paraId="5D0F3D24" w14:textId="51906A9A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F117AA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2CA98644" w14:textId="2C567CE6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F117AA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7E909FAA" w14:textId="0D024D10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F117AA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E6FFE5"/>
          </w:tcPr>
          <w:p w14:paraId="0D4A291C" w14:textId="77777777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</w:p>
        </w:tc>
      </w:tr>
      <w:tr w:rsidR="00F117AA" w:rsidRPr="00F117AA" w14:paraId="0176C2DD" w14:textId="77777777" w:rsidTr="00F117AA">
        <w:tc>
          <w:tcPr>
            <w:tcW w:w="5231" w:type="dxa"/>
            <w:shd w:val="clear" w:color="auto" w:fill="DDEBF7"/>
          </w:tcPr>
          <w:p w14:paraId="0EBD9571" w14:textId="441E45B1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84 Primici od zaduživanja</w:t>
            </w:r>
          </w:p>
        </w:tc>
        <w:tc>
          <w:tcPr>
            <w:tcW w:w="1300" w:type="dxa"/>
            <w:shd w:val="clear" w:color="auto" w:fill="DDEBF7"/>
          </w:tcPr>
          <w:p w14:paraId="1A1AC075" w14:textId="586473FD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2.500.000,00</w:t>
            </w:r>
          </w:p>
        </w:tc>
        <w:tc>
          <w:tcPr>
            <w:tcW w:w="1300" w:type="dxa"/>
            <w:shd w:val="clear" w:color="auto" w:fill="DDEBF7"/>
          </w:tcPr>
          <w:p w14:paraId="0F560905" w14:textId="20C28A4D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DEBF7"/>
          </w:tcPr>
          <w:p w14:paraId="72A4C75A" w14:textId="62407A32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2.500.000,00</w:t>
            </w:r>
          </w:p>
        </w:tc>
        <w:tc>
          <w:tcPr>
            <w:tcW w:w="900" w:type="dxa"/>
            <w:shd w:val="clear" w:color="auto" w:fill="DDEBF7"/>
          </w:tcPr>
          <w:p w14:paraId="3680ACED" w14:textId="5E9CC247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117AA" w14:paraId="2D91C22F" w14:textId="77777777" w:rsidTr="00F117AA">
        <w:tc>
          <w:tcPr>
            <w:tcW w:w="5231" w:type="dxa"/>
          </w:tcPr>
          <w:p w14:paraId="180B8443" w14:textId="4BD35552" w:rsidR="00F117AA" w:rsidRDefault="00F117AA" w:rsidP="00F117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844 Primljeni krediti i zajmovi od kreditnih i ostalih financijskih institucija izvan javnog sektora</w:t>
            </w:r>
          </w:p>
        </w:tc>
        <w:tc>
          <w:tcPr>
            <w:tcW w:w="1300" w:type="dxa"/>
          </w:tcPr>
          <w:p w14:paraId="0CDDB39E" w14:textId="057D193D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2.500.000,00</w:t>
            </w:r>
          </w:p>
        </w:tc>
        <w:tc>
          <w:tcPr>
            <w:tcW w:w="1300" w:type="dxa"/>
          </w:tcPr>
          <w:p w14:paraId="30406D7F" w14:textId="2B3DE299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2B56459" w14:textId="002ACC38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2.500.000,00</w:t>
            </w:r>
          </w:p>
        </w:tc>
        <w:tc>
          <w:tcPr>
            <w:tcW w:w="900" w:type="dxa"/>
          </w:tcPr>
          <w:p w14:paraId="73D7818C" w14:textId="04E94282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117AA" w:rsidRPr="00F117AA" w14:paraId="71710089" w14:textId="77777777" w:rsidTr="00F117AA">
        <w:tc>
          <w:tcPr>
            <w:tcW w:w="5231" w:type="dxa"/>
            <w:shd w:val="clear" w:color="auto" w:fill="E6FFE5"/>
          </w:tcPr>
          <w:p w14:paraId="012F15E9" w14:textId="172E81AE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F117AA">
              <w:rPr>
                <w:rFonts w:ascii="Times New Roman" w:hAnsi="Times New Roman" w:cs="Times New Roman"/>
                <w:i/>
                <w:sz w:val="14"/>
                <w:szCs w:val="18"/>
              </w:rPr>
              <w:t xml:space="preserve">         800 Namjenski primici od zaduživanja</w:t>
            </w:r>
          </w:p>
        </w:tc>
        <w:tc>
          <w:tcPr>
            <w:tcW w:w="1300" w:type="dxa"/>
            <w:shd w:val="clear" w:color="auto" w:fill="E6FFE5"/>
          </w:tcPr>
          <w:p w14:paraId="06684292" w14:textId="6E31B811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F117AA">
              <w:rPr>
                <w:rFonts w:ascii="Times New Roman" w:hAnsi="Times New Roman" w:cs="Times New Roman"/>
                <w:i/>
                <w:sz w:val="14"/>
                <w:szCs w:val="18"/>
              </w:rPr>
              <w:t>2.500.000,00</w:t>
            </w:r>
          </w:p>
        </w:tc>
        <w:tc>
          <w:tcPr>
            <w:tcW w:w="1300" w:type="dxa"/>
            <w:shd w:val="clear" w:color="auto" w:fill="E6FFE5"/>
          </w:tcPr>
          <w:p w14:paraId="68CE93FC" w14:textId="046F4570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F117AA">
              <w:rPr>
                <w:rFonts w:ascii="Times New Roman" w:hAnsi="Times New Roman" w:cs="Times New Roman"/>
                <w:i/>
                <w:sz w:val="14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E6FFE5"/>
          </w:tcPr>
          <w:p w14:paraId="581011AE" w14:textId="3BC78479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F117AA">
              <w:rPr>
                <w:rFonts w:ascii="Times New Roman" w:hAnsi="Times New Roman" w:cs="Times New Roman"/>
                <w:i/>
                <w:sz w:val="14"/>
                <w:szCs w:val="18"/>
              </w:rPr>
              <w:t>2.500.000,00</w:t>
            </w:r>
          </w:p>
        </w:tc>
        <w:tc>
          <w:tcPr>
            <w:tcW w:w="900" w:type="dxa"/>
            <w:shd w:val="clear" w:color="auto" w:fill="E6FFE5"/>
          </w:tcPr>
          <w:p w14:paraId="7B8326B6" w14:textId="7031E4EE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i/>
                <w:sz w:val="14"/>
                <w:szCs w:val="18"/>
              </w:rPr>
            </w:pPr>
            <w:r w:rsidRPr="00F117AA">
              <w:rPr>
                <w:rFonts w:ascii="Times New Roman" w:hAnsi="Times New Roman" w:cs="Times New Roman"/>
                <w:i/>
                <w:sz w:val="14"/>
                <w:szCs w:val="18"/>
              </w:rPr>
              <w:t>100,00%</w:t>
            </w:r>
          </w:p>
        </w:tc>
      </w:tr>
      <w:tr w:rsidR="00F117AA" w14:paraId="6B82E31E" w14:textId="77777777" w:rsidTr="00F117AA">
        <w:tc>
          <w:tcPr>
            <w:tcW w:w="5231" w:type="dxa"/>
          </w:tcPr>
          <w:p w14:paraId="2865344B" w14:textId="77777777" w:rsidR="00F117AA" w:rsidRDefault="00F117AA" w:rsidP="00F117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4D93DDF0" w14:textId="77777777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CB61EF9" w14:textId="77777777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1CF07AE" w14:textId="77777777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6E667427" w14:textId="77777777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7E42AE5C" w14:textId="675B6FB9" w:rsidR="00CD4202" w:rsidRPr="00521735" w:rsidRDefault="00CD4202" w:rsidP="00CD4202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5F27F1B0" w14:textId="77777777" w:rsidR="00CD4202" w:rsidRPr="00521735" w:rsidRDefault="00CD4202" w:rsidP="00CD4202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1A6FC6EE" w14:textId="77777777" w:rsidR="00CD4202" w:rsidRPr="00521735" w:rsidRDefault="00CD4202" w:rsidP="00CD420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21735">
        <w:rPr>
          <w:rFonts w:ascii="Times New Roman" w:hAnsi="Times New Roman" w:cs="Times New Roman"/>
          <w:sz w:val="20"/>
          <w:szCs w:val="20"/>
        </w:rPr>
        <w:t>RAČUN FINANCIRANJA PREMA IZVORIMA FINANCIRANJA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31"/>
        <w:gridCol w:w="1300"/>
        <w:gridCol w:w="1300"/>
        <w:gridCol w:w="1300"/>
        <w:gridCol w:w="900"/>
      </w:tblGrid>
      <w:tr w:rsidR="00F117AA" w:rsidRPr="00F117AA" w14:paraId="37DD135A" w14:textId="77777777" w:rsidTr="00F117AA">
        <w:tc>
          <w:tcPr>
            <w:tcW w:w="5231" w:type="dxa"/>
            <w:shd w:val="clear" w:color="auto" w:fill="505050"/>
          </w:tcPr>
          <w:p w14:paraId="739BB279" w14:textId="4E04515B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IZVOR I OPIS IZVORA</w:t>
            </w:r>
          </w:p>
        </w:tc>
        <w:tc>
          <w:tcPr>
            <w:tcW w:w="1300" w:type="dxa"/>
            <w:shd w:val="clear" w:color="auto" w:fill="505050"/>
          </w:tcPr>
          <w:p w14:paraId="371ACA49" w14:textId="16B1F943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PRORAČUN ZA 2022. GODINU</w:t>
            </w:r>
          </w:p>
        </w:tc>
        <w:tc>
          <w:tcPr>
            <w:tcW w:w="1300" w:type="dxa"/>
            <w:shd w:val="clear" w:color="auto" w:fill="505050"/>
          </w:tcPr>
          <w:p w14:paraId="5030CC0C" w14:textId="77777777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POVEĆANJE/</w:t>
            </w:r>
          </w:p>
          <w:p w14:paraId="19CF35F4" w14:textId="7B10B6A8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SMANJENJE</w:t>
            </w:r>
          </w:p>
        </w:tc>
        <w:tc>
          <w:tcPr>
            <w:tcW w:w="1300" w:type="dxa"/>
            <w:shd w:val="clear" w:color="auto" w:fill="505050"/>
          </w:tcPr>
          <w:p w14:paraId="3D55868A" w14:textId="4B3C441D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I. IZMJENE I DOPUNE PRORAČUNA ZA 2022. GODINU</w:t>
            </w:r>
          </w:p>
        </w:tc>
        <w:tc>
          <w:tcPr>
            <w:tcW w:w="900" w:type="dxa"/>
            <w:shd w:val="clear" w:color="auto" w:fill="505050"/>
          </w:tcPr>
          <w:p w14:paraId="4D599F5F" w14:textId="77777777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 xml:space="preserve">INDEKS </w:t>
            </w:r>
          </w:p>
          <w:p w14:paraId="15173F1E" w14:textId="0243D083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4/2</w:t>
            </w:r>
          </w:p>
        </w:tc>
      </w:tr>
      <w:tr w:rsidR="00F117AA" w:rsidRPr="00F117AA" w14:paraId="04AFE3DC" w14:textId="77777777" w:rsidTr="00F117AA">
        <w:tc>
          <w:tcPr>
            <w:tcW w:w="5231" w:type="dxa"/>
            <w:shd w:val="clear" w:color="auto" w:fill="505050"/>
          </w:tcPr>
          <w:p w14:paraId="61C1FE0E" w14:textId="6AC5162F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6A3C5924" w14:textId="25F0E9CF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2834B629" w14:textId="264670DC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093D14F2" w14:textId="77646669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900" w:type="dxa"/>
            <w:shd w:val="clear" w:color="auto" w:fill="505050"/>
          </w:tcPr>
          <w:p w14:paraId="0759376C" w14:textId="61B9B6B7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5</w:t>
            </w:r>
          </w:p>
        </w:tc>
      </w:tr>
      <w:tr w:rsidR="00F117AA" w14:paraId="6177DA73" w14:textId="77777777" w:rsidTr="00F117AA">
        <w:tc>
          <w:tcPr>
            <w:tcW w:w="5231" w:type="dxa"/>
          </w:tcPr>
          <w:p w14:paraId="373C390A" w14:textId="2CA36BF7" w:rsidR="00F117AA" w:rsidRDefault="00F117AA" w:rsidP="00F117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PRIMICI OD FINANCIJSKE IMOVINE</w:t>
            </w:r>
          </w:p>
        </w:tc>
        <w:tc>
          <w:tcPr>
            <w:tcW w:w="1300" w:type="dxa"/>
          </w:tcPr>
          <w:p w14:paraId="1C650A34" w14:textId="77777777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B453100" w14:textId="77777777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5875AB1C" w14:textId="77777777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35323068" w14:textId="77777777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117AA" w:rsidRPr="00F117AA" w14:paraId="4A912F90" w14:textId="77777777" w:rsidTr="00F117AA">
        <w:trPr>
          <w:trHeight w:val="540"/>
        </w:trPr>
        <w:tc>
          <w:tcPr>
            <w:tcW w:w="5231" w:type="dxa"/>
            <w:shd w:val="clear" w:color="auto" w:fill="FFE699"/>
            <w:vAlign w:val="center"/>
          </w:tcPr>
          <w:p w14:paraId="4A290402" w14:textId="3EDA8C17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sz w:val="18"/>
                <w:szCs w:val="18"/>
              </w:rPr>
              <w:t>1 Opći prihodi i primici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228B9C4B" w14:textId="613D33F5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60F79B5F" w14:textId="03FF2389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16107936" w14:textId="6E02F6F7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FE699"/>
            <w:vAlign w:val="center"/>
          </w:tcPr>
          <w:p w14:paraId="1106BD19" w14:textId="77777777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117AA" w14:paraId="5697B50C" w14:textId="77777777" w:rsidTr="00F117AA">
        <w:tc>
          <w:tcPr>
            <w:tcW w:w="5231" w:type="dxa"/>
          </w:tcPr>
          <w:p w14:paraId="5B1E67F8" w14:textId="150973F0" w:rsidR="00F117AA" w:rsidRDefault="00F117AA" w:rsidP="00F117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 Opći prihodi i primici</w:t>
            </w:r>
          </w:p>
        </w:tc>
        <w:tc>
          <w:tcPr>
            <w:tcW w:w="1300" w:type="dxa"/>
          </w:tcPr>
          <w:p w14:paraId="38878CD4" w14:textId="26B18B37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33284E5" w14:textId="04368C55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42123E8" w14:textId="3BB25A11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066B1F2D" w14:textId="77777777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117AA" w:rsidRPr="00F117AA" w14:paraId="72CDCE8F" w14:textId="77777777" w:rsidTr="00F117AA">
        <w:trPr>
          <w:trHeight w:val="540"/>
        </w:trPr>
        <w:tc>
          <w:tcPr>
            <w:tcW w:w="5231" w:type="dxa"/>
            <w:shd w:val="clear" w:color="auto" w:fill="FFE699"/>
            <w:vAlign w:val="center"/>
          </w:tcPr>
          <w:p w14:paraId="0962C967" w14:textId="5C7A4A72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sz w:val="18"/>
                <w:szCs w:val="18"/>
              </w:rPr>
              <w:t>8 Namjenski primici od zaduživanja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2DD522CD" w14:textId="5A86D30D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sz w:val="18"/>
                <w:szCs w:val="18"/>
              </w:rPr>
              <w:t>2.500.000,00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64A4D6A8" w14:textId="015B792F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22CBD01D" w14:textId="2D44C349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sz w:val="18"/>
                <w:szCs w:val="18"/>
              </w:rPr>
              <w:t>2.500.000,00</w:t>
            </w:r>
          </w:p>
        </w:tc>
        <w:tc>
          <w:tcPr>
            <w:tcW w:w="900" w:type="dxa"/>
            <w:shd w:val="clear" w:color="auto" w:fill="FFE699"/>
            <w:vAlign w:val="center"/>
          </w:tcPr>
          <w:p w14:paraId="7FFB9D48" w14:textId="42049EBD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F117AA" w14:paraId="12EF203A" w14:textId="77777777" w:rsidTr="00F117AA">
        <w:tc>
          <w:tcPr>
            <w:tcW w:w="5231" w:type="dxa"/>
          </w:tcPr>
          <w:p w14:paraId="1EF8CEA6" w14:textId="7AB40DE9" w:rsidR="00F117AA" w:rsidRDefault="00F117AA" w:rsidP="00F117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800 Namjenski primici od zaduživanja</w:t>
            </w:r>
          </w:p>
        </w:tc>
        <w:tc>
          <w:tcPr>
            <w:tcW w:w="1300" w:type="dxa"/>
          </w:tcPr>
          <w:p w14:paraId="4A1C82CE" w14:textId="6886905D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2.500.000,00</w:t>
            </w:r>
          </w:p>
        </w:tc>
        <w:tc>
          <w:tcPr>
            <w:tcW w:w="1300" w:type="dxa"/>
          </w:tcPr>
          <w:p w14:paraId="42D30422" w14:textId="0D5D2F35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4526A63" w14:textId="4AE8BB8D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2.500.000,00</w:t>
            </w:r>
          </w:p>
        </w:tc>
        <w:tc>
          <w:tcPr>
            <w:tcW w:w="900" w:type="dxa"/>
          </w:tcPr>
          <w:p w14:paraId="58C8303B" w14:textId="5D6FEC02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117AA" w14:paraId="1EFFC0C4" w14:textId="77777777" w:rsidTr="00F117AA">
        <w:tc>
          <w:tcPr>
            <w:tcW w:w="5231" w:type="dxa"/>
          </w:tcPr>
          <w:p w14:paraId="626CF578" w14:textId="77777777" w:rsidR="00F117AA" w:rsidRDefault="00F117AA" w:rsidP="00F117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911F4C8" w14:textId="77777777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10E85D9F" w14:textId="77777777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D5C62BF" w14:textId="77777777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1C4505E4" w14:textId="77777777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117AA" w14:paraId="742BB37F" w14:textId="77777777" w:rsidTr="00F117AA">
        <w:tc>
          <w:tcPr>
            <w:tcW w:w="5231" w:type="dxa"/>
          </w:tcPr>
          <w:p w14:paraId="70E63B9A" w14:textId="5492D6E0" w:rsidR="00F117AA" w:rsidRDefault="00F117AA" w:rsidP="00F117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IZDACI OD FINANCIJSKE IMOVINE</w:t>
            </w:r>
          </w:p>
        </w:tc>
        <w:tc>
          <w:tcPr>
            <w:tcW w:w="1300" w:type="dxa"/>
          </w:tcPr>
          <w:p w14:paraId="4B898120" w14:textId="77777777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752B7DF7" w14:textId="77777777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208C68AA" w14:textId="77777777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45980604" w14:textId="77777777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117AA" w:rsidRPr="00F117AA" w14:paraId="129F1A45" w14:textId="77777777" w:rsidTr="00F117AA">
        <w:trPr>
          <w:trHeight w:val="540"/>
        </w:trPr>
        <w:tc>
          <w:tcPr>
            <w:tcW w:w="5231" w:type="dxa"/>
            <w:shd w:val="clear" w:color="auto" w:fill="FFE699"/>
            <w:vAlign w:val="center"/>
          </w:tcPr>
          <w:p w14:paraId="424703E3" w14:textId="7CBF81A2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sz w:val="18"/>
                <w:szCs w:val="18"/>
              </w:rPr>
              <w:t>1 Opći prihodi i primici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396CFB60" w14:textId="59DD295F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sz w:val="18"/>
                <w:szCs w:val="18"/>
              </w:rPr>
              <w:t>350.000,00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24F45889" w14:textId="148915BA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4CF53E42" w14:textId="6A134FD8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sz w:val="18"/>
                <w:szCs w:val="18"/>
              </w:rPr>
              <w:t>350.000,00</w:t>
            </w:r>
          </w:p>
        </w:tc>
        <w:tc>
          <w:tcPr>
            <w:tcW w:w="900" w:type="dxa"/>
            <w:shd w:val="clear" w:color="auto" w:fill="FFE699"/>
            <w:vAlign w:val="center"/>
          </w:tcPr>
          <w:p w14:paraId="7762568B" w14:textId="01EAF20E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F117AA" w14:paraId="7B6B6D67" w14:textId="77777777" w:rsidTr="00F117AA">
        <w:tc>
          <w:tcPr>
            <w:tcW w:w="5231" w:type="dxa"/>
          </w:tcPr>
          <w:p w14:paraId="28CEEF1D" w14:textId="635106BF" w:rsidR="00F117AA" w:rsidRDefault="00F117AA" w:rsidP="00F117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 Opći prihodi i primici</w:t>
            </w:r>
          </w:p>
        </w:tc>
        <w:tc>
          <w:tcPr>
            <w:tcW w:w="1300" w:type="dxa"/>
          </w:tcPr>
          <w:p w14:paraId="25B7ED40" w14:textId="367CB0D1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350.000,00</w:t>
            </w:r>
          </w:p>
        </w:tc>
        <w:tc>
          <w:tcPr>
            <w:tcW w:w="1300" w:type="dxa"/>
          </w:tcPr>
          <w:p w14:paraId="1C156F31" w14:textId="68981D30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D577474" w14:textId="2EA49D6B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350.000,00</w:t>
            </w:r>
          </w:p>
        </w:tc>
        <w:tc>
          <w:tcPr>
            <w:tcW w:w="900" w:type="dxa"/>
          </w:tcPr>
          <w:p w14:paraId="1F1B7530" w14:textId="7C37E9AF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117AA" w:rsidRPr="00F117AA" w14:paraId="727BD968" w14:textId="77777777" w:rsidTr="00F117AA">
        <w:trPr>
          <w:trHeight w:val="540"/>
        </w:trPr>
        <w:tc>
          <w:tcPr>
            <w:tcW w:w="5231" w:type="dxa"/>
            <w:shd w:val="clear" w:color="auto" w:fill="FFE699"/>
            <w:vAlign w:val="center"/>
          </w:tcPr>
          <w:p w14:paraId="22585400" w14:textId="145070AE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sz w:val="18"/>
                <w:szCs w:val="18"/>
              </w:rPr>
              <w:t>8 Namjenski primici od zaduživanja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319B53BA" w14:textId="6CFF8D76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sz w:val="18"/>
                <w:szCs w:val="18"/>
              </w:rPr>
              <w:t>2.500.000,00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2EE7C43D" w14:textId="22E2E84C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E699"/>
            <w:vAlign w:val="center"/>
          </w:tcPr>
          <w:p w14:paraId="0C601E72" w14:textId="75F66BF8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sz w:val="18"/>
                <w:szCs w:val="18"/>
              </w:rPr>
              <w:t>2.500.000,00</w:t>
            </w:r>
          </w:p>
        </w:tc>
        <w:tc>
          <w:tcPr>
            <w:tcW w:w="900" w:type="dxa"/>
            <w:shd w:val="clear" w:color="auto" w:fill="FFE699"/>
            <w:vAlign w:val="center"/>
          </w:tcPr>
          <w:p w14:paraId="5E7CBD6D" w14:textId="09990A6C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F117AA" w14:paraId="2BEF451C" w14:textId="77777777" w:rsidTr="00F117AA">
        <w:tc>
          <w:tcPr>
            <w:tcW w:w="5231" w:type="dxa"/>
          </w:tcPr>
          <w:p w14:paraId="1ED278CD" w14:textId="153AFF7E" w:rsidR="00F117AA" w:rsidRDefault="00F117AA" w:rsidP="00F117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800 Namjenski primici od zaduživanja</w:t>
            </w:r>
          </w:p>
        </w:tc>
        <w:tc>
          <w:tcPr>
            <w:tcW w:w="1300" w:type="dxa"/>
          </w:tcPr>
          <w:p w14:paraId="0B7106CD" w14:textId="136840B8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2.500.000,00</w:t>
            </w:r>
          </w:p>
        </w:tc>
        <w:tc>
          <w:tcPr>
            <w:tcW w:w="1300" w:type="dxa"/>
          </w:tcPr>
          <w:p w14:paraId="0A1E8E0A" w14:textId="2187924F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13BC583" w14:textId="6904B4C4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2.500.000,00</w:t>
            </w:r>
          </w:p>
        </w:tc>
        <w:tc>
          <w:tcPr>
            <w:tcW w:w="900" w:type="dxa"/>
          </w:tcPr>
          <w:p w14:paraId="7D150F0C" w14:textId="7497BBC3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117AA" w14:paraId="071948D2" w14:textId="77777777" w:rsidTr="00F117AA">
        <w:tc>
          <w:tcPr>
            <w:tcW w:w="5231" w:type="dxa"/>
          </w:tcPr>
          <w:p w14:paraId="3B795DDA" w14:textId="77777777" w:rsidR="00F117AA" w:rsidRDefault="00F117AA" w:rsidP="00F117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3A123E26" w14:textId="77777777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68E71C5B" w14:textId="77777777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00" w:type="dxa"/>
          </w:tcPr>
          <w:p w14:paraId="0537C620" w14:textId="77777777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</w:tcPr>
          <w:p w14:paraId="47B85ECA" w14:textId="77777777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14:paraId="4D2F51B5" w14:textId="174FE5EB" w:rsidR="00CD4202" w:rsidRPr="00521735" w:rsidRDefault="00CD4202" w:rsidP="00CD4202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2B5E5DE7" w14:textId="77777777" w:rsidR="00CD4202" w:rsidRPr="00521735" w:rsidRDefault="00CD4202" w:rsidP="00CD4202">
      <w:pPr>
        <w:spacing w:after="0"/>
        <w:rPr>
          <w:rFonts w:ascii="Times New Roman" w:hAnsi="Times New Roman" w:cs="Times New Roman"/>
          <w:b/>
          <w:bCs/>
          <w:sz w:val="18"/>
          <w:szCs w:val="18"/>
        </w:rPr>
      </w:pPr>
    </w:p>
    <w:p w14:paraId="5E4535E4" w14:textId="77777777" w:rsidR="00CD4202" w:rsidRPr="006C183D" w:rsidRDefault="00CD4202" w:rsidP="00CD4202">
      <w:pPr>
        <w:spacing w:after="0"/>
        <w:rPr>
          <w:rFonts w:ascii="Times New Roman" w:hAnsi="Times New Roman"/>
          <w:b/>
          <w:bCs/>
          <w:sz w:val="18"/>
          <w:szCs w:val="18"/>
        </w:rPr>
      </w:pPr>
    </w:p>
    <w:p w14:paraId="203156E7" w14:textId="77777777" w:rsidR="00CD4202" w:rsidRPr="00521735" w:rsidRDefault="00CD4202" w:rsidP="00CD4202">
      <w:pPr>
        <w:pStyle w:val="ListParagraph"/>
        <w:numPr>
          <w:ilvl w:val="0"/>
          <w:numId w:val="2"/>
        </w:numPr>
        <w:spacing w:after="0" w:line="276" w:lineRule="auto"/>
        <w:ind w:left="360"/>
        <w:rPr>
          <w:rFonts w:ascii="Times New Roman" w:hAnsi="Times New Roman"/>
          <w:b/>
          <w:bCs/>
          <w:sz w:val="24"/>
          <w:szCs w:val="24"/>
        </w:rPr>
      </w:pPr>
      <w:r w:rsidRPr="00521735">
        <w:rPr>
          <w:rFonts w:ascii="Times New Roman" w:hAnsi="Times New Roman"/>
          <w:b/>
          <w:bCs/>
          <w:sz w:val="24"/>
          <w:szCs w:val="24"/>
        </w:rPr>
        <w:t>POSEBNI DIO</w:t>
      </w:r>
    </w:p>
    <w:p w14:paraId="1FDFA50D" w14:textId="77777777" w:rsidR="00CD4202" w:rsidRPr="00521735" w:rsidRDefault="00CD4202" w:rsidP="00CD420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21735">
        <w:rPr>
          <w:rFonts w:ascii="Times New Roman" w:hAnsi="Times New Roman" w:cs="Times New Roman"/>
          <w:sz w:val="20"/>
          <w:szCs w:val="20"/>
        </w:rPr>
        <w:t>ORGANIZACIJSKA KLASIFIKACIJA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31"/>
        <w:gridCol w:w="1300"/>
        <w:gridCol w:w="1300"/>
        <w:gridCol w:w="1300"/>
        <w:gridCol w:w="900"/>
      </w:tblGrid>
      <w:tr w:rsidR="00F117AA" w:rsidRPr="00F117AA" w14:paraId="3BEC5C41" w14:textId="77777777" w:rsidTr="00F117AA">
        <w:tc>
          <w:tcPr>
            <w:tcW w:w="5231" w:type="dxa"/>
            <w:shd w:val="clear" w:color="auto" w:fill="505050"/>
          </w:tcPr>
          <w:p w14:paraId="31AD83C9" w14:textId="0437979A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OZNAKA I OPIS</w:t>
            </w:r>
          </w:p>
        </w:tc>
        <w:tc>
          <w:tcPr>
            <w:tcW w:w="1300" w:type="dxa"/>
            <w:shd w:val="clear" w:color="auto" w:fill="505050"/>
          </w:tcPr>
          <w:p w14:paraId="68A5746F" w14:textId="63BFB081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PRORAČUN ZA 2022. GODINU</w:t>
            </w:r>
          </w:p>
        </w:tc>
        <w:tc>
          <w:tcPr>
            <w:tcW w:w="1300" w:type="dxa"/>
            <w:shd w:val="clear" w:color="auto" w:fill="505050"/>
          </w:tcPr>
          <w:p w14:paraId="687E931D" w14:textId="77777777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POVEĆANJE/</w:t>
            </w:r>
          </w:p>
          <w:p w14:paraId="2E70ABEE" w14:textId="5ADEADD4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SMANJENJE</w:t>
            </w:r>
          </w:p>
        </w:tc>
        <w:tc>
          <w:tcPr>
            <w:tcW w:w="1300" w:type="dxa"/>
            <w:shd w:val="clear" w:color="auto" w:fill="505050"/>
          </w:tcPr>
          <w:p w14:paraId="338088A0" w14:textId="2BBF863E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I. IZMJENE I DOPUNE PRORAČUNA ZA 2022. GODINU</w:t>
            </w:r>
          </w:p>
        </w:tc>
        <w:tc>
          <w:tcPr>
            <w:tcW w:w="900" w:type="dxa"/>
            <w:shd w:val="clear" w:color="auto" w:fill="505050"/>
          </w:tcPr>
          <w:p w14:paraId="72DAC1D4" w14:textId="77777777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 xml:space="preserve">INDEKS </w:t>
            </w:r>
          </w:p>
          <w:p w14:paraId="650640AF" w14:textId="4D4AD1E2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4/2</w:t>
            </w:r>
          </w:p>
        </w:tc>
      </w:tr>
      <w:tr w:rsidR="00F117AA" w:rsidRPr="00F117AA" w14:paraId="15F69B12" w14:textId="77777777" w:rsidTr="00F117AA">
        <w:tc>
          <w:tcPr>
            <w:tcW w:w="5231" w:type="dxa"/>
            <w:shd w:val="clear" w:color="auto" w:fill="505050"/>
          </w:tcPr>
          <w:p w14:paraId="2FC340F3" w14:textId="30A7BEAF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709F82EA" w14:textId="2E4AFB71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326E46A4" w14:textId="0D9CFCEA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4B98D054" w14:textId="5A9F4ED5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900" w:type="dxa"/>
            <w:shd w:val="clear" w:color="auto" w:fill="505050"/>
          </w:tcPr>
          <w:p w14:paraId="407CFCAF" w14:textId="2CA03991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5</w:t>
            </w:r>
          </w:p>
        </w:tc>
      </w:tr>
      <w:tr w:rsidR="00F117AA" w:rsidRPr="00F117AA" w14:paraId="04E299EC" w14:textId="77777777" w:rsidTr="00F117AA">
        <w:trPr>
          <w:trHeight w:val="540"/>
        </w:trPr>
        <w:tc>
          <w:tcPr>
            <w:tcW w:w="5231" w:type="dxa"/>
            <w:shd w:val="clear" w:color="auto" w:fill="FFC000"/>
            <w:vAlign w:val="center"/>
          </w:tcPr>
          <w:p w14:paraId="759C0BEB" w14:textId="19CD30A4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sz w:val="18"/>
                <w:szCs w:val="18"/>
              </w:rPr>
              <w:t>RAZDJEL 001 OPĆINSKAPREDSTAVNIČKA I IZVRŠNA TIJELA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7E821C32" w14:textId="6FCFC98F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sz w:val="18"/>
                <w:szCs w:val="18"/>
              </w:rPr>
              <w:t>600.000,00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6080A4AC" w14:textId="117465D1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423A33B9" w14:textId="3972C7EF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sz w:val="18"/>
                <w:szCs w:val="18"/>
              </w:rPr>
              <w:t>600.000,00</w:t>
            </w:r>
          </w:p>
        </w:tc>
        <w:tc>
          <w:tcPr>
            <w:tcW w:w="900" w:type="dxa"/>
            <w:shd w:val="clear" w:color="auto" w:fill="FFC000"/>
            <w:vAlign w:val="center"/>
          </w:tcPr>
          <w:p w14:paraId="4DDF26DC" w14:textId="036D00D5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F117AA" w14:paraId="5FFE2357" w14:textId="77777777" w:rsidTr="00F117AA">
        <w:tc>
          <w:tcPr>
            <w:tcW w:w="5231" w:type="dxa"/>
          </w:tcPr>
          <w:p w14:paraId="4576FCDC" w14:textId="339EB425" w:rsidR="00F117AA" w:rsidRDefault="00F117AA" w:rsidP="00F117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GLAVA 00101 OPĆINSKA PREDSTAVNIČA I IZVRŠNA TIJELA</w:t>
            </w:r>
          </w:p>
        </w:tc>
        <w:tc>
          <w:tcPr>
            <w:tcW w:w="1300" w:type="dxa"/>
          </w:tcPr>
          <w:p w14:paraId="00CF6FE6" w14:textId="6A71CCBA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600.000,00</w:t>
            </w:r>
          </w:p>
        </w:tc>
        <w:tc>
          <w:tcPr>
            <w:tcW w:w="1300" w:type="dxa"/>
          </w:tcPr>
          <w:p w14:paraId="31047437" w14:textId="2AC7DAE1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2EB3B86" w14:textId="5024C560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600.000,00</w:t>
            </w:r>
          </w:p>
        </w:tc>
        <w:tc>
          <w:tcPr>
            <w:tcW w:w="900" w:type="dxa"/>
          </w:tcPr>
          <w:p w14:paraId="655744FA" w14:textId="2DB4D356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117AA" w:rsidRPr="00F117AA" w14:paraId="612D4698" w14:textId="77777777" w:rsidTr="00F117AA">
        <w:trPr>
          <w:trHeight w:val="540"/>
        </w:trPr>
        <w:tc>
          <w:tcPr>
            <w:tcW w:w="5231" w:type="dxa"/>
            <w:shd w:val="clear" w:color="auto" w:fill="FFC000"/>
            <w:vAlign w:val="center"/>
          </w:tcPr>
          <w:p w14:paraId="4CC71AB3" w14:textId="20FA1B93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sz w:val="18"/>
                <w:szCs w:val="18"/>
              </w:rPr>
              <w:t>RAZDJEL 002 JEDINSTVENI UPRAVNI ODJEL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0D582FA7" w14:textId="36008E86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sz w:val="18"/>
                <w:szCs w:val="18"/>
              </w:rPr>
              <w:t>35.900.000,00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0B28DF5B" w14:textId="4E688664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sz w:val="18"/>
                <w:szCs w:val="18"/>
              </w:rPr>
              <w:t>-1.200.000,00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3A0D56B0" w14:textId="1AF890C2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sz w:val="18"/>
                <w:szCs w:val="18"/>
              </w:rPr>
              <w:t>34.700.000,00</w:t>
            </w:r>
          </w:p>
        </w:tc>
        <w:tc>
          <w:tcPr>
            <w:tcW w:w="900" w:type="dxa"/>
            <w:shd w:val="clear" w:color="auto" w:fill="FFC000"/>
            <w:vAlign w:val="center"/>
          </w:tcPr>
          <w:p w14:paraId="2CC3735B" w14:textId="4CD62191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sz w:val="18"/>
                <w:szCs w:val="18"/>
              </w:rPr>
              <w:t>96,66%</w:t>
            </w:r>
          </w:p>
        </w:tc>
      </w:tr>
      <w:tr w:rsidR="00F117AA" w14:paraId="55C927FF" w14:textId="77777777" w:rsidTr="00F117AA">
        <w:tc>
          <w:tcPr>
            <w:tcW w:w="5231" w:type="dxa"/>
          </w:tcPr>
          <w:p w14:paraId="7BE5C503" w14:textId="21103748" w:rsidR="00F117AA" w:rsidRDefault="00F117AA" w:rsidP="00F117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GLAVA 00201 JEDINSTVENI UPRAVNI ODJEL</w:t>
            </w:r>
          </w:p>
        </w:tc>
        <w:tc>
          <w:tcPr>
            <w:tcW w:w="1300" w:type="dxa"/>
          </w:tcPr>
          <w:p w14:paraId="38C3F981" w14:textId="0625903D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35.900.000,00</w:t>
            </w:r>
          </w:p>
        </w:tc>
        <w:tc>
          <w:tcPr>
            <w:tcW w:w="1300" w:type="dxa"/>
          </w:tcPr>
          <w:p w14:paraId="5147959D" w14:textId="6A1B27C9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-1.200.000,00</w:t>
            </w:r>
          </w:p>
        </w:tc>
        <w:tc>
          <w:tcPr>
            <w:tcW w:w="1300" w:type="dxa"/>
          </w:tcPr>
          <w:p w14:paraId="42439A60" w14:textId="2ED229A1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34.700.000,00</w:t>
            </w:r>
          </w:p>
        </w:tc>
        <w:tc>
          <w:tcPr>
            <w:tcW w:w="900" w:type="dxa"/>
          </w:tcPr>
          <w:p w14:paraId="368635C2" w14:textId="4F93D6A3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96,66%</w:t>
            </w:r>
          </w:p>
        </w:tc>
      </w:tr>
      <w:tr w:rsidR="00F117AA" w14:paraId="7FD7237C" w14:textId="77777777" w:rsidTr="00F117AA">
        <w:tc>
          <w:tcPr>
            <w:tcW w:w="5231" w:type="dxa"/>
          </w:tcPr>
          <w:p w14:paraId="4B4155BC" w14:textId="7B7935D8" w:rsidR="00F117AA" w:rsidRDefault="00F117AA" w:rsidP="00F117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UKUPNO RASHODI</w:t>
            </w:r>
          </w:p>
        </w:tc>
        <w:tc>
          <w:tcPr>
            <w:tcW w:w="1300" w:type="dxa"/>
          </w:tcPr>
          <w:p w14:paraId="2482E796" w14:textId="74138B96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36.500.000,00</w:t>
            </w:r>
          </w:p>
        </w:tc>
        <w:tc>
          <w:tcPr>
            <w:tcW w:w="1300" w:type="dxa"/>
          </w:tcPr>
          <w:p w14:paraId="4CFB3A9C" w14:textId="2CDEFDE4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-1.200.000,00</w:t>
            </w:r>
          </w:p>
        </w:tc>
        <w:tc>
          <w:tcPr>
            <w:tcW w:w="1300" w:type="dxa"/>
          </w:tcPr>
          <w:p w14:paraId="5D0459B2" w14:textId="01BEEC2C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35.300.000,00</w:t>
            </w:r>
          </w:p>
        </w:tc>
        <w:tc>
          <w:tcPr>
            <w:tcW w:w="900" w:type="dxa"/>
          </w:tcPr>
          <w:p w14:paraId="0AF1F881" w14:textId="14770D62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96,71%</w:t>
            </w:r>
          </w:p>
        </w:tc>
      </w:tr>
    </w:tbl>
    <w:p w14:paraId="61CBA1FD" w14:textId="700B672B" w:rsidR="00CD4202" w:rsidRPr="00521735" w:rsidRDefault="00CD4202" w:rsidP="00CD4202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5C123E93" w14:textId="77777777" w:rsidR="00CD4202" w:rsidRPr="00521735" w:rsidRDefault="00CD4202" w:rsidP="00CD4202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42F77B2C" w14:textId="77777777" w:rsidR="00CD4202" w:rsidRPr="00521735" w:rsidRDefault="00CD4202" w:rsidP="00CD4202">
      <w:pPr>
        <w:spacing w:after="0"/>
        <w:rPr>
          <w:rFonts w:ascii="Times New Roman" w:hAnsi="Times New Roman" w:cs="Times New Roman"/>
          <w:sz w:val="20"/>
          <w:szCs w:val="20"/>
        </w:rPr>
      </w:pPr>
      <w:r w:rsidRPr="00521735">
        <w:rPr>
          <w:rFonts w:ascii="Times New Roman" w:hAnsi="Times New Roman" w:cs="Times New Roman"/>
          <w:sz w:val="20"/>
          <w:szCs w:val="20"/>
        </w:rPr>
        <w:t>PROGRAMSKA KLASIFIKACIJA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31"/>
        <w:gridCol w:w="1300"/>
        <w:gridCol w:w="1300"/>
        <w:gridCol w:w="1300"/>
        <w:gridCol w:w="900"/>
      </w:tblGrid>
      <w:tr w:rsidR="00F117AA" w:rsidRPr="00F117AA" w14:paraId="63814442" w14:textId="77777777" w:rsidTr="00F117AA">
        <w:tc>
          <w:tcPr>
            <w:tcW w:w="5231" w:type="dxa"/>
            <w:shd w:val="clear" w:color="auto" w:fill="505050"/>
          </w:tcPr>
          <w:p w14:paraId="4EC0372E" w14:textId="51AE8743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OZNAKA I OPIS</w:t>
            </w:r>
          </w:p>
        </w:tc>
        <w:tc>
          <w:tcPr>
            <w:tcW w:w="1300" w:type="dxa"/>
            <w:shd w:val="clear" w:color="auto" w:fill="505050"/>
          </w:tcPr>
          <w:p w14:paraId="3F11AF49" w14:textId="2F8803C9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PRORAČUN ZA 2022. GODINU</w:t>
            </w:r>
          </w:p>
        </w:tc>
        <w:tc>
          <w:tcPr>
            <w:tcW w:w="1300" w:type="dxa"/>
            <w:shd w:val="clear" w:color="auto" w:fill="505050"/>
          </w:tcPr>
          <w:p w14:paraId="521A0DEC" w14:textId="77777777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POVEĆANJE/</w:t>
            </w:r>
          </w:p>
          <w:p w14:paraId="247E599D" w14:textId="4C94FF42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SMANJENJE</w:t>
            </w:r>
          </w:p>
        </w:tc>
        <w:tc>
          <w:tcPr>
            <w:tcW w:w="1300" w:type="dxa"/>
            <w:shd w:val="clear" w:color="auto" w:fill="505050"/>
          </w:tcPr>
          <w:p w14:paraId="1E40AA90" w14:textId="0B116FBB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I. IZMJENE I DOPUNE PRORAČUNA ZA 2022. GODINU</w:t>
            </w:r>
          </w:p>
        </w:tc>
        <w:tc>
          <w:tcPr>
            <w:tcW w:w="900" w:type="dxa"/>
            <w:shd w:val="clear" w:color="auto" w:fill="505050"/>
          </w:tcPr>
          <w:p w14:paraId="649F2E36" w14:textId="77777777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 xml:space="preserve">INDEKS </w:t>
            </w:r>
          </w:p>
          <w:p w14:paraId="31DC1794" w14:textId="49BCC008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4/2</w:t>
            </w:r>
          </w:p>
        </w:tc>
      </w:tr>
      <w:tr w:rsidR="00F117AA" w:rsidRPr="00F117AA" w14:paraId="6D926DB1" w14:textId="77777777" w:rsidTr="00F117AA">
        <w:tc>
          <w:tcPr>
            <w:tcW w:w="5231" w:type="dxa"/>
            <w:shd w:val="clear" w:color="auto" w:fill="505050"/>
          </w:tcPr>
          <w:p w14:paraId="15ADA556" w14:textId="25871145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1</w:t>
            </w:r>
          </w:p>
        </w:tc>
        <w:tc>
          <w:tcPr>
            <w:tcW w:w="1300" w:type="dxa"/>
            <w:shd w:val="clear" w:color="auto" w:fill="505050"/>
          </w:tcPr>
          <w:p w14:paraId="41AC93DB" w14:textId="49AE422F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2</w:t>
            </w:r>
          </w:p>
        </w:tc>
        <w:tc>
          <w:tcPr>
            <w:tcW w:w="1300" w:type="dxa"/>
            <w:shd w:val="clear" w:color="auto" w:fill="505050"/>
          </w:tcPr>
          <w:p w14:paraId="14B11A91" w14:textId="3D2DCECE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</w:t>
            </w:r>
          </w:p>
        </w:tc>
        <w:tc>
          <w:tcPr>
            <w:tcW w:w="1300" w:type="dxa"/>
            <w:shd w:val="clear" w:color="auto" w:fill="505050"/>
          </w:tcPr>
          <w:p w14:paraId="6954F6A1" w14:textId="2163847D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4</w:t>
            </w:r>
          </w:p>
        </w:tc>
        <w:tc>
          <w:tcPr>
            <w:tcW w:w="900" w:type="dxa"/>
            <w:shd w:val="clear" w:color="auto" w:fill="505050"/>
          </w:tcPr>
          <w:p w14:paraId="7B86630A" w14:textId="01DE661D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5</w:t>
            </w:r>
          </w:p>
        </w:tc>
      </w:tr>
      <w:tr w:rsidR="00F117AA" w:rsidRPr="00F117AA" w14:paraId="0A469AD5" w14:textId="77777777" w:rsidTr="00F117AA">
        <w:trPr>
          <w:trHeight w:val="540"/>
        </w:trPr>
        <w:tc>
          <w:tcPr>
            <w:tcW w:w="5231" w:type="dxa"/>
            <w:shd w:val="clear" w:color="auto" w:fill="FFC000"/>
            <w:vAlign w:val="center"/>
          </w:tcPr>
          <w:p w14:paraId="71247A5B" w14:textId="4C000A93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sz w:val="18"/>
                <w:szCs w:val="18"/>
              </w:rPr>
              <w:t>RAZDJEL 001 OPĆINSKAPREDSTAVNIČKA I IZVRŠNA TIJELA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1F76E1DB" w14:textId="38A29168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sz w:val="18"/>
                <w:szCs w:val="18"/>
              </w:rPr>
              <w:t>600.000,00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2EC35E82" w14:textId="4FB111C1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180D73CD" w14:textId="5703042F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sz w:val="18"/>
                <w:szCs w:val="18"/>
              </w:rPr>
              <w:t>600.000,00</w:t>
            </w:r>
          </w:p>
        </w:tc>
        <w:tc>
          <w:tcPr>
            <w:tcW w:w="900" w:type="dxa"/>
            <w:shd w:val="clear" w:color="auto" w:fill="FFC000"/>
            <w:vAlign w:val="center"/>
          </w:tcPr>
          <w:p w14:paraId="57203964" w14:textId="29C46E92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F117AA" w:rsidRPr="00F117AA" w14:paraId="3684F075" w14:textId="77777777" w:rsidTr="00F117AA">
        <w:trPr>
          <w:trHeight w:val="540"/>
        </w:trPr>
        <w:tc>
          <w:tcPr>
            <w:tcW w:w="5231" w:type="dxa"/>
            <w:shd w:val="clear" w:color="auto" w:fill="FFC000"/>
            <w:vAlign w:val="center"/>
          </w:tcPr>
          <w:p w14:paraId="591BCE08" w14:textId="250980BD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sz w:val="18"/>
                <w:szCs w:val="18"/>
              </w:rPr>
              <w:t>GLAVA 00101 OPĆINSKA PREDSTAVNIČA I IZVRŠNA TIJELA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1ABBE452" w14:textId="789C8A07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sz w:val="18"/>
                <w:szCs w:val="18"/>
              </w:rPr>
              <w:t>600.000,00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3532E858" w14:textId="286837AA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7D08478A" w14:textId="412C37D2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sz w:val="18"/>
                <w:szCs w:val="18"/>
              </w:rPr>
              <w:t>600.000,00</w:t>
            </w:r>
          </w:p>
        </w:tc>
        <w:tc>
          <w:tcPr>
            <w:tcW w:w="900" w:type="dxa"/>
            <w:shd w:val="clear" w:color="auto" w:fill="FFC000"/>
            <w:vAlign w:val="center"/>
          </w:tcPr>
          <w:p w14:paraId="41AD7597" w14:textId="58663C91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F117AA" w:rsidRPr="00F117AA" w14:paraId="14D6E902" w14:textId="77777777" w:rsidTr="00F117AA">
        <w:tc>
          <w:tcPr>
            <w:tcW w:w="5231" w:type="dxa"/>
            <w:shd w:val="clear" w:color="auto" w:fill="CBFFCB"/>
          </w:tcPr>
          <w:p w14:paraId="09B67E56" w14:textId="13B5A521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3919681C" w14:textId="3A8CADB1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sz w:val="16"/>
                <w:szCs w:val="18"/>
              </w:rPr>
              <w:t>600.000,00</w:t>
            </w:r>
          </w:p>
        </w:tc>
        <w:tc>
          <w:tcPr>
            <w:tcW w:w="1300" w:type="dxa"/>
            <w:shd w:val="clear" w:color="auto" w:fill="CBFFCB"/>
          </w:tcPr>
          <w:p w14:paraId="1EBBBCDC" w14:textId="41F03CD0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34910BA" w14:textId="3859C56A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sz w:val="16"/>
                <w:szCs w:val="18"/>
              </w:rPr>
              <w:t>600.000,00</w:t>
            </w:r>
          </w:p>
        </w:tc>
        <w:tc>
          <w:tcPr>
            <w:tcW w:w="900" w:type="dxa"/>
            <w:shd w:val="clear" w:color="auto" w:fill="CBFFCB"/>
          </w:tcPr>
          <w:p w14:paraId="45136A04" w14:textId="66F742C8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F117AA" w:rsidRPr="00F117AA" w14:paraId="2A09AF7B" w14:textId="77777777" w:rsidTr="00F117AA">
        <w:trPr>
          <w:trHeight w:val="540"/>
        </w:trPr>
        <w:tc>
          <w:tcPr>
            <w:tcW w:w="5231" w:type="dxa"/>
            <w:shd w:val="clear" w:color="auto" w:fill="17365D"/>
            <w:vAlign w:val="center"/>
          </w:tcPr>
          <w:p w14:paraId="67E77A0C" w14:textId="509DBAEE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1001 OPĆINSKO VIJEĆE, OPĆINSKI NAČELNIK I ZAMJENIK OPĆINSKOG NAČELNIKA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36420EC1" w14:textId="4E190D9C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600.000,00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F3CC746" w14:textId="322BE8A6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79B59501" w14:textId="5988ED03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600.000,00</w:t>
            </w:r>
          </w:p>
        </w:tc>
        <w:tc>
          <w:tcPr>
            <w:tcW w:w="900" w:type="dxa"/>
            <w:shd w:val="clear" w:color="auto" w:fill="17365D"/>
            <w:vAlign w:val="center"/>
          </w:tcPr>
          <w:p w14:paraId="462239A1" w14:textId="74F97B95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100,00%</w:t>
            </w:r>
          </w:p>
        </w:tc>
      </w:tr>
      <w:tr w:rsidR="00F117AA" w:rsidRPr="00F117AA" w14:paraId="17508BC4" w14:textId="77777777" w:rsidTr="00F117AA">
        <w:trPr>
          <w:trHeight w:val="540"/>
        </w:trPr>
        <w:tc>
          <w:tcPr>
            <w:tcW w:w="5231" w:type="dxa"/>
            <w:shd w:val="clear" w:color="auto" w:fill="DAE8F2"/>
            <w:vAlign w:val="center"/>
          </w:tcPr>
          <w:p w14:paraId="31569920" w14:textId="77777777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sz w:val="18"/>
                <w:szCs w:val="18"/>
              </w:rPr>
              <w:t>AKTIVNOST A100101 OPĆINSKO VIJEĆE, OPĆINSKI NAČELNIK I ZAMJENIK OPĆINSKOG NAČELNIKA</w:t>
            </w:r>
          </w:p>
          <w:p w14:paraId="2D3FF447" w14:textId="623D3A9D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sz w:val="18"/>
                <w:szCs w:val="18"/>
              </w:rPr>
              <w:t>Funkcija 01100 Izvršna i zakonodavna tijela, financijski i fiskalni poslovi, vanjski poslovi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98B1606" w14:textId="61FE78A4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sz w:val="18"/>
                <w:szCs w:val="18"/>
              </w:rPr>
              <w:t>410.000,00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7D88992" w14:textId="7A672316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9227205" w14:textId="61B9F854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sz w:val="18"/>
                <w:szCs w:val="18"/>
              </w:rPr>
              <w:t>410.000,00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097CE457" w14:textId="367899BD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F117AA" w:rsidRPr="00F117AA" w14:paraId="02914B1D" w14:textId="77777777" w:rsidTr="00F117AA">
        <w:tc>
          <w:tcPr>
            <w:tcW w:w="5231" w:type="dxa"/>
            <w:shd w:val="clear" w:color="auto" w:fill="CBFFCB"/>
          </w:tcPr>
          <w:p w14:paraId="52776CF7" w14:textId="1AFB4A1D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4A9C2808" w14:textId="35570551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sz w:val="16"/>
                <w:szCs w:val="18"/>
              </w:rPr>
              <w:t>410.000,00</w:t>
            </w:r>
          </w:p>
        </w:tc>
        <w:tc>
          <w:tcPr>
            <w:tcW w:w="1300" w:type="dxa"/>
            <w:shd w:val="clear" w:color="auto" w:fill="CBFFCB"/>
          </w:tcPr>
          <w:p w14:paraId="63B88EC0" w14:textId="6673C98B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A493F68" w14:textId="0307C087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sz w:val="16"/>
                <w:szCs w:val="18"/>
              </w:rPr>
              <w:t>410.000,00</w:t>
            </w:r>
          </w:p>
        </w:tc>
        <w:tc>
          <w:tcPr>
            <w:tcW w:w="900" w:type="dxa"/>
            <w:shd w:val="clear" w:color="auto" w:fill="CBFFCB"/>
          </w:tcPr>
          <w:p w14:paraId="27124296" w14:textId="5B71A527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F117AA" w:rsidRPr="00F117AA" w14:paraId="14C20471" w14:textId="77777777" w:rsidTr="00F117AA">
        <w:tc>
          <w:tcPr>
            <w:tcW w:w="5231" w:type="dxa"/>
            <w:shd w:val="clear" w:color="auto" w:fill="F2F2F2"/>
          </w:tcPr>
          <w:p w14:paraId="78929635" w14:textId="72311720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A995648" w14:textId="605109AE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410.000,00</w:t>
            </w:r>
          </w:p>
        </w:tc>
        <w:tc>
          <w:tcPr>
            <w:tcW w:w="1300" w:type="dxa"/>
            <w:shd w:val="clear" w:color="auto" w:fill="F2F2F2"/>
          </w:tcPr>
          <w:p w14:paraId="578FD8B4" w14:textId="1FED3726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4795558" w14:textId="6A696599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410.000,00</w:t>
            </w:r>
          </w:p>
        </w:tc>
        <w:tc>
          <w:tcPr>
            <w:tcW w:w="900" w:type="dxa"/>
            <w:shd w:val="clear" w:color="auto" w:fill="F2F2F2"/>
          </w:tcPr>
          <w:p w14:paraId="7DCBF6A5" w14:textId="686B92A5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117AA" w:rsidRPr="00F117AA" w14:paraId="17406B45" w14:textId="77777777" w:rsidTr="00F117AA">
        <w:tc>
          <w:tcPr>
            <w:tcW w:w="5231" w:type="dxa"/>
            <w:shd w:val="clear" w:color="auto" w:fill="F2F2F2"/>
          </w:tcPr>
          <w:p w14:paraId="55153D49" w14:textId="1D5FFAC7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  <w:shd w:val="clear" w:color="auto" w:fill="F2F2F2"/>
          </w:tcPr>
          <w:p w14:paraId="2ADCFB9A" w14:textId="06246D6D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204.000,00</w:t>
            </w:r>
          </w:p>
        </w:tc>
        <w:tc>
          <w:tcPr>
            <w:tcW w:w="1300" w:type="dxa"/>
            <w:shd w:val="clear" w:color="auto" w:fill="F2F2F2"/>
          </w:tcPr>
          <w:p w14:paraId="7AAD13DD" w14:textId="3E86ACDD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CE00C14" w14:textId="4FA271F3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204.000,00</w:t>
            </w:r>
          </w:p>
        </w:tc>
        <w:tc>
          <w:tcPr>
            <w:tcW w:w="900" w:type="dxa"/>
            <w:shd w:val="clear" w:color="auto" w:fill="F2F2F2"/>
          </w:tcPr>
          <w:p w14:paraId="1A3C52C7" w14:textId="25FA650D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117AA" w14:paraId="44B0E514" w14:textId="77777777" w:rsidTr="00F117AA">
        <w:tc>
          <w:tcPr>
            <w:tcW w:w="5231" w:type="dxa"/>
          </w:tcPr>
          <w:p w14:paraId="3352FD43" w14:textId="51511C89" w:rsidR="00F117AA" w:rsidRDefault="00F117AA" w:rsidP="00F117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311 Plaće (Bruto)</w:t>
            </w:r>
          </w:p>
        </w:tc>
        <w:tc>
          <w:tcPr>
            <w:tcW w:w="1300" w:type="dxa"/>
          </w:tcPr>
          <w:p w14:paraId="11CAC46A" w14:textId="2FC09FAB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175.000,00</w:t>
            </w:r>
          </w:p>
        </w:tc>
        <w:tc>
          <w:tcPr>
            <w:tcW w:w="1300" w:type="dxa"/>
          </w:tcPr>
          <w:p w14:paraId="2ADDDE84" w14:textId="0BBA2C2E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CAE36C9" w14:textId="003D9803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175.000,00</w:t>
            </w:r>
          </w:p>
        </w:tc>
        <w:tc>
          <w:tcPr>
            <w:tcW w:w="900" w:type="dxa"/>
          </w:tcPr>
          <w:p w14:paraId="627885C6" w14:textId="55FD6083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117AA" w14:paraId="22CDE18F" w14:textId="77777777" w:rsidTr="00F117AA">
        <w:tc>
          <w:tcPr>
            <w:tcW w:w="5231" w:type="dxa"/>
          </w:tcPr>
          <w:p w14:paraId="060BD95E" w14:textId="4F52EF82" w:rsidR="00F117AA" w:rsidRDefault="00F117AA" w:rsidP="00F117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313 Doprinosi na plaće</w:t>
            </w:r>
          </w:p>
        </w:tc>
        <w:tc>
          <w:tcPr>
            <w:tcW w:w="1300" w:type="dxa"/>
          </w:tcPr>
          <w:p w14:paraId="0F9E93EA" w14:textId="3BBB2FC9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29.000,00</w:t>
            </w:r>
          </w:p>
        </w:tc>
        <w:tc>
          <w:tcPr>
            <w:tcW w:w="1300" w:type="dxa"/>
          </w:tcPr>
          <w:p w14:paraId="519D244A" w14:textId="1724F888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4861223" w14:textId="005F29F7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29.000,00</w:t>
            </w:r>
          </w:p>
        </w:tc>
        <w:tc>
          <w:tcPr>
            <w:tcW w:w="900" w:type="dxa"/>
          </w:tcPr>
          <w:p w14:paraId="767287BA" w14:textId="5DD990D1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117AA" w:rsidRPr="00F117AA" w14:paraId="34914F11" w14:textId="77777777" w:rsidTr="00F117AA">
        <w:tc>
          <w:tcPr>
            <w:tcW w:w="5231" w:type="dxa"/>
            <w:shd w:val="clear" w:color="auto" w:fill="F2F2F2"/>
          </w:tcPr>
          <w:p w14:paraId="702318FE" w14:textId="45930F93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0D82B1DA" w14:textId="35C9506C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206.000,00</w:t>
            </w:r>
          </w:p>
        </w:tc>
        <w:tc>
          <w:tcPr>
            <w:tcW w:w="1300" w:type="dxa"/>
            <w:shd w:val="clear" w:color="auto" w:fill="F2F2F2"/>
          </w:tcPr>
          <w:p w14:paraId="69EDA91F" w14:textId="071F06CB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D7DFB8D" w14:textId="4C545F21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206.000,00</w:t>
            </w:r>
          </w:p>
        </w:tc>
        <w:tc>
          <w:tcPr>
            <w:tcW w:w="900" w:type="dxa"/>
            <w:shd w:val="clear" w:color="auto" w:fill="F2F2F2"/>
          </w:tcPr>
          <w:p w14:paraId="452842A3" w14:textId="5BD25678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117AA" w14:paraId="0A153AC3" w14:textId="77777777" w:rsidTr="00F117AA">
        <w:tc>
          <w:tcPr>
            <w:tcW w:w="5231" w:type="dxa"/>
          </w:tcPr>
          <w:p w14:paraId="71D18AB3" w14:textId="6B7C0236" w:rsidR="00F117AA" w:rsidRDefault="00F117AA" w:rsidP="00F117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 Naknade troškova zaposlenima</w:t>
            </w:r>
          </w:p>
        </w:tc>
        <w:tc>
          <w:tcPr>
            <w:tcW w:w="1300" w:type="dxa"/>
          </w:tcPr>
          <w:p w14:paraId="0EC2F6F5" w14:textId="0F6DB460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135.000,00</w:t>
            </w:r>
          </w:p>
        </w:tc>
        <w:tc>
          <w:tcPr>
            <w:tcW w:w="1300" w:type="dxa"/>
          </w:tcPr>
          <w:p w14:paraId="6888C747" w14:textId="7EAD89EF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-15.000,00</w:t>
            </w:r>
          </w:p>
        </w:tc>
        <w:tc>
          <w:tcPr>
            <w:tcW w:w="1300" w:type="dxa"/>
          </w:tcPr>
          <w:p w14:paraId="6251EA6C" w14:textId="62918577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120.000,00</w:t>
            </w:r>
          </w:p>
        </w:tc>
        <w:tc>
          <w:tcPr>
            <w:tcW w:w="900" w:type="dxa"/>
          </w:tcPr>
          <w:p w14:paraId="7B9B2632" w14:textId="03BA18F3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88,89%</w:t>
            </w:r>
          </w:p>
        </w:tc>
      </w:tr>
      <w:tr w:rsidR="00F117AA" w14:paraId="65DA6FBB" w14:textId="77777777" w:rsidTr="00F117AA">
        <w:tc>
          <w:tcPr>
            <w:tcW w:w="5231" w:type="dxa"/>
          </w:tcPr>
          <w:p w14:paraId="294EDD49" w14:textId="07FD443C" w:rsidR="00F117AA" w:rsidRDefault="00F117AA" w:rsidP="00F117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518BFF6D" w14:textId="1A2F6979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7.000,00</w:t>
            </w:r>
          </w:p>
        </w:tc>
        <w:tc>
          <w:tcPr>
            <w:tcW w:w="1300" w:type="dxa"/>
          </w:tcPr>
          <w:p w14:paraId="02D2E480" w14:textId="27EDF8DC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F94A530" w14:textId="6F70E8B6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7.000,00</w:t>
            </w:r>
          </w:p>
        </w:tc>
        <w:tc>
          <w:tcPr>
            <w:tcW w:w="900" w:type="dxa"/>
          </w:tcPr>
          <w:p w14:paraId="34922677" w14:textId="599C7152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117AA" w14:paraId="06DA8D4B" w14:textId="77777777" w:rsidTr="00F117AA">
        <w:tc>
          <w:tcPr>
            <w:tcW w:w="5231" w:type="dxa"/>
          </w:tcPr>
          <w:p w14:paraId="57FB127A" w14:textId="096B3377" w:rsidR="00F117AA" w:rsidRDefault="00F117AA" w:rsidP="00F117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324 Naknade troškova osobama izvan radnog odnosa</w:t>
            </w:r>
          </w:p>
        </w:tc>
        <w:tc>
          <w:tcPr>
            <w:tcW w:w="1300" w:type="dxa"/>
          </w:tcPr>
          <w:p w14:paraId="5600BEE4" w14:textId="70A21F10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14:paraId="75A8123B" w14:textId="168EA9EB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BD066BB" w14:textId="7A194EA5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900" w:type="dxa"/>
          </w:tcPr>
          <w:p w14:paraId="1501F32C" w14:textId="37EB0B93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117AA" w14:paraId="083B5819" w14:textId="77777777" w:rsidTr="00F117AA">
        <w:tc>
          <w:tcPr>
            <w:tcW w:w="5231" w:type="dxa"/>
          </w:tcPr>
          <w:p w14:paraId="3AF96840" w14:textId="67AF793E" w:rsidR="00F117AA" w:rsidRDefault="00F117AA" w:rsidP="00F117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</w:tcPr>
          <w:p w14:paraId="0D213798" w14:textId="51CB2846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  <w:tc>
          <w:tcPr>
            <w:tcW w:w="1300" w:type="dxa"/>
          </w:tcPr>
          <w:p w14:paraId="4E5E7B9D" w14:textId="79D4DCB8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</w:tcPr>
          <w:p w14:paraId="19B9151F" w14:textId="76247022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75.000,00</w:t>
            </w:r>
          </w:p>
        </w:tc>
        <w:tc>
          <w:tcPr>
            <w:tcW w:w="900" w:type="dxa"/>
          </w:tcPr>
          <w:p w14:paraId="6C6C0CFE" w14:textId="6EEEBAC4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125,00%</w:t>
            </w:r>
          </w:p>
        </w:tc>
      </w:tr>
      <w:tr w:rsidR="00F117AA" w:rsidRPr="00F117AA" w14:paraId="552896DE" w14:textId="77777777" w:rsidTr="00F117AA">
        <w:trPr>
          <w:trHeight w:val="540"/>
        </w:trPr>
        <w:tc>
          <w:tcPr>
            <w:tcW w:w="5231" w:type="dxa"/>
            <w:shd w:val="clear" w:color="auto" w:fill="DAE8F2"/>
            <w:vAlign w:val="center"/>
          </w:tcPr>
          <w:p w14:paraId="13883B36" w14:textId="77777777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AKTIVNOST A100102 PROVEDBA LOKALNIH IZBORA</w:t>
            </w:r>
          </w:p>
          <w:p w14:paraId="35FAFBF8" w14:textId="6C5440C2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sz w:val="18"/>
                <w:szCs w:val="18"/>
              </w:rPr>
              <w:t>Funkcija 01600 Opće javne usluge koje nisu drugdje svrstane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8A12C43" w14:textId="774550E1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A2BF801" w14:textId="393CB210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3D62D55" w14:textId="6887E00F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sz w:val="18"/>
                <w:szCs w:val="18"/>
              </w:rPr>
              <w:t>20.000,00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2A95F018" w14:textId="3FAB8DE5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F117AA" w:rsidRPr="00F117AA" w14:paraId="118C9634" w14:textId="77777777" w:rsidTr="00F117AA">
        <w:tc>
          <w:tcPr>
            <w:tcW w:w="5231" w:type="dxa"/>
            <w:shd w:val="clear" w:color="auto" w:fill="CBFFCB"/>
          </w:tcPr>
          <w:p w14:paraId="68DA6B05" w14:textId="596B1025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1E489834" w14:textId="7B5751AD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sz w:val="16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CBFFCB"/>
          </w:tcPr>
          <w:p w14:paraId="6203C041" w14:textId="5FE54BD0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4F374C0" w14:textId="7A9A4F0A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sz w:val="16"/>
                <w:szCs w:val="18"/>
              </w:rPr>
              <w:t>20.000,00</w:t>
            </w:r>
          </w:p>
        </w:tc>
        <w:tc>
          <w:tcPr>
            <w:tcW w:w="900" w:type="dxa"/>
            <w:shd w:val="clear" w:color="auto" w:fill="CBFFCB"/>
          </w:tcPr>
          <w:p w14:paraId="4AD2BC3F" w14:textId="0CD722BB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F117AA" w:rsidRPr="00F117AA" w14:paraId="35914FDE" w14:textId="77777777" w:rsidTr="00F117AA">
        <w:tc>
          <w:tcPr>
            <w:tcW w:w="5231" w:type="dxa"/>
            <w:shd w:val="clear" w:color="auto" w:fill="F2F2F2"/>
          </w:tcPr>
          <w:p w14:paraId="58E57E02" w14:textId="22B1B9BD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720085C" w14:textId="172F4315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22EDB85F" w14:textId="0B2D31AF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4C6CD3C" w14:textId="5FD7AAC3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900" w:type="dxa"/>
            <w:shd w:val="clear" w:color="auto" w:fill="F2F2F2"/>
          </w:tcPr>
          <w:p w14:paraId="29BC3D88" w14:textId="6FBEF0C6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117AA" w:rsidRPr="00F117AA" w14:paraId="36D78B3C" w14:textId="77777777" w:rsidTr="00F117AA">
        <w:tc>
          <w:tcPr>
            <w:tcW w:w="5231" w:type="dxa"/>
            <w:shd w:val="clear" w:color="auto" w:fill="F2F2F2"/>
          </w:tcPr>
          <w:p w14:paraId="1AAF7E88" w14:textId="0605494D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5995F9C0" w14:textId="13D9D3E9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699B2C7D" w14:textId="26A34951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106AD47" w14:textId="614080B1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900" w:type="dxa"/>
            <w:shd w:val="clear" w:color="auto" w:fill="F2F2F2"/>
          </w:tcPr>
          <w:p w14:paraId="7832258D" w14:textId="0295DF18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117AA" w14:paraId="4A310BAC" w14:textId="77777777" w:rsidTr="00F117AA">
        <w:tc>
          <w:tcPr>
            <w:tcW w:w="5231" w:type="dxa"/>
          </w:tcPr>
          <w:p w14:paraId="7CEF41BC" w14:textId="56999728" w:rsidR="00F117AA" w:rsidRDefault="00F117AA" w:rsidP="00F117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</w:tcPr>
          <w:p w14:paraId="01B9CDED" w14:textId="5D48B2EB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300" w:type="dxa"/>
          </w:tcPr>
          <w:p w14:paraId="501D9DB1" w14:textId="4904D5F6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B3769AB" w14:textId="59910A1E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900" w:type="dxa"/>
          </w:tcPr>
          <w:p w14:paraId="37DD91D9" w14:textId="2C3E133E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117AA" w14:paraId="2DDE9357" w14:textId="77777777" w:rsidTr="00F117AA">
        <w:tc>
          <w:tcPr>
            <w:tcW w:w="5231" w:type="dxa"/>
          </w:tcPr>
          <w:p w14:paraId="5F92F119" w14:textId="4EC72DF9" w:rsidR="00F117AA" w:rsidRDefault="00F117AA" w:rsidP="00F117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233843F8" w14:textId="4A3B7A3B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1300" w:type="dxa"/>
          </w:tcPr>
          <w:p w14:paraId="40944C8C" w14:textId="66CCFBED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4496D54" w14:textId="60E9B2C6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3.000,00</w:t>
            </w:r>
          </w:p>
        </w:tc>
        <w:tc>
          <w:tcPr>
            <w:tcW w:w="900" w:type="dxa"/>
          </w:tcPr>
          <w:p w14:paraId="5FF3FA84" w14:textId="007C438E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117AA" w14:paraId="0EFA3CCE" w14:textId="77777777" w:rsidTr="00F117AA">
        <w:tc>
          <w:tcPr>
            <w:tcW w:w="5231" w:type="dxa"/>
          </w:tcPr>
          <w:p w14:paraId="521EDA48" w14:textId="30FB54F2" w:rsidR="00F117AA" w:rsidRDefault="00F117AA" w:rsidP="00F117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</w:tcPr>
          <w:p w14:paraId="04A8EEBA" w14:textId="34F6A4E7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16.500,00</w:t>
            </w:r>
          </w:p>
        </w:tc>
        <w:tc>
          <w:tcPr>
            <w:tcW w:w="1300" w:type="dxa"/>
          </w:tcPr>
          <w:p w14:paraId="5FDAFEA1" w14:textId="7520F55A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F675501" w14:textId="0C7169D2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16.500,00</w:t>
            </w:r>
          </w:p>
        </w:tc>
        <w:tc>
          <w:tcPr>
            <w:tcW w:w="900" w:type="dxa"/>
          </w:tcPr>
          <w:p w14:paraId="6A35047E" w14:textId="75F554F5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117AA" w:rsidRPr="00F117AA" w14:paraId="329F984A" w14:textId="77777777" w:rsidTr="00F117AA">
        <w:trPr>
          <w:trHeight w:val="540"/>
        </w:trPr>
        <w:tc>
          <w:tcPr>
            <w:tcW w:w="5231" w:type="dxa"/>
            <w:shd w:val="clear" w:color="auto" w:fill="DAE8F2"/>
            <w:vAlign w:val="center"/>
          </w:tcPr>
          <w:p w14:paraId="7871B05D" w14:textId="77777777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sz w:val="18"/>
                <w:szCs w:val="18"/>
              </w:rPr>
              <w:t>AKTIVNOST A100103 FINANCIRANJE POLITIČKIH STRANAKA</w:t>
            </w:r>
          </w:p>
          <w:p w14:paraId="2206E2C7" w14:textId="3C87CC0F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sz w:val="18"/>
                <w:szCs w:val="18"/>
              </w:rPr>
              <w:t>Funkcija 01600 Opće javne usluge koje nisu drugdje svrstane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D36A2FD" w14:textId="40AC210F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sz w:val="18"/>
                <w:szCs w:val="18"/>
              </w:rPr>
              <w:t>21.000,00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417B4AE" w14:textId="267D0C79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C7B38ED" w14:textId="26545780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sz w:val="18"/>
                <w:szCs w:val="18"/>
              </w:rPr>
              <w:t>21.000,00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6E439B09" w14:textId="0CAD7F4D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F117AA" w:rsidRPr="00F117AA" w14:paraId="20FF7A57" w14:textId="77777777" w:rsidTr="00F117AA">
        <w:tc>
          <w:tcPr>
            <w:tcW w:w="5231" w:type="dxa"/>
            <w:shd w:val="clear" w:color="auto" w:fill="CBFFCB"/>
          </w:tcPr>
          <w:p w14:paraId="6BB4A172" w14:textId="040521E4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0BA28489" w14:textId="53F1E9D7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sz w:val="16"/>
                <w:szCs w:val="18"/>
              </w:rPr>
              <w:t>21.000,00</w:t>
            </w:r>
          </w:p>
        </w:tc>
        <w:tc>
          <w:tcPr>
            <w:tcW w:w="1300" w:type="dxa"/>
            <w:shd w:val="clear" w:color="auto" w:fill="CBFFCB"/>
          </w:tcPr>
          <w:p w14:paraId="74C32175" w14:textId="02A4B7EC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CE76D5A" w14:textId="043091E9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sz w:val="16"/>
                <w:szCs w:val="18"/>
              </w:rPr>
              <w:t>21.000,00</w:t>
            </w:r>
          </w:p>
        </w:tc>
        <w:tc>
          <w:tcPr>
            <w:tcW w:w="900" w:type="dxa"/>
            <w:shd w:val="clear" w:color="auto" w:fill="CBFFCB"/>
          </w:tcPr>
          <w:p w14:paraId="555B0C9B" w14:textId="565A3B76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F117AA" w:rsidRPr="00F117AA" w14:paraId="5F82679A" w14:textId="77777777" w:rsidTr="00F117AA">
        <w:tc>
          <w:tcPr>
            <w:tcW w:w="5231" w:type="dxa"/>
            <w:shd w:val="clear" w:color="auto" w:fill="F2F2F2"/>
          </w:tcPr>
          <w:p w14:paraId="1A8084CC" w14:textId="28CD7256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F7343A0" w14:textId="6CA81C97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21.000,00</w:t>
            </w:r>
          </w:p>
        </w:tc>
        <w:tc>
          <w:tcPr>
            <w:tcW w:w="1300" w:type="dxa"/>
            <w:shd w:val="clear" w:color="auto" w:fill="F2F2F2"/>
          </w:tcPr>
          <w:p w14:paraId="13F62FD6" w14:textId="085DB469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695EEFE" w14:textId="0DDED4D3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21.000,00</w:t>
            </w:r>
          </w:p>
        </w:tc>
        <w:tc>
          <w:tcPr>
            <w:tcW w:w="900" w:type="dxa"/>
            <w:shd w:val="clear" w:color="auto" w:fill="F2F2F2"/>
          </w:tcPr>
          <w:p w14:paraId="20FE86B4" w14:textId="38974A5D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117AA" w:rsidRPr="00F117AA" w14:paraId="0BDF029C" w14:textId="77777777" w:rsidTr="00F117AA">
        <w:tc>
          <w:tcPr>
            <w:tcW w:w="5231" w:type="dxa"/>
            <w:shd w:val="clear" w:color="auto" w:fill="F2F2F2"/>
          </w:tcPr>
          <w:p w14:paraId="38006938" w14:textId="0573D3B2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02D16031" w14:textId="478D0FE8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21.000,00</w:t>
            </w:r>
          </w:p>
        </w:tc>
        <w:tc>
          <w:tcPr>
            <w:tcW w:w="1300" w:type="dxa"/>
            <w:shd w:val="clear" w:color="auto" w:fill="F2F2F2"/>
          </w:tcPr>
          <w:p w14:paraId="3563D8EC" w14:textId="09A8129F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2859427" w14:textId="0FDF215A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21.000,00</w:t>
            </w:r>
          </w:p>
        </w:tc>
        <w:tc>
          <w:tcPr>
            <w:tcW w:w="900" w:type="dxa"/>
            <w:shd w:val="clear" w:color="auto" w:fill="F2F2F2"/>
          </w:tcPr>
          <w:p w14:paraId="69917269" w14:textId="7E0F2706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117AA" w14:paraId="0BB25CFE" w14:textId="77777777" w:rsidTr="00F117AA">
        <w:tc>
          <w:tcPr>
            <w:tcW w:w="5231" w:type="dxa"/>
          </w:tcPr>
          <w:p w14:paraId="6B38A4E0" w14:textId="54A64301" w:rsidR="00F117AA" w:rsidRDefault="00F117AA" w:rsidP="00F117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</w:tcPr>
          <w:p w14:paraId="771A1251" w14:textId="09656930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21.000,00</w:t>
            </w:r>
          </w:p>
        </w:tc>
        <w:tc>
          <w:tcPr>
            <w:tcW w:w="1300" w:type="dxa"/>
          </w:tcPr>
          <w:p w14:paraId="3E3DB1D3" w14:textId="12811887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FDBC3FE" w14:textId="7D96AE75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21.000,00</w:t>
            </w:r>
          </w:p>
        </w:tc>
        <w:tc>
          <w:tcPr>
            <w:tcW w:w="900" w:type="dxa"/>
          </w:tcPr>
          <w:p w14:paraId="0CFAC709" w14:textId="18AFC048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117AA" w:rsidRPr="00F117AA" w14:paraId="76274E0B" w14:textId="77777777" w:rsidTr="00F117AA">
        <w:trPr>
          <w:trHeight w:val="540"/>
        </w:trPr>
        <w:tc>
          <w:tcPr>
            <w:tcW w:w="5231" w:type="dxa"/>
            <w:shd w:val="clear" w:color="auto" w:fill="DAE8F2"/>
            <w:vAlign w:val="center"/>
          </w:tcPr>
          <w:p w14:paraId="1377F093" w14:textId="77777777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sz w:val="18"/>
                <w:szCs w:val="18"/>
              </w:rPr>
              <w:t>AKTIVNOST A100104 SAVJET MLADIH OPĆINE BEBRINA</w:t>
            </w:r>
          </w:p>
          <w:p w14:paraId="48AC7B2A" w14:textId="7B5502ED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sz w:val="18"/>
                <w:szCs w:val="18"/>
              </w:rPr>
              <w:t>Funkcija 06210 Razvoj zajednice (KS)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BFDDCA4" w14:textId="075E41E6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5064602" w14:textId="4612DB83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CB8B10B" w14:textId="5C7C0AF4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sz w:val="18"/>
                <w:szCs w:val="18"/>
              </w:rPr>
              <w:t>10.000,00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246C9F48" w14:textId="1DBD0EBB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F117AA" w:rsidRPr="00F117AA" w14:paraId="2CCCFF72" w14:textId="77777777" w:rsidTr="00F117AA">
        <w:tc>
          <w:tcPr>
            <w:tcW w:w="5231" w:type="dxa"/>
            <w:shd w:val="clear" w:color="auto" w:fill="CBFFCB"/>
          </w:tcPr>
          <w:p w14:paraId="1D0F0519" w14:textId="4F708464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6443438E" w14:textId="2A93D136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sz w:val="16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CBFFCB"/>
          </w:tcPr>
          <w:p w14:paraId="038396A0" w14:textId="03CDD924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A362B26" w14:textId="0B0FE95D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sz w:val="16"/>
                <w:szCs w:val="18"/>
              </w:rPr>
              <w:t>10.000,00</w:t>
            </w:r>
          </w:p>
        </w:tc>
        <w:tc>
          <w:tcPr>
            <w:tcW w:w="900" w:type="dxa"/>
            <w:shd w:val="clear" w:color="auto" w:fill="CBFFCB"/>
          </w:tcPr>
          <w:p w14:paraId="3B224565" w14:textId="7C78397F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F117AA" w:rsidRPr="00F117AA" w14:paraId="03A70703" w14:textId="77777777" w:rsidTr="00F117AA">
        <w:tc>
          <w:tcPr>
            <w:tcW w:w="5231" w:type="dxa"/>
            <w:shd w:val="clear" w:color="auto" w:fill="F2F2F2"/>
          </w:tcPr>
          <w:p w14:paraId="4CC07FBB" w14:textId="39C4B191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FF0F8F6" w14:textId="49DCD959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2A8BA88B" w14:textId="388B04B9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ACDB8A8" w14:textId="4840FB6F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900" w:type="dxa"/>
            <w:shd w:val="clear" w:color="auto" w:fill="F2F2F2"/>
          </w:tcPr>
          <w:p w14:paraId="5131EEE7" w14:textId="7FFA9D13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117AA" w:rsidRPr="00F117AA" w14:paraId="4751B376" w14:textId="77777777" w:rsidTr="00F117AA">
        <w:tc>
          <w:tcPr>
            <w:tcW w:w="5231" w:type="dxa"/>
            <w:shd w:val="clear" w:color="auto" w:fill="F2F2F2"/>
          </w:tcPr>
          <w:p w14:paraId="41C344D4" w14:textId="245E9C5F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7B345686" w14:textId="5CA1AE91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21E846E5" w14:textId="41B2EA82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6F48E8A" w14:textId="07DB6468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900" w:type="dxa"/>
            <w:shd w:val="clear" w:color="auto" w:fill="F2F2F2"/>
          </w:tcPr>
          <w:p w14:paraId="4F0D2BAF" w14:textId="06A7A1D5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117AA" w14:paraId="25C0397F" w14:textId="77777777" w:rsidTr="00F117AA">
        <w:tc>
          <w:tcPr>
            <w:tcW w:w="5231" w:type="dxa"/>
          </w:tcPr>
          <w:p w14:paraId="2132CD1D" w14:textId="5A6A9002" w:rsidR="00F117AA" w:rsidRDefault="00F117AA" w:rsidP="00F117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</w:tcPr>
          <w:p w14:paraId="34F3A622" w14:textId="45237285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0239339B" w14:textId="7BED3154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77D7F33" w14:textId="558A5BA0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900" w:type="dxa"/>
          </w:tcPr>
          <w:p w14:paraId="5485A2B7" w14:textId="37E9E98F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117AA" w:rsidRPr="00F117AA" w14:paraId="72EE3A1F" w14:textId="77777777" w:rsidTr="00F117AA">
        <w:trPr>
          <w:trHeight w:val="540"/>
        </w:trPr>
        <w:tc>
          <w:tcPr>
            <w:tcW w:w="5231" w:type="dxa"/>
            <w:shd w:val="clear" w:color="auto" w:fill="DAE8F2"/>
            <w:vAlign w:val="center"/>
          </w:tcPr>
          <w:p w14:paraId="715F135C" w14:textId="77777777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sz w:val="18"/>
                <w:szCs w:val="18"/>
              </w:rPr>
              <w:t>AKTIVNOST A100105 OBILJEŽAVANJE BLAGDANA, DRŽAVNIH PRAZNIKA, MANIFESTACIJA I DANA OPĆINE</w:t>
            </w:r>
          </w:p>
          <w:p w14:paraId="378ACFD5" w14:textId="67769D11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sz w:val="18"/>
                <w:szCs w:val="18"/>
              </w:rPr>
              <w:t>Funkcija 01330 Ostale opće usluge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353DFCA" w14:textId="4C747DB3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sz w:val="18"/>
                <w:szCs w:val="18"/>
              </w:rPr>
              <w:t>130.000,00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3BD382E" w14:textId="2C0724C7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D20F07D" w14:textId="291ABD96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sz w:val="18"/>
                <w:szCs w:val="18"/>
              </w:rPr>
              <w:t>130.000,00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63B6B297" w14:textId="01E7EE6D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F117AA" w:rsidRPr="00F117AA" w14:paraId="76867752" w14:textId="77777777" w:rsidTr="00F117AA">
        <w:tc>
          <w:tcPr>
            <w:tcW w:w="5231" w:type="dxa"/>
            <w:shd w:val="clear" w:color="auto" w:fill="CBFFCB"/>
          </w:tcPr>
          <w:p w14:paraId="79DBA50E" w14:textId="1F9C7DE0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7A580AF6" w14:textId="5195C23B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sz w:val="16"/>
                <w:szCs w:val="18"/>
              </w:rPr>
              <w:t>130.000,00</w:t>
            </w:r>
          </w:p>
        </w:tc>
        <w:tc>
          <w:tcPr>
            <w:tcW w:w="1300" w:type="dxa"/>
            <w:shd w:val="clear" w:color="auto" w:fill="CBFFCB"/>
          </w:tcPr>
          <w:p w14:paraId="1EA96965" w14:textId="794932B0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43CFC10" w14:textId="082A814D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sz w:val="16"/>
                <w:szCs w:val="18"/>
              </w:rPr>
              <w:t>130.000,00</w:t>
            </w:r>
          </w:p>
        </w:tc>
        <w:tc>
          <w:tcPr>
            <w:tcW w:w="900" w:type="dxa"/>
            <w:shd w:val="clear" w:color="auto" w:fill="CBFFCB"/>
          </w:tcPr>
          <w:p w14:paraId="129EF0BE" w14:textId="61AF2815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F117AA" w:rsidRPr="00F117AA" w14:paraId="66944ECA" w14:textId="77777777" w:rsidTr="00F117AA">
        <w:tc>
          <w:tcPr>
            <w:tcW w:w="5231" w:type="dxa"/>
            <w:shd w:val="clear" w:color="auto" w:fill="F2F2F2"/>
          </w:tcPr>
          <w:p w14:paraId="5DE9A996" w14:textId="629F7A04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81BC5D8" w14:textId="1B18D51B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130.000,00</w:t>
            </w:r>
          </w:p>
        </w:tc>
        <w:tc>
          <w:tcPr>
            <w:tcW w:w="1300" w:type="dxa"/>
            <w:shd w:val="clear" w:color="auto" w:fill="F2F2F2"/>
          </w:tcPr>
          <w:p w14:paraId="0C81CDF5" w14:textId="22B424A2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AC6E55A" w14:textId="73EE1AB0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130.000,00</w:t>
            </w:r>
          </w:p>
        </w:tc>
        <w:tc>
          <w:tcPr>
            <w:tcW w:w="900" w:type="dxa"/>
            <w:shd w:val="clear" w:color="auto" w:fill="F2F2F2"/>
          </w:tcPr>
          <w:p w14:paraId="6B59941F" w14:textId="1082C8DA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117AA" w:rsidRPr="00F117AA" w14:paraId="56D24124" w14:textId="77777777" w:rsidTr="00F117AA">
        <w:tc>
          <w:tcPr>
            <w:tcW w:w="5231" w:type="dxa"/>
            <w:shd w:val="clear" w:color="auto" w:fill="F2F2F2"/>
          </w:tcPr>
          <w:p w14:paraId="08AA6769" w14:textId="5B19E74E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0C4DD441" w14:textId="0BCB8464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130.000,00</w:t>
            </w:r>
          </w:p>
        </w:tc>
        <w:tc>
          <w:tcPr>
            <w:tcW w:w="1300" w:type="dxa"/>
            <w:shd w:val="clear" w:color="auto" w:fill="F2F2F2"/>
          </w:tcPr>
          <w:p w14:paraId="20D4826E" w14:textId="19A296C5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39C6E03" w14:textId="0D7EBE04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130.000,00</w:t>
            </w:r>
          </w:p>
        </w:tc>
        <w:tc>
          <w:tcPr>
            <w:tcW w:w="900" w:type="dxa"/>
            <w:shd w:val="clear" w:color="auto" w:fill="F2F2F2"/>
          </w:tcPr>
          <w:p w14:paraId="73351778" w14:textId="524C46A4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117AA" w14:paraId="0C8184C8" w14:textId="77777777" w:rsidTr="00F117AA">
        <w:tc>
          <w:tcPr>
            <w:tcW w:w="5231" w:type="dxa"/>
          </w:tcPr>
          <w:p w14:paraId="1D06481B" w14:textId="5FCFB213" w:rsidR="00F117AA" w:rsidRDefault="00F117AA" w:rsidP="00F117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1508EF4E" w14:textId="3DEF7B0D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55.000,00</w:t>
            </w:r>
          </w:p>
        </w:tc>
        <w:tc>
          <w:tcPr>
            <w:tcW w:w="1300" w:type="dxa"/>
          </w:tcPr>
          <w:p w14:paraId="12D13F5B" w14:textId="27507259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0784C7F" w14:textId="543F84E4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55.000,00</w:t>
            </w:r>
          </w:p>
        </w:tc>
        <w:tc>
          <w:tcPr>
            <w:tcW w:w="900" w:type="dxa"/>
          </w:tcPr>
          <w:p w14:paraId="221B4DB9" w14:textId="23DA0063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117AA" w14:paraId="7E7E1086" w14:textId="77777777" w:rsidTr="00F117AA">
        <w:tc>
          <w:tcPr>
            <w:tcW w:w="5231" w:type="dxa"/>
          </w:tcPr>
          <w:p w14:paraId="405790DB" w14:textId="454CD2AD" w:rsidR="00F117AA" w:rsidRDefault="00F117AA" w:rsidP="00F117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</w:tcPr>
          <w:p w14:paraId="7A5CEB82" w14:textId="2F3B0333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75.000,00</w:t>
            </w:r>
          </w:p>
        </w:tc>
        <w:tc>
          <w:tcPr>
            <w:tcW w:w="1300" w:type="dxa"/>
          </w:tcPr>
          <w:p w14:paraId="59C3E524" w14:textId="05F698E4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B3A8D4A" w14:textId="605422BE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75.000,00</w:t>
            </w:r>
          </w:p>
        </w:tc>
        <w:tc>
          <w:tcPr>
            <w:tcW w:w="900" w:type="dxa"/>
          </w:tcPr>
          <w:p w14:paraId="204B2959" w14:textId="16C5AA8B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117AA" w:rsidRPr="00F117AA" w14:paraId="05BA2FED" w14:textId="77777777" w:rsidTr="00F117AA">
        <w:trPr>
          <w:trHeight w:val="540"/>
        </w:trPr>
        <w:tc>
          <w:tcPr>
            <w:tcW w:w="5231" w:type="dxa"/>
            <w:shd w:val="clear" w:color="auto" w:fill="DAE8F2"/>
            <w:vAlign w:val="center"/>
          </w:tcPr>
          <w:p w14:paraId="286ADE4F" w14:textId="77777777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sz w:val="18"/>
                <w:szCs w:val="18"/>
              </w:rPr>
              <w:t>AKTIVNOST A100106 POVJERENSTVO ZA RAVNOPRAVNOST SPOLOVA</w:t>
            </w:r>
          </w:p>
          <w:p w14:paraId="04E2350B" w14:textId="26DF4A07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sz w:val="18"/>
                <w:szCs w:val="18"/>
              </w:rPr>
              <w:t>Funkcija 01100 Izvršna i zakonodavna tijela, financijski i fiskalni poslovi, vanjski poslovi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5199E11" w14:textId="5F27B367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2D1DF6B" w14:textId="111A4D7D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87505C7" w14:textId="391B6A6F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sz w:val="18"/>
                <w:szCs w:val="18"/>
              </w:rPr>
              <w:t>4.000,00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3C6B9183" w14:textId="6BCEFCBD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F117AA" w:rsidRPr="00F117AA" w14:paraId="4E5AF6AA" w14:textId="77777777" w:rsidTr="00F117AA">
        <w:tc>
          <w:tcPr>
            <w:tcW w:w="5231" w:type="dxa"/>
            <w:shd w:val="clear" w:color="auto" w:fill="CBFFCB"/>
          </w:tcPr>
          <w:p w14:paraId="4CC0DEFC" w14:textId="12B5C5FB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1E374197" w14:textId="6278E913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sz w:val="16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CBFFCB"/>
          </w:tcPr>
          <w:p w14:paraId="48DC01BE" w14:textId="53927543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B3B9F3B" w14:textId="34A972BE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sz w:val="16"/>
                <w:szCs w:val="18"/>
              </w:rPr>
              <w:t>4.000,00</w:t>
            </w:r>
          </w:p>
        </w:tc>
        <w:tc>
          <w:tcPr>
            <w:tcW w:w="900" w:type="dxa"/>
            <w:shd w:val="clear" w:color="auto" w:fill="CBFFCB"/>
          </w:tcPr>
          <w:p w14:paraId="79585FAA" w14:textId="63A3AFF9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F117AA" w:rsidRPr="00F117AA" w14:paraId="105D0A19" w14:textId="77777777" w:rsidTr="00F117AA">
        <w:tc>
          <w:tcPr>
            <w:tcW w:w="5231" w:type="dxa"/>
            <w:shd w:val="clear" w:color="auto" w:fill="F2F2F2"/>
          </w:tcPr>
          <w:p w14:paraId="79240643" w14:textId="5C5909D7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611280E" w14:textId="5EDB761D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F2F2F2"/>
          </w:tcPr>
          <w:p w14:paraId="0B3A9AB3" w14:textId="244F1DCA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24D7102" w14:textId="0A368D67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900" w:type="dxa"/>
            <w:shd w:val="clear" w:color="auto" w:fill="F2F2F2"/>
          </w:tcPr>
          <w:p w14:paraId="4FF54B78" w14:textId="69DB52AD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117AA" w:rsidRPr="00F117AA" w14:paraId="2E17A559" w14:textId="77777777" w:rsidTr="00F117AA">
        <w:tc>
          <w:tcPr>
            <w:tcW w:w="5231" w:type="dxa"/>
            <w:shd w:val="clear" w:color="auto" w:fill="F2F2F2"/>
          </w:tcPr>
          <w:p w14:paraId="42302880" w14:textId="5C2F1EEC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4C8E9CDA" w14:textId="16C22A8A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F2F2F2"/>
          </w:tcPr>
          <w:p w14:paraId="162435AF" w14:textId="31E6ABB4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62C2FED" w14:textId="7955DB60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900" w:type="dxa"/>
            <w:shd w:val="clear" w:color="auto" w:fill="F2F2F2"/>
          </w:tcPr>
          <w:p w14:paraId="68375729" w14:textId="6DCDDA8C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117AA" w14:paraId="7547F419" w14:textId="77777777" w:rsidTr="00F117AA">
        <w:tc>
          <w:tcPr>
            <w:tcW w:w="5231" w:type="dxa"/>
          </w:tcPr>
          <w:p w14:paraId="459755F9" w14:textId="646C59B1" w:rsidR="00F117AA" w:rsidRDefault="00F117AA" w:rsidP="00F117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</w:tcPr>
          <w:p w14:paraId="59CA1E40" w14:textId="2BB9C9D2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14:paraId="39F77390" w14:textId="1180540F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5192DE2" w14:textId="032583F7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900" w:type="dxa"/>
          </w:tcPr>
          <w:p w14:paraId="12021763" w14:textId="51445D44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117AA" w:rsidRPr="00F117AA" w14:paraId="62F28FA0" w14:textId="77777777" w:rsidTr="00F117AA">
        <w:trPr>
          <w:trHeight w:val="540"/>
        </w:trPr>
        <w:tc>
          <w:tcPr>
            <w:tcW w:w="5231" w:type="dxa"/>
            <w:shd w:val="clear" w:color="auto" w:fill="DAE8F2"/>
            <w:vAlign w:val="center"/>
          </w:tcPr>
          <w:p w14:paraId="66062B16" w14:textId="77777777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sz w:val="18"/>
                <w:szCs w:val="18"/>
              </w:rPr>
              <w:t>AKTIVNOST A100107 VIJEĆE UKRAJINSKE NACIONALNE MANJINE</w:t>
            </w:r>
          </w:p>
          <w:p w14:paraId="0EBFE0C1" w14:textId="15AFE341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sz w:val="18"/>
                <w:szCs w:val="18"/>
              </w:rPr>
              <w:t>Funkcija 0133 Ostale opće usluge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21DF492" w14:textId="17ADFC8C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23C888B" w14:textId="08BE48BA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74EE794" w14:textId="06F8AE16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sz w:val="18"/>
                <w:szCs w:val="18"/>
              </w:rPr>
              <w:t>5.000,00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5917039D" w14:textId="0D3B4368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F117AA" w:rsidRPr="00F117AA" w14:paraId="00AE791E" w14:textId="77777777" w:rsidTr="00F117AA">
        <w:tc>
          <w:tcPr>
            <w:tcW w:w="5231" w:type="dxa"/>
            <w:shd w:val="clear" w:color="auto" w:fill="CBFFCB"/>
          </w:tcPr>
          <w:p w14:paraId="667B3D90" w14:textId="40691F0C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20F5A5D8" w14:textId="1BD8F1EC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sz w:val="16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CBFFCB"/>
          </w:tcPr>
          <w:p w14:paraId="0AE80280" w14:textId="6CC5AB9F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1B4905E" w14:textId="7655D823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sz w:val="16"/>
                <w:szCs w:val="18"/>
              </w:rPr>
              <w:t>5.000,00</w:t>
            </w:r>
          </w:p>
        </w:tc>
        <w:tc>
          <w:tcPr>
            <w:tcW w:w="900" w:type="dxa"/>
            <w:shd w:val="clear" w:color="auto" w:fill="CBFFCB"/>
          </w:tcPr>
          <w:p w14:paraId="07130B8B" w14:textId="5651ADC6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F117AA" w:rsidRPr="00F117AA" w14:paraId="2B79619E" w14:textId="77777777" w:rsidTr="00F117AA">
        <w:tc>
          <w:tcPr>
            <w:tcW w:w="5231" w:type="dxa"/>
            <w:shd w:val="clear" w:color="auto" w:fill="F2F2F2"/>
          </w:tcPr>
          <w:p w14:paraId="594CFD88" w14:textId="6AA2B061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9A74297" w14:textId="7E556C1A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20B2822F" w14:textId="2E210CBE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B390B21" w14:textId="44F2B30F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900" w:type="dxa"/>
            <w:shd w:val="clear" w:color="auto" w:fill="F2F2F2"/>
          </w:tcPr>
          <w:p w14:paraId="566CEAD2" w14:textId="2DCC1EB7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117AA" w:rsidRPr="00F117AA" w14:paraId="2553F4AD" w14:textId="77777777" w:rsidTr="00F117AA">
        <w:tc>
          <w:tcPr>
            <w:tcW w:w="5231" w:type="dxa"/>
            <w:shd w:val="clear" w:color="auto" w:fill="F2F2F2"/>
          </w:tcPr>
          <w:p w14:paraId="1302F61F" w14:textId="20DE6778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73A8CA5E" w14:textId="0F34192C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4.500,00</w:t>
            </w:r>
          </w:p>
        </w:tc>
        <w:tc>
          <w:tcPr>
            <w:tcW w:w="1300" w:type="dxa"/>
            <w:shd w:val="clear" w:color="auto" w:fill="F2F2F2"/>
          </w:tcPr>
          <w:p w14:paraId="2D686073" w14:textId="5CB677C3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848EFA0" w14:textId="5F1D5851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4.500,00</w:t>
            </w:r>
          </w:p>
        </w:tc>
        <w:tc>
          <w:tcPr>
            <w:tcW w:w="900" w:type="dxa"/>
            <w:shd w:val="clear" w:color="auto" w:fill="F2F2F2"/>
          </w:tcPr>
          <w:p w14:paraId="411D8A6B" w14:textId="03D20B86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117AA" w14:paraId="6108A98E" w14:textId="77777777" w:rsidTr="00F117AA">
        <w:tc>
          <w:tcPr>
            <w:tcW w:w="5231" w:type="dxa"/>
          </w:tcPr>
          <w:p w14:paraId="0A0229C3" w14:textId="245DA0CD" w:rsidR="00F117AA" w:rsidRDefault="00F117AA" w:rsidP="00F117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 Naknade troškova zaposlenima</w:t>
            </w:r>
          </w:p>
        </w:tc>
        <w:tc>
          <w:tcPr>
            <w:tcW w:w="1300" w:type="dxa"/>
          </w:tcPr>
          <w:p w14:paraId="1008E626" w14:textId="36EEA7BF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2.200,00</w:t>
            </w:r>
          </w:p>
        </w:tc>
        <w:tc>
          <w:tcPr>
            <w:tcW w:w="1300" w:type="dxa"/>
          </w:tcPr>
          <w:p w14:paraId="4071FE25" w14:textId="7CA62AF7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02FB013" w14:textId="0DCB4B1B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2.200,00</w:t>
            </w:r>
          </w:p>
        </w:tc>
        <w:tc>
          <w:tcPr>
            <w:tcW w:w="900" w:type="dxa"/>
          </w:tcPr>
          <w:p w14:paraId="7082B28C" w14:textId="4B0D0A92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117AA" w14:paraId="5052D0B2" w14:textId="77777777" w:rsidTr="00F117AA">
        <w:tc>
          <w:tcPr>
            <w:tcW w:w="5231" w:type="dxa"/>
          </w:tcPr>
          <w:p w14:paraId="2FEB46B5" w14:textId="141D1190" w:rsidR="00F117AA" w:rsidRDefault="00F117AA" w:rsidP="00F117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700457C8" w14:textId="3A376D12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1.200,00</w:t>
            </w:r>
          </w:p>
        </w:tc>
        <w:tc>
          <w:tcPr>
            <w:tcW w:w="1300" w:type="dxa"/>
          </w:tcPr>
          <w:p w14:paraId="71A87F2D" w14:textId="7B60285F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823D45C" w14:textId="32F9C6BD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1.200,00</w:t>
            </w:r>
          </w:p>
        </w:tc>
        <w:tc>
          <w:tcPr>
            <w:tcW w:w="900" w:type="dxa"/>
          </w:tcPr>
          <w:p w14:paraId="4196C6BB" w14:textId="334A0ED0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117AA" w14:paraId="0BC20440" w14:textId="77777777" w:rsidTr="00F117AA">
        <w:tc>
          <w:tcPr>
            <w:tcW w:w="5231" w:type="dxa"/>
          </w:tcPr>
          <w:p w14:paraId="277286A7" w14:textId="2D29CC4A" w:rsidR="00F117AA" w:rsidRDefault="00F117AA" w:rsidP="00F117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</w:tcPr>
          <w:p w14:paraId="6FA479E6" w14:textId="378EFFD6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1.100,00</w:t>
            </w:r>
          </w:p>
        </w:tc>
        <w:tc>
          <w:tcPr>
            <w:tcW w:w="1300" w:type="dxa"/>
          </w:tcPr>
          <w:p w14:paraId="13E56677" w14:textId="03F97D20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298AB16" w14:textId="1541F9F0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1.100,00</w:t>
            </w:r>
          </w:p>
        </w:tc>
        <w:tc>
          <w:tcPr>
            <w:tcW w:w="900" w:type="dxa"/>
          </w:tcPr>
          <w:p w14:paraId="15E84C41" w14:textId="1F1E2057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117AA" w:rsidRPr="00F117AA" w14:paraId="607ED10D" w14:textId="77777777" w:rsidTr="00F117AA">
        <w:tc>
          <w:tcPr>
            <w:tcW w:w="5231" w:type="dxa"/>
            <w:shd w:val="clear" w:color="auto" w:fill="F2F2F2"/>
          </w:tcPr>
          <w:p w14:paraId="6E8B013C" w14:textId="7C26DA27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34 Financijski rashodi</w:t>
            </w:r>
          </w:p>
        </w:tc>
        <w:tc>
          <w:tcPr>
            <w:tcW w:w="1300" w:type="dxa"/>
            <w:shd w:val="clear" w:color="auto" w:fill="F2F2F2"/>
          </w:tcPr>
          <w:p w14:paraId="65BB50A8" w14:textId="798C02B9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300" w:type="dxa"/>
            <w:shd w:val="clear" w:color="auto" w:fill="F2F2F2"/>
          </w:tcPr>
          <w:p w14:paraId="5E123298" w14:textId="0B517D74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B2BCAD4" w14:textId="50468390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900" w:type="dxa"/>
            <w:shd w:val="clear" w:color="auto" w:fill="F2F2F2"/>
          </w:tcPr>
          <w:p w14:paraId="5A113082" w14:textId="3C31FC89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117AA" w14:paraId="305ABFA7" w14:textId="77777777" w:rsidTr="00F117AA">
        <w:tc>
          <w:tcPr>
            <w:tcW w:w="5231" w:type="dxa"/>
          </w:tcPr>
          <w:p w14:paraId="27D5E74B" w14:textId="24773A25" w:rsidR="00F117AA" w:rsidRDefault="00F117AA" w:rsidP="00F117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343 Ostali financijski rashodi</w:t>
            </w:r>
          </w:p>
        </w:tc>
        <w:tc>
          <w:tcPr>
            <w:tcW w:w="1300" w:type="dxa"/>
          </w:tcPr>
          <w:p w14:paraId="5416F473" w14:textId="0CFE5411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1300" w:type="dxa"/>
          </w:tcPr>
          <w:p w14:paraId="0FACAF34" w14:textId="13EBD39D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ECA260B" w14:textId="5921F3CB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500,00</w:t>
            </w:r>
          </w:p>
        </w:tc>
        <w:tc>
          <w:tcPr>
            <w:tcW w:w="900" w:type="dxa"/>
          </w:tcPr>
          <w:p w14:paraId="5C227120" w14:textId="069290B6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117AA" w:rsidRPr="00F117AA" w14:paraId="2237FF6E" w14:textId="77777777" w:rsidTr="00F117AA">
        <w:trPr>
          <w:trHeight w:val="540"/>
        </w:trPr>
        <w:tc>
          <w:tcPr>
            <w:tcW w:w="5231" w:type="dxa"/>
            <w:shd w:val="clear" w:color="auto" w:fill="FFC000"/>
            <w:vAlign w:val="center"/>
          </w:tcPr>
          <w:p w14:paraId="65BFEB63" w14:textId="594ED1E9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sz w:val="18"/>
                <w:szCs w:val="18"/>
              </w:rPr>
              <w:t>RAZDJEL 002 JEDINSTVENI UPRAVNI ODJEL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0EB6267C" w14:textId="3FD7C544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sz w:val="18"/>
                <w:szCs w:val="18"/>
              </w:rPr>
              <w:t>35.900.000,00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7CEF1DA3" w14:textId="53B79193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sz w:val="18"/>
                <w:szCs w:val="18"/>
              </w:rPr>
              <w:t>-1.200.000,00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7C50F810" w14:textId="4458A65E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sz w:val="18"/>
                <w:szCs w:val="18"/>
              </w:rPr>
              <w:t>34.700.000,00</w:t>
            </w:r>
          </w:p>
        </w:tc>
        <w:tc>
          <w:tcPr>
            <w:tcW w:w="900" w:type="dxa"/>
            <w:shd w:val="clear" w:color="auto" w:fill="FFC000"/>
            <w:vAlign w:val="center"/>
          </w:tcPr>
          <w:p w14:paraId="494975C6" w14:textId="17F3488E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sz w:val="18"/>
                <w:szCs w:val="18"/>
              </w:rPr>
              <w:t>96,66%</w:t>
            </w:r>
          </w:p>
        </w:tc>
      </w:tr>
      <w:tr w:rsidR="00F117AA" w:rsidRPr="00F117AA" w14:paraId="0E099540" w14:textId="77777777" w:rsidTr="00F117AA">
        <w:trPr>
          <w:trHeight w:val="540"/>
        </w:trPr>
        <w:tc>
          <w:tcPr>
            <w:tcW w:w="5231" w:type="dxa"/>
            <w:shd w:val="clear" w:color="auto" w:fill="FFC000"/>
            <w:vAlign w:val="center"/>
          </w:tcPr>
          <w:p w14:paraId="46691C23" w14:textId="20AF7A57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sz w:val="18"/>
                <w:szCs w:val="18"/>
              </w:rPr>
              <w:t>GLAVA 00201 JEDINSTVENI UPRAVNI ODJEL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4969430E" w14:textId="06F51707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sz w:val="18"/>
                <w:szCs w:val="18"/>
              </w:rPr>
              <w:t>35.900.000,00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663E4FD8" w14:textId="03811C99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sz w:val="18"/>
                <w:szCs w:val="18"/>
              </w:rPr>
              <w:t>-1.200.000,00</w:t>
            </w:r>
          </w:p>
        </w:tc>
        <w:tc>
          <w:tcPr>
            <w:tcW w:w="1300" w:type="dxa"/>
            <w:shd w:val="clear" w:color="auto" w:fill="FFC000"/>
            <w:vAlign w:val="center"/>
          </w:tcPr>
          <w:p w14:paraId="7F89F08D" w14:textId="0B32BDC7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sz w:val="18"/>
                <w:szCs w:val="18"/>
              </w:rPr>
              <w:t>34.700.000,00</w:t>
            </w:r>
          </w:p>
        </w:tc>
        <w:tc>
          <w:tcPr>
            <w:tcW w:w="900" w:type="dxa"/>
            <w:shd w:val="clear" w:color="auto" w:fill="FFC000"/>
            <w:vAlign w:val="center"/>
          </w:tcPr>
          <w:p w14:paraId="69DE3E51" w14:textId="34A72481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sz w:val="18"/>
                <w:szCs w:val="18"/>
              </w:rPr>
              <w:t>96,66%</w:t>
            </w:r>
          </w:p>
        </w:tc>
      </w:tr>
      <w:tr w:rsidR="00F117AA" w:rsidRPr="00F117AA" w14:paraId="65034F67" w14:textId="77777777" w:rsidTr="00F117AA">
        <w:tc>
          <w:tcPr>
            <w:tcW w:w="5231" w:type="dxa"/>
            <w:shd w:val="clear" w:color="auto" w:fill="CBFFCB"/>
          </w:tcPr>
          <w:p w14:paraId="106A9411" w14:textId="4B0A1129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63BF1808" w14:textId="5C413D91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sz w:val="16"/>
                <w:szCs w:val="18"/>
              </w:rPr>
              <w:t>9.723.000,00</w:t>
            </w:r>
          </w:p>
        </w:tc>
        <w:tc>
          <w:tcPr>
            <w:tcW w:w="1300" w:type="dxa"/>
            <w:shd w:val="clear" w:color="auto" w:fill="CBFFCB"/>
          </w:tcPr>
          <w:p w14:paraId="3509CC2A" w14:textId="4DE3BE30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sz w:val="16"/>
                <w:szCs w:val="18"/>
              </w:rPr>
              <w:t>2.711.300,00</w:t>
            </w:r>
          </w:p>
        </w:tc>
        <w:tc>
          <w:tcPr>
            <w:tcW w:w="1300" w:type="dxa"/>
            <w:shd w:val="clear" w:color="auto" w:fill="CBFFCB"/>
          </w:tcPr>
          <w:p w14:paraId="53EA3841" w14:textId="35042176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sz w:val="16"/>
                <w:szCs w:val="18"/>
              </w:rPr>
              <w:t>12.434.300,00</w:t>
            </w:r>
          </w:p>
        </w:tc>
        <w:tc>
          <w:tcPr>
            <w:tcW w:w="900" w:type="dxa"/>
            <w:shd w:val="clear" w:color="auto" w:fill="CBFFCB"/>
          </w:tcPr>
          <w:p w14:paraId="5B7CFD03" w14:textId="7A848687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sz w:val="16"/>
                <w:szCs w:val="18"/>
              </w:rPr>
              <w:t>127,89%</w:t>
            </w:r>
          </w:p>
        </w:tc>
      </w:tr>
      <w:tr w:rsidR="00F117AA" w:rsidRPr="00F117AA" w14:paraId="796E5079" w14:textId="77777777" w:rsidTr="00F117AA">
        <w:tc>
          <w:tcPr>
            <w:tcW w:w="5231" w:type="dxa"/>
            <w:shd w:val="clear" w:color="auto" w:fill="CBFFCB"/>
          </w:tcPr>
          <w:p w14:paraId="52F53FFD" w14:textId="18122E91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sz w:val="16"/>
                <w:szCs w:val="18"/>
              </w:rPr>
              <w:t>IZVOR 410 Komunalna djelatnost</w:t>
            </w:r>
          </w:p>
        </w:tc>
        <w:tc>
          <w:tcPr>
            <w:tcW w:w="1300" w:type="dxa"/>
            <w:shd w:val="clear" w:color="auto" w:fill="CBFFCB"/>
          </w:tcPr>
          <w:p w14:paraId="25A4B151" w14:textId="0C9126DA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sz w:val="16"/>
                <w:szCs w:val="18"/>
              </w:rPr>
              <w:t>1.250.000,00</w:t>
            </w:r>
          </w:p>
        </w:tc>
        <w:tc>
          <w:tcPr>
            <w:tcW w:w="1300" w:type="dxa"/>
            <w:shd w:val="clear" w:color="auto" w:fill="CBFFCB"/>
          </w:tcPr>
          <w:p w14:paraId="3A333330" w14:textId="378C392F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sz w:val="16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CBFFCB"/>
          </w:tcPr>
          <w:p w14:paraId="593F8C35" w14:textId="197A9E90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sz w:val="16"/>
                <w:szCs w:val="18"/>
              </w:rPr>
              <w:t>1.280.000,00</w:t>
            </w:r>
          </w:p>
        </w:tc>
        <w:tc>
          <w:tcPr>
            <w:tcW w:w="900" w:type="dxa"/>
            <w:shd w:val="clear" w:color="auto" w:fill="CBFFCB"/>
          </w:tcPr>
          <w:p w14:paraId="75F2A9F0" w14:textId="1021AFAA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sz w:val="16"/>
                <w:szCs w:val="18"/>
              </w:rPr>
              <w:t>102,40%</w:t>
            </w:r>
          </w:p>
        </w:tc>
      </w:tr>
      <w:tr w:rsidR="00F117AA" w:rsidRPr="00F117AA" w14:paraId="445CCC62" w14:textId="77777777" w:rsidTr="00F117AA">
        <w:tc>
          <w:tcPr>
            <w:tcW w:w="5231" w:type="dxa"/>
            <w:shd w:val="clear" w:color="auto" w:fill="CBFFCB"/>
          </w:tcPr>
          <w:p w14:paraId="69E844FA" w14:textId="3719A020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sz w:val="16"/>
                <w:szCs w:val="18"/>
              </w:rPr>
              <w:t>IZVOR 520 Pomoći iz državnog proračuna - EU</w:t>
            </w:r>
          </w:p>
        </w:tc>
        <w:tc>
          <w:tcPr>
            <w:tcW w:w="1300" w:type="dxa"/>
            <w:shd w:val="clear" w:color="auto" w:fill="CBFFCB"/>
          </w:tcPr>
          <w:p w14:paraId="0EAB2A94" w14:textId="6D20B1E8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sz w:val="16"/>
                <w:szCs w:val="18"/>
              </w:rPr>
              <w:t>20.918.000,00</w:t>
            </w:r>
          </w:p>
        </w:tc>
        <w:tc>
          <w:tcPr>
            <w:tcW w:w="1300" w:type="dxa"/>
            <w:shd w:val="clear" w:color="auto" w:fill="CBFFCB"/>
          </w:tcPr>
          <w:p w14:paraId="578D17A0" w14:textId="1A55F9A9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sz w:val="16"/>
                <w:szCs w:val="18"/>
              </w:rPr>
              <w:t>-4.193.300,00</w:t>
            </w:r>
          </w:p>
        </w:tc>
        <w:tc>
          <w:tcPr>
            <w:tcW w:w="1300" w:type="dxa"/>
            <w:shd w:val="clear" w:color="auto" w:fill="CBFFCB"/>
          </w:tcPr>
          <w:p w14:paraId="5AD0473D" w14:textId="6F577CEB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sz w:val="16"/>
                <w:szCs w:val="18"/>
              </w:rPr>
              <w:t>16.724.700,00</w:t>
            </w:r>
          </w:p>
        </w:tc>
        <w:tc>
          <w:tcPr>
            <w:tcW w:w="900" w:type="dxa"/>
            <w:shd w:val="clear" w:color="auto" w:fill="CBFFCB"/>
          </w:tcPr>
          <w:p w14:paraId="0349E181" w14:textId="0A6029E0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sz w:val="16"/>
                <w:szCs w:val="18"/>
              </w:rPr>
              <w:t>79,95%</w:t>
            </w:r>
          </w:p>
        </w:tc>
      </w:tr>
      <w:tr w:rsidR="00F117AA" w:rsidRPr="00F117AA" w14:paraId="09EDDFAF" w14:textId="77777777" w:rsidTr="00F117AA">
        <w:tc>
          <w:tcPr>
            <w:tcW w:w="5231" w:type="dxa"/>
            <w:shd w:val="clear" w:color="auto" w:fill="CBFFCB"/>
          </w:tcPr>
          <w:p w14:paraId="3CB29CB3" w14:textId="05AAF4B3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sz w:val="16"/>
                <w:szCs w:val="18"/>
              </w:rPr>
              <w:t>IZVOR 521 Pomoći iz državnog proračuna</w:t>
            </w:r>
          </w:p>
        </w:tc>
        <w:tc>
          <w:tcPr>
            <w:tcW w:w="1300" w:type="dxa"/>
            <w:shd w:val="clear" w:color="auto" w:fill="CBFFCB"/>
          </w:tcPr>
          <w:p w14:paraId="2B3244B6" w14:textId="0A7A2C61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sz w:val="16"/>
                <w:szCs w:val="18"/>
              </w:rPr>
              <w:t>764.000,00</w:t>
            </w:r>
          </w:p>
        </w:tc>
        <w:tc>
          <w:tcPr>
            <w:tcW w:w="1300" w:type="dxa"/>
            <w:shd w:val="clear" w:color="auto" w:fill="CBFFCB"/>
          </w:tcPr>
          <w:p w14:paraId="4282D11C" w14:textId="0C05454E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sz w:val="16"/>
                <w:szCs w:val="18"/>
              </w:rPr>
              <w:t>120.950,00</w:t>
            </w:r>
          </w:p>
        </w:tc>
        <w:tc>
          <w:tcPr>
            <w:tcW w:w="1300" w:type="dxa"/>
            <w:shd w:val="clear" w:color="auto" w:fill="CBFFCB"/>
          </w:tcPr>
          <w:p w14:paraId="2F9CF497" w14:textId="4140806D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sz w:val="16"/>
                <w:szCs w:val="18"/>
              </w:rPr>
              <w:t>884.950,00</w:t>
            </w:r>
          </w:p>
        </w:tc>
        <w:tc>
          <w:tcPr>
            <w:tcW w:w="900" w:type="dxa"/>
            <w:shd w:val="clear" w:color="auto" w:fill="CBFFCB"/>
          </w:tcPr>
          <w:p w14:paraId="33602165" w14:textId="628BAD30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sz w:val="16"/>
                <w:szCs w:val="18"/>
              </w:rPr>
              <w:t>115,83%</w:t>
            </w:r>
          </w:p>
        </w:tc>
      </w:tr>
      <w:tr w:rsidR="00F117AA" w:rsidRPr="00F117AA" w14:paraId="1F083AC2" w14:textId="77777777" w:rsidTr="00F117AA">
        <w:tc>
          <w:tcPr>
            <w:tcW w:w="5231" w:type="dxa"/>
            <w:shd w:val="clear" w:color="auto" w:fill="CBFFCB"/>
          </w:tcPr>
          <w:p w14:paraId="1F507955" w14:textId="19C2F660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sz w:val="16"/>
                <w:szCs w:val="18"/>
              </w:rPr>
              <w:t>IZVOR 522 Pomoći iz županijskog proračuna</w:t>
            </w:r>
          </w:p>
        </w:tc>
        <w:tc>
          <w:tcPr>
            <w:tcW w:w="1300" w:type="dxa"/>
            <w:shd w:val="clear" w:color="auto" w:fill="CBFFCB"/>
          </w:tcPr>
          <w:p w14:paraId="6D4B7E4E" w14:textId="677288CE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sz w:val="16"/>
                <w:szCs w:val="18"/>
              </w:rPr>
              <w:t>345.000,00</w:t>
            </w:r>
          </w:p>
        </w:tc>
        <w:tc>
          <w:tcPr>
            <w:tcW w:w="1300" w:type="dxa"/>
            <w:shd w:val="clear" w:color="auto" w:fill="CBFFCB"/>
          </w:tcPr>
          <w:p w14:paraId="04395AAB" w14:textId="2FF72F10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sz w:val="16"/>
                <w:szCs w:val="18"/>
              </w:rPr>
              <w:t>11.050,00</w:t>
            </w:r>
          </w:p>
        </w:tc>
        <w:tc>
          <w:tcPr>
            <w:tcW w:w="1300" w:type="dxa"/>
            <w:shd w:val="clear" w:color="auto" w:fill="CBFFCB"/>
          </w:tcPr>
          <w:p w14:paraId="27580DFE" w14:textId="38D545B1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sz w:val="16"/>
                <w:szCs w:val="18"/>
              </w:rPr>
              <w:t>356.050,00</w:t>
            </w:r>
          </w:p>
        </w:tc>
        <w:tc>
          <w:tcPr>
            <w:tcW w:w="900" w:type="dxa"/>
            <w:shd w:val="clear" w:color="auto" w:fill="CBFFCB"/>
          </w:tcPr>
          <w:p w14:paraId="781D81C4" w14:textId="68DF58B6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sz w:val="16"/>
                <w:szCs w:val="18"/>
              </w:rPr>
              <w:t>103,20%</w:t>
            </w:r>
          </w:p>
        </w:tc>
      </w:tr>
      <w:tr w:rsidR="00F117AA" w:rsidRPr="00F117AA" w14:paraId="06FA8C21" w14:textId="77777777" w:rsidTr="00F117AA">
        <w:tc>
          <w:tcPr>
            <w:tcW w:w="5231" w:type="dxa"/>
            <w:shd w:val="clear" w:color="auto" w:fill="CBFFCB"/>
          </w:tcPr>
          <w:p w14:paraId="30D9A269" w14:textId="54DE7ADF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sz w:val="16"/>
                <w:szCs w:val="18"/>
              </w:rPr>
              <w:t>IZVOR 710 Prihodi od prodaje nefin. imovine u vlasništvu JLS</w:t>
            </w:r>
          </w:p>
        </w:tc>
        <w:tc>
          <w:tcPr>
            <w:tcW w:w="1300" w:type="dxa"/>
            <w:shd w:val="clear" w:color="auto" w:fill="CBFFCB"/>
          </w:tcPr>
          <w:p w14:paraId="28385C6E" w14:textId="761C8F48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sz w:val="16"/>
                <w:szCs w:val="18"/>
              </w:rPr>
              <w:t>400.000,00</w:t>
            </w:r>
          </w:p>
        </w:tc>
        <w:tc>
          <w:tcPr>
            <w:tcW w:w="1300" w:type="dxa"/>
            <w:shd w:val="clear" w:color="auto" w:fill="CBFFCB"/>
          </w:tcPr>
          <w:p w14:paraId="153EA9FA" w14:textId="40B1A7EE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sz w:val="16"/>
                <w:szCs w:val="18"/>
              </w:rPr>
              <w:t>120.000,00</w:t>
            </w:r>
          </w:p>
        </w:tc>
        <w:tc>
          <w:tcPr>
            <w:tcW w:w="1300" w:type="dxa"/>
            <w:shd w:val="clear" w:color="auto" w:fill="CBFFCB"/>
          </w:tcPr>
          <w:p w14:paraId="200B9046" w14:textId="7A842927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sz w:val="16"/>
                <w:szCs w:val="18"/>
              </w:rPr>
              <w:t>520.000,00</w:t>
            </w:r>
          </w:p>
        </w:tc>
        <w:tc>
          <w:tcPr>
            <w:tcW w:w="900" w:type="dxa"/>
            <w:shd w:val="clear" w:color="auto" w:fill="CBFFCB"/>
          </w:tcPr>
          <w:p w14:paraId="76AA8699" w14:textId="3B2BB940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sz w:val="16"/>
                <w:szCs w:val="18"/>
              </w:rPr>
              <w:t>130,00%</w:t>
            </w:r>
          </w:p>
        </w:tc>
      </w:tr>
      <w:tr w:rsidR="00F117AA" w:rsidRPr="00F117AA" w14:paraId="227916A2" w14:textId="77777777" w:rsidTr="00F117AA">
        <w:tc>
          <w:tcPr>
            <w:tcW w:w="5231" w:type="dxa"/>
            <w:shd w:val="clear" w:color="auto" w:fill="CBFFCB"/>
          </w:tcPr>
          <w:p w14:paraId="21DB6E08" w14:textId="1A6610AE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sz w:val="16"/>
                <w:szCs w:val="18"/>
              </w:rPr>
              <w:t>IZVOR 800 Namjenski primici od zaduživanja</w:t>
            </w:r>
          </w:p>
        </w:tc>
        <w:tc>
          <w:tcPr>
            <w:tcW w:w="1300" w:type="dxa"/>
            <w:shd w:val="clear" w:color="auto" w:fill="CBFFCB"/>
          </w:tcPr>
          <w:p w14:paraId="7A18E06D" w14:textId="589AB628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sz w:val="16"/>
                <w:szCs w:val="18"/>
              </w:rPr>
              <w:t>2.500.000,00</w:t>
            </w:r>
          </w:p>
        </w:tc>
        <w:tc>
          <w:tcPr>
            <w:tcW w:w="1300" w:type="dxa"/>
            <w:shd w:val="clear" w:color="auto" w:fill="CBFFCB"/>
          </w:tcPr>
          <w:p w14:paraId="2766A64B" w14:textId="424AF94B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80645EB" w14:textId="514A8724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sz w:val="16"/>
                <w:szCs w:val="18"/>
              </w:rPr>
              <w:t>2.500.000,00</w:t>
            </w:r>
          </w:p>
        </w:tc>
        <w:tc>
          <w:tcPr>
            <w:tcW w:w="900" w:type="dxa"/>
            <w:shd w:val="clear" w:color="auto" w:fill="CBFFCB"/>
          </w:tcPr>
          <w:p w14:paraId="13B50477" w14:textId="332F4233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F117AA" w:rsidRPr="00F117AA" w14:paraId="138F8319" w14:textId="77777777" w:rsidTr="00F117AA">
        <w:trPr>
          <w:trHeight w:val="540"/>
        </w:trPr>
        <w:tc>
          <w:tcPr>
            <w:tcW w:w="5231" w:type="dxa"/>
            <w:shd w:val="clear" w:color="auto" w:fill="17365D"/>
            <w:vAlign w:val="center"/>
          </w:tcPr>
          <w:p w14:paraId="3D3DE04A" w14:textId="03A50451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lastRenderedPageBreak/>
              <w:t>PROGRAM 1002 UREDSKO POSLOVANJE OPĆINE I POSLOVI S GRAĐANIMA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9D23B12" w14:textId="6CA34DAC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4.990.000,00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130E041" w14:textId="4FE7ACCE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906.300,00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2B17F8BA" w14:textId="05DD3547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5.896.300,00</w:t>
            </w:r>
          </w:p>
        </w:tc>
        <w:tc>
          <w:tcPr>
            <w:tcW w:w="900" w:type="dxa"/>
            <w:shd w:val="clear" w:color="auto" w:fill="17365D"/>
            <w:vAlign w:val="center"/>
          </w:tcPr>
          <w:p w14:paraId="51ADCC9D" w14:textId="1251A17D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118,16%</w:t>
            </w:r>
          </w:p>
        </w:tc>
      </w:tr>
      <w:tr w:rsidR="00F117AA" w:rsidRPr="00F117AA" w14:paraId="19C9C68E" w14:textId="77777777" w:rsidTr="00F117AA">
        <w:trPr>
          <w:trHeight w:val="540"/>
        </w:trPr>
        <w:tc>
          <w:tcPr>
            <w:tcW w:w="5231" w:type="dxa"/>
            <w:shd w:val="clear" w:color="auto" w:fill="DAE8F2"/>
            <w:vAlign w:val="center"/>
          </w:tcPr>
          <w:p w14:paraId="7146E7DD" w14:textId="77777777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sz w:val="18"/>
                <w:szCs w:val="18"/>
              </w:rPr>
              <w:t>AKTIVNOST A100201 ADMINISTRATIVNO, TEHNIČKO I STRUČNO OSOBLJE I MATERIJALNI TROŠKOVI</w:t>
            </w:r>
          </w:p>
          <w:p w14:paraId="7C5449FB" w14:textId="4839F435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Funkcija 01110 Izvršna i zakonodavna tijela 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8A70B9C" w14:textId="725A76E2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sz w:val="18"/>
                <w:szCs w:val="18"/>
              </w:rPr>
              <w:t>4.315.000,00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B752907" w14:textId="138FAFF2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sz w:val="18"/>
                <w:szCs w:val="18"/>
              </w:rPr>
              <w:t>56.300,00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8B3C4B6" w14:textId="0A5D8380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sz w:val="18"/>
                <w:szCs w:val="18"/>
              </w:rPr>
              <w:t>4.371.300,00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538E6BC8" w14:textId="408A7BE6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sz w:val="18"/>
                <w:szCs w:val="18"/>
              </w:rPr>
              <w:t>101,30%</w:t>
            </w:r>
          </w:p>
        </w:tc>
      </w:tr>
      <w:tr w:rsidR="00F117AA" w:rsidRPr="00F117AA" w14:paraId="527E60DB" w14:textId="77777777" w:rsidTr="00F117AA">
        <w:tc>
          <w:tcPr>
            <w:tcW w:w="5231" w:type="dxa"/>
            <w:shd w:val="clear" w:color="auto" w:fill="CBFFCB"/>
          </w:tcPr>
          <w:p w14:paraId="4DAF3EAF" w14:textId="55569A02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570497EA" w14:textId="765F2081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sz w:val="16"/>
                <w:szCs w:val="18"/>
              </w:rPr>
              <w:t>1.735.000,00</w:t>
            </w:r>
          </w:p>
        </w:tc>
        <w:tc>
          <w:tcPr>
            <w:tcW w:w="1300" w:type="dxa"/>
            <w:shd w:val="clear" w:color="auto" w:fill="CBFFCB"/>
          </w:tcPr>
          <w:p w14:paraId="6644CBC4" w14:textId="3A6EF6A4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sz w:val="16"/>
                <w:szCs w:val="18"/>
              </w:rPr>
              <w:t>56.300,00</w:t>
            </w:r>
          </w:p>
        </w:tc>
        <w:tc>
          <w:tcPr>
            <w:tcW w:w="1300" w:type="dxa"/>
            <w:shd w:val="clear" w:color="auto" w:fill="CBFFCB"/>
          </w:tcPr>
          <w:p w14:paraId="7849FD49" w14:textId="4DF8BC22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sz w:val="16"/>
                <w:szCs w:val="18"/>
              </w:rPr>
              <w:t>1.791.300,00</w:t>
            </w:r>
          </w:p>
        </w:tc>
        <w:tc>
          <w:tcPr>
            <w:tcW w:w="900" w:type="dxa"/>
            <w:shd w:val="clear" w:color="auto" w:fill="CBFFCB"/>
          </w:tcPr>
          <w:p w14:paraId="4986C69D" w14:textId="5A5633ED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sz w:val="16"/>
                <w:szCs w:val="18"/>
              </w:rPr>
              <w:t>103,24%</w:t>
            </w:r>
          </w:p>
        </w:tc>
      </w:tr>
      <w:tr w:rsidR="00F117AA" w:rsidRPr="00F117AA" w14:paraId="6A97A19D" w14:textId="77777777" w:rsidTr="00F117AA">
        <w:tc>
          <w:tcPr>
            <w:tcW w:w="5231" w:type="dxa"/>
            <w:shd w:val="clear" w:color="auto" w:fill="F2F2F2"/>
          </w:tcPr>
          <w:p w14:paraId="0E2115F3" w14:textId="561FEC1C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653BBD5" w14:textId="21B1D37A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1.385.000,00</w:t>
            </w:r>
          </w:p>
        </w:tc>
        <w:tc>
          <w:tcPr>
            <w:tcW w:w="1300" w:type="dxa"/>
            <w:shd w:val="clear" w:color="auto" w:fill="F2F2F2"/>
          </w:tcPr>
          <w:p w14:paraId="7559A8D3" w14:textId="3E0AB8FA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56.300,00</w:t>
            </w:r>
          </w:p>
        </w:tc>
        <w:tc>
          <w:tcPr>
            <w:tcW w:w="1300" w:type="dxa"/>
            <w:shd w:val="clear" w:color="auto" w:fill="F2F2F2"/>
          </w:tcPr>
          <w:p w14:paraId="0BAEADAD" w14:textId="3C671780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1.441.300,00</w:t>
            </w:r>
          </w:p>
        </w:tc>
        <w:tc>
          <w:tcPr>
            <w:tcW w:w="900" w:type="dxa"/>
            <w:shd w:val="clear" w:color="auto" w:fill="F2F2F2"/>
          </w:tcPr>
          <w:p w14:paraId="4749859D" w14:textId="59FD6AAE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104,06%</w:t>
            </w:r>
          </w:p>
        </w:tc>
      </w:tr>
      <w:tr w:rsidR="00F117AA" w:rsidRPr="00F117AA" w14:paraId="4293D518" w14:textId="77777777" w:rsidTr="00F117AA">
        <w:tc>
          <w:tcPr>
            <w:tcW w:w="5231" w:type="dxa"/>
            <w:shd w:val="clear" w:color="auto" w:fill="F2F2F2"/>
          </w:tcPr>
          <w:p w14:paraId="646CFAE0" w14:textId="3C62C3AC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  <w:shd w:val="clear" w:color="auto" w:fill="F2F2F2"/>
          </w:tcPr>
          <w:p w14:paraId="43E15F02" w14:textId="33F9820A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464.000,00</w:t>
            </w:r>
          </w:p>
        </w:tc>
        <w:tc>
          <w:tcPr>
            <w:tcW w:w="1300" w:type="dxa"/>
            <w:shd w:val="clear" w:color="auto" w:fill="F2F2F2"/>
          </w:tcPr>
          <w:p w14:paraId="38069E54" w14:textId="05FE8A56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0F4C4BE" w14:textId="110DAA69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464.000,00</w:t>
            </w:r>
          </w:p>
        </w:tc>
        <w:tc>
          <w:tcPr>
            <w:tcW w:w="900" w:type="dxa"/>
            <w:shd w:val="clear" w:color="auto" w:fill="F2F2F2"/>
          </w:tcPr>
          <w:p w14:paraId="792CB11E" w14:textId="544F3537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117AA" w14:paraId="415E4444" w14:textId="77777777" w:rsidTr="00F117AA">
        <w:tc>
          <w:tcPr>
            <w:tcW w:w="5231" w:type="dxa"/>
          </w:tcPr>
          <w:p w14:paraId="52AB6877" w14:textId="586DB181" w:rsidR="00F117AA" w:rsidRDefault="00F117AA" w:rsidP="00F117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311 Plaće (Bruto)</w:t>
            </w:r>
          </w:p>
        </w:tc>
        <w:tc>
          <w:tcPr>
            <w:tcW w:w="1300" w:type="dxa"/>
          </w:tcPr>
          <w:p w14:paraId="14D37400" w14:textId="033F82AD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360.000,00</w:t>
            </w:r>
          </w:p>
        </w:tc>
        <w:tc>
          <w:tcPr>
            <w:tcW w:w="1300" w:type="dxa"/>
          </w:tcPr>
          <w:p w14:paraId="0F15E484" w14:textId="3684CE09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5EC5E7D" w14:textId="1FE1090A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360.000,00</w:t>
            </w:r>
          </w:p>
        </w:tc>
        <w:tc>
          <w:tcPr>
            <w:tcW w:w="900" w:type="dxa"/>
          </w:tcPr>
          <w:p w14:paraId="67F1C6A3" w14:textId="17247FFB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117AA" w14:paraId="2E67497D" w14:textId="77777777" w:rsidTr="00F117AA">
        <w:tc>
          <w:tcPr>
            <w:tcW w:w="5231" w:type="dxa"/>
          </w:tcPr>
          <w:p w14:paraId="48A6B358" w14:textId="4B7B039F" w:rsidR="00F117AA" w:rsidRDefault="00F117AA" w:rsidP="00F117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312 Ostali rashodi za zaposlene</w:t>
            </w:r>
          </w:p>
        </w:tc>
        <w:tc>
          <w:tcPr>
            <w:tcW w:w="1300" w:type="dxa"/>
          </w:tcPr>
          <w:p w14:paraId="3E3B1B26" w14:textId="4946C1FA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44.000,00</w:t>
            </w:r>
          </w:p>
        </w:tc>
        <w:tc>
          <w:tcPr>
            <w:tcW w:w="1300" w:type="dxa"/>
          </w:tcPr>
          <w:p w14:paraId="7C8D5505" w14:textId="3A8C7E25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503A750" w14:textId="3AD0219E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44.000,00</w:t>
            </w:r>
          </w:p>
        </w:tc>
        <w:tc>
          <w:tcPr>
            <w:tcW w:w="900" w:type="dxa"/>
          </w:tcPr>
          <w:p w14:paraId="083683B4" w14:textId="5DA66B82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117AA" w14:paraId="72D90007" w14:textId="77777777" w:rsidTr="00F117AA">
        <w:tc>
          <w:tcPr>
            <w:tcW w:w="5231" w:type="dxa"/>
          </w:tcPr>
          <w:p w14:paraId="45309B72" w14:textId="09E31092" w:rsidR="00F117AA" w:rsidRDefault="00F117AA" w:rsidP="00F117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313 Doprinosi na plaće</w:t>
            </w:r>
          </w:p>
        </w:tc>
        <w:tc>
          <w:tcPr>
            <w:tcW w:w="1300" w:type="dxa"/>
          </w:tcPr>
          <w:p w14:paraId="74C83A0E" w14:textId="66FF669C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  <w:tc>
          <w:tcPr>
            <w:tcW w:w="1300" w:type="dxa"/>
          </w:tcPr>
          <w:p w14:paraId="40681C87" w14:textId="6F106A00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51B412E" w14:textId="63BF8174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  <w:tc>
          <w:tcPr>
            <w:tcW w:w="900" w:type="dxa"/>
          </w:tcPr>
          <w:p w14:paraId="31A06F42" w14:textId="44D617EE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117AA" w:rsidRPr="00F117AA" w14:paraId="573EC808" w14:textId="77777777" w:rsidTr="00F117AA">
        <w:tc>
          <w:tcPr>
            <w:tcW w:w="5231" w:type="dxa"/>
            <w:shd w:val="clear" w:color="auto" w:fill="F2F2F2"/>
          </w:tcPr>
          <w:p w14:paraId="78D8BA60" w14:textId="1E8CC0BC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2D72DA7B" w14:textId="18CAC05E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850.000,00</w:t>
            </w:r>
          </w:p>
        </w:tc>
        <w:tc>
          <w:tcPr>
            <w:tcW w:w="1300" w:type="dxa"/>
            <w:shd w:val="clear" w:color="auto" w:fill="F2F2F2"/>
          </w:tcPr>
          <w:p w14:paraId="2A345FDA" w14:textId="3542A859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51.300,00</w:t>
            </w:r>
          </w:p>
        </w:tc>
        <w:tc>
          <w:tcPr>
            <w:tcW w:w="1300" w:type="dxa"/>
            <w:shd w:val="clear" w:color="auto" w:fill="F2F2F2"/>
          </w:tcPr>
          <w:p w14:paraId="364DE664" w14:textId="59411BC6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901.300,00</w:t>
            </w:r>
          </w:p>
        </w:tc>
        <w:tc>
          <w:tcPr>
            <w:tcW w:w="900" w:type="dxa"/>
            <w:shd w:val="clear" w:color="auto" w:fill="F2F2F2"/>
          </w:tcPr>
          <w:p w14:paraId="658C6D02" w14:textId="31D352AC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106,04%</w:t>
            </w:r>
          </w:p>
        </w:tc>
      </w:tr>
      <w:tr w:rsidR="00F117AA" w14:paraId="0DA4ED5D" w14:textId="77777777" w:rsidTr="00F117AA">
        <w:tc>
          <w:tcPr>
            <w:tcW w:w="5231" w:type="dxa"/>
          </w:tcPr>
          <w:p w14:paraId="51DCD375" w14:textId="0B32B033" w:rsidR="00F117AA" w:rsidRDefault="00F117AA" w:rsidP="00F117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 Naknade troškova zaposlenima</w:t>
            </w:r>
          </w:p>
        </w:tc>
        <w:tc>
          <w:tcPr>
            <w:tcW w:w="1300" w:type="dxa"/>
          </w:tcPr>
          <w:p w14:paraId="1FA8FF28" w14:textId="329E5CD6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80.000,00</w:t>
            </w:r>
          </w:p>
        </w:tc>
        <w:tc>
          <w:tcPr>
            <w:tcW w:w="1300" w:type="dxa"/>
          </w:tcPr>
          <w:p w14:paraId="3151583B" w14:textId="005C3C16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8B299D7" w14:textId="6D79D043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80.000,00</w:t>
            </w:r>
          </w:p>
        </w:tc>
        <w:tc>
          <w:tcPr>
            <w:tcW w:w="900" w:type="dxa"/>
          </w:tcPr>
          <w:p w14:paraId="16C48EBF" w14:textId="753783FD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117AA" w14:paraId="2F360473" w14:textId="77777777" w:rsidTr="00F117AA">
        <w:tc>
          <w:tcPr>
            <w:tcW w:w="5231" w:type="dxa"/>
          </w:tcPr>
          <w:p w14:paraId="79427702" w14:textId="465582B9" w:rsidR="00F117AA" w:rsidRDefault="00F117AA" w:rsidP="00F117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</w:tcPr>
          <w:p w14:paraId="05DC85C3" w14:textId="5984CFF8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84.000,00</w:t>
            </w:r>
          </w:p>
        </w:tc>
        <w:tc>
          <w:tcPr>
            <w:tcW w:w="1300" w:type="dxa"/>
          </w:tcPr>
          <w:p w14:paraId="78042B08" w14:textId="572B31FD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41.300,00</w:t>
            </w:r>
          </w:p>
        </w:tc>
        <w:tc>
          <w:tcPr>
            <w:tcW w:w="1300" w:type="dxa"/>
          </w:tcPr>
          <w:p w14:paraId="52F3BDA7" w14:textId="2F298908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125.300,00</w:t>
            </w:r>
          </w:p>
        </w:tc>
        <w:tc>
          <w:tcPr>
            <w:tcW w:w="900" w:type="dxa"/>
          </w:tcPr>
          <w:p w14:paraId="6BBF914C" w14:textId="677AD4BE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149,17%</w:t>
            </w:r>
          </w:p>
        </w:tc>
      </w:tr>
      <w:tr w:rsidR="00F117AA" w14:paraId="620CB589" w14:textId="77777777" w:rsidTr="00F117AA">
        <w:tc>
          <w:tcPr>
            <w:tcW w:w="5231" w:type="dxa"/>
          </w:tcPr>
          <w:p w14:paraId="7C020A47" w14:textId="1C9D3FE8" w:rsidR="00F117AA" w:rsidRDefault="00F117AA" w:rsidP="00F117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75512F5D" w14:textId="57A979C7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537.000,00</w:t>
            </w:r>
          </w:p>
        </w:tc>
        <w:tc>
          <w:tcPr>
            <w:tcW w:w="1300" w:type="dxa"/>
          </w:tcPr>
          <w:p w14:paraId="46930071" w14:textId="1BB1A09C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1084BA0F" w14:textId="086B47EF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542.000,00</w:t>
            </w:r>
          </w:p>
        </w:tc>
        <w:tc>
          <w:tcPr>
            <w:tcW w:w="900" w:type="dxa"/>
          </w:tcPr>
          <w:p w14:paraId="4EE27E1B" w14:textId="16B34556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100,93%</w:t>
            </w:r>
          </w:p>
        </w:tc>
      </w:tr>
      <w:tr w:rsidR="00F117AA" w14:paraId="3ED05E35" w14:textId="77777777" w:rsidTr="00F117AA">
        <w:tc>
          <w:tcPr>
            <w:tcW w:w="5231" w:type="dxa"/>
          </w:tcPr>
          <w:p w14:paraId="1F43EC1E" w14:textId="5ABAE6E7" w:rsidR="00F117AA" w:rsidRDefault="00F117AA" w:rsidP="00F117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</w:tcPr>
          <w:p w14:paraId="0BC5EB28" w14:textId="4F3908FA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149.000,00</w:t>
            </w:r>
          </w:p>
        </w:tc>
        <w:tc>
          <w:tcPr>
            <w:tcW w:w="1300" w:type="dxa"/>
          </w:tcPr>
          <w:p w14:paraId="42DB101C" w14:textId="5A1A4F96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6905CCF3" w14:textId="3E6C157E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154.000,00</w:t>
            </w:r>
          </w:p>
        </w:tc>
        <w:tc>
          <w:tcPr>
            <w:tcW w:w="900" w:type="dxa"/>
          </w:tcPr>
          <w:p w14:paraId="1E946AC2" w14:textId="5381611B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103,36%</w:t>
            </w:r>
          </w:p>
        </w:tc>
      </w:tr>
      <w:tr w:rsidR="00F117AA" w:rsidRPr="00F117AA" w14:paraId="6369E94F" w14:textId="77777777" w:rsidTr="00F117AA">
        <w:tc>
          <w:tcPr>
            <w:tcW w:w="5231" w:type="dxa"/>
            <w:shd w:val="clear" w:color="auto" w:fill="F2F2F2"/>
          </w:tcPr>
          <w:p w14:paraId="01258CB9" w14:textId="71287947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34 Financijski rashodi</w:t>
            </w:r>
          </w:p>
        </w:tc>
        <w:tc>
          <w:tcPr>
            <w:tcW w:w="1300" w:type="dxa"/>
            <w:shd w:val="clear" w:color="auto" w:fill="F2F2F2"/>
          </w:tcPr>
          <w:p w14:paraId="1894361A" w14:textId="38C1831E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71.000,00</w:t>
            </w:r>
          </w:p>
        </w:tc>
        <w:tc>
          <w:tcPr>
            <w:tcW w:w="1300" w:type="dxa"/>
            <w:shd w:val="clear" w:color="auto" w:fill="F2F2F2"/>
          </w:tcPr>
          <w:p w14:paraId="08EC5353" w14:textId="72CFE625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6D4547E4" w14:textId="2CBD07E3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76.000,00</w:t>
            </w:r>
          </w:p>
        </w:tc>
        <w:tc>
          <w:tcPr>
            <w:tcW w:w="900" w:type="dxa"/>
            <w:shd w:val="clear" w:color="auto" w:fill="F2F2F2"/>
          </w:tcPr>
          <w:p w14:paraId="15E3E8E2" w14:textId="6AE45F69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107,04%</w:t>
            </w:r>
          </w:p>
        </w:tc>
      </w:tr>
      <w:tr w:rsidR="00F117AA" w14:paraId="516EA0C5" w14:textId="77777777" w:rsidTr="00F117AA">
        <w:tc>
          <w:tcPr>
            <w:tcW w:w="5231" w:type="dxa"/>
          </w:tcPr>
          <w:p w14:paraId="25C54B37" w14:textId="1C1A8853" w:rsidR="00F117AA" w:rsidRDefault="00F117AA" w:rsidP="00F117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342 Kamate za primljene kredite i zajmove</w:t>
            </w:r>
          </w:p>
        </w:tc>
        <w:tc>
          <w:tcPr>
            <w:tcW w:w="1300" w:type="dxa"/>
          </w:tcPr>
          <w:p w14:paraId="1CE33EC5" w14:textId="40EC9B10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</w:tcPr>
          <w:p w14:paraId="54EBD179" w14:textId="50059685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5CFFADA" w14:textId="016C40C4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900" w:type="dxa"/>
          </w:tcPr>
          <w:p w14:paraId="46D76C9D" w14:textId="30FD4784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117AA" w14:paraId="0E228459" w14:textId="77777777" w:rsidTr="00F117AA">
        <w:tc>
          <w:tcPr>
            <w:tcW w:w="5231" w:type="dxa"/>
          </w:tcPr>
          <w:p w14:paraId="7C26EF76" w14:textId="5D3BFEA2" w:rsidR="00F117AA" w:rsidRDefault="00F117AA" w:rsidP="00F117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343 Ostali financijski rashodi</w:t>
            </w:r>
          </w:p>
        </w:tc>
        <w:tc>
          <w:tcPr>
            <w:tcW w:w="1300" w:type="dxa"/>
          </w:tcPr>
          <w:p w14:paraId="7CBD8BF5" w14:textId="61A47573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46.000,00</w:t>
            </w:r>
          </w:p>
        </w:tc>
        <w:tc>
          <w:tcPr>
            <w:tcW w:w="1300" w:type="dxa"/>
          </w:tcPr>
          <w:p w14:paraId="0EAF2D38" w14:textId="7D3AAC7E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71667084" w14:textId="4EF8574E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51.000,00</w:t>
            </w:r>
          </w:p>
        </w:tc>
        <w:tc>
          <w:tcPr>
            <w:tcW w:w="900" w:type="dxa"/>
          </w:tcPr>
          <w:p w14:paraId="01F77A7B" w14:textId="283A3D27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110,87%</w:t>
            </w:r>
          </w:p>
        </w:tc>
      </w:tr>
      <w:tr w:rsidR="00F117AA" w:rsidRPr="00F117AA" w14:paraId="62E7CE45" w14:textId="77777777" w:rsidTr="00F117AA">
        <w:tc>
          <w:tcPr>
            <w:tcW w:w="5231" w:type="dxa"/>
            <w:shd w:val="clear" w:color="auto" w:fill="F2F2F2"/>
          </w:tcPr>
          <w:p w14:paraId="5E094AEF" w14:textId="71E12819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5 Izdaci za financijsku imovinu i otplate zajmova</w:t>
            </w:r>
          </w:p>
        </w:tc>
        <w:tc>
          <w:tcPr>
            <w:tcW w:w="1300" w:type="dxa"/>
            <w:shd w:val="clear" w:color="auto" w:fill="F2F2F2"/>
          </w:tcPr>
          <w:p w14:paraId="258CAE88" w14:textId="65CC2AA9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350.000,00</w:t>
            </w:r>
          </w:p>
        </w:tc>
        <w:tc>
          <w:tcPr>
            <w:tcW w:w="1300" w:type="dxa"/>
            <w:shd w:val="clear" w:color="auto" w:fill="F2F2F2"/>
          </w:tcPr>
          <w:p w14:paraId="21106CFA" w14:textId="648D7EAB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E3176EF" w14:textId="234147D4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350.000,00</w:t>
            </w:r>
          </w:p>
        </w:tc>
        <w:tc>
          <w:tcPr>
            <w:tcW w:w="900" w:type="dxa"/>
            <w:shd w:val="clear" w:color="auto" w:fill="F2F2F2"/>
          </w:tcPr>
          <w:p w14:paraId="1AAC6693" w14:textId="1A6D6476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117AA" w:rsidRPr="00F117AA" w14:paraId="6FDAB7F4" w14:textId="77777777" w:rsidTr="00F117AA">
        <w:tc>
          <w:tcPr>
            <w:tcW w:w="5231" w:type="dxa"/>
            <w:shd w:val="clear" w:color="auto" w:fill="F2F2F2"/>
          </w:tcPr>
          <w:p w14:paraId="0EC193B8" w14:textId="34D010B7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54 Izdaci za otplatu glavnice primljenih kredita i zajmova</w:t>
            </w:r>
          </w:p>
        </w:tc>
        <w:tc>
          <w:tcPr>
            <w:tcW w:w="1300" w:type="dxa"/>
            <w:shd w:val="clear" w:color="auto" w:fill="F2F2F2"/>
          </w:tcPr>
          <w:p w14:paraId="334CA647" w14:textId="2D1E06BC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350.000,00</w:t>
            </w:r>
          </w:p>
        </w:tc>
        <w:tc>
          <w:tcPr>
            <w:tcW w:w="1300" w:type="dxa"/>
            <w:shd w:val="clear" w:color="auto" w:fill="F2F2F2"/>
          </w:tcPr>
          <w:p w14:paraId="1E93C09F" w14:textId="73F5345C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5514A89" w14:textId="20E69400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350.000,00</w:t>
            </w:r>
          </w:p>
        </w:tc>
        <w:tc>
          <w:tcPr>
            <w:tcW w:w="900" w:type="dxa"/>
            <w:shd w:val="clear" w:color="auto" w:fill="F2F2F2"/>
          </w:tcPr>
          <w:p w14:paraId="3AA53B24" w14:textId="48C8911A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117AA" w14:paraId="17C368A6" w14:textId="77777777" w:rsidTr="00F117AA">
        <w:tc>
          <w:tcPr>
            <w:tcW w:w="5231" w:type="dxa"/>
          </w:tcPr>
          <w:p w14:paraId="609767DA" w14:textId="3E9253EA" w:rsidR="00F117AA" w:rsidRDefault="00F117AA" w:rsidP="00F117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547 Otplata glavnice primljenih zajmova od drugih razina vlasti</w:t>
            </w:r>
          </w:p>
        </w:tc>
        <w:tc>
          <w:tcPr>
            <w:tcW w:w="1300" w:type="dxa"/>
          </w:tcPr>
          <w:p w14:paraId="2B780E02" w14:textId="0EAA06E9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350.000,00</w:t>
            </w:r>
          </w:p>
        </w:tc>
        <w:tc>
          <w:tcPr>
            <w:tcW w:w="1300" w:type="dxa"/>
          </w:tcPr>
          <w:p w14:paraId="37BE2736" w14:textId="2BD7D663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4F31D35" w14:textId="12486138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350.000,00</w:t>
            </w:r>
          </w:p>
        </w:tc>
        <w:tc>
          <w:tcPr>
            <w:tcW w:w="900" w:type="dxa"/>
          </w:tcPr>
          <w:p w14:paraId="4DB444E2" w14:textId="7DC65F3B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117AA" w:rsidRPr="00F117AA" w14:paraId="249A890B" w14:textId="77777777" w:rsidTr="00F117AA">
        <w:tc>
          <w:tcPr>
            <w:tcW w:w="5231" w:type="dxa"/>
            <w:shd w:val="clear" w:color="auto" w:fill="CBFFCB"/>
          </w:tcPr>
          <w:p w14:paraId="5D1B1D97" w14:textId="578820B8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sz w:val="16"/>
                <w:szCs w:val="18"/>
              </w:rPr>
              <w:t>IZVOR 410 Komunalna djelatnost</w:t>
            </w:r>
          </w:p>
        </w:tc>
        <w:tc>
          <w:tcPr>
            <w:tcW w:w="1300" w:type="dxa"/>
            <w:shd w:val="clear" w:color="auto" w:fill="CBFFCB"/>
          </w:tcPr>
          <w:p w14:paraId="744B17D9" w14:textId="1C5C15C0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sz w:val="16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CBFFCB"/>
          </w:tcPr>
          <w:p w14:paraId="7FDED28B" w14:textId="13BB379A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240224C" w14:textId="1050C20D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sz w:val="16"/>
                <w:szCs w:val="18"/>
              </w:rPr>
              <w:t>50.000,00</w:t>
            </w:r>
          </w:p>
        </w:tc>
        <w:tc>
          <w:tcPr>
            <w:tcW w:w="900" w:type="dxa"/>
            <w:shd w:val="clear" w:color="auto" w:fill="CBFFCB"/>
          </w:tcPr>
          <w:p w14:paraId="11708492" w14:textId="05311B8F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F117AA" w:rsidRPr="00F117AA" w14:paraId="52A2A8D9" w14:textId="77777777" w:rsidTr="00F117AA">
        <w:tc>
          <w:tcPr>
            <w:tcW w:w="5231" w:type="dxa"/>
            <w:shd w:val="clear" w:color="auto" w:fill="F2F2F2"/>
          </w:tcPr>
          <w:p w14:paraId="03D0C761" w14:textId="453472F6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B7D9785" w14:textId="082B10F3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1C2ACDDE" w14:textId="7735FBFD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1287D90" w14:textId="6D10FE36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900" w:type="dxa"/>
            <w:shd w:val="clear" w:color="auto" w:fill="F2F2F2"/>
          </w:tcPr>
          <w:p w14:paraId="7965D4D3" w14:textId="3FF54DA3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117AA" w:rsidRPr="00F117AA" w14:paraId="55C20D79" w14:textId="77777777" w:rsidTr="00F117AA">
        <w:tc>
          <w:tcPr>
            <w:tcW w:w="5231" w:type="dxa"/>
            <w:shd w:val="clear" w:color="auto" w:fill="F2F2F2"/>
          </w:tcPr>
          <w:p w14:paraId="4C01F34C" w14:textId="108BCF79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01DF8667" w14:textId="5EA319BD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7733BE15" w14:textId="321F5E1F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7103354" w14:textId="786AABC4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900" w:type="dxa"/>
            <w:shd w:val="clear" w:color="auto" w:fill="F2F2F2"/>
          </w:tcPr>
          <w:p w14:paraId="638DE61F" w14:textId="2F4C7C9C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117AA" w14:paraId="4CD1B6B2" w14:textId="77777777" w:rsidTr="00F117AA">
        <w:tc>
          <w:tcPr>
            <w:tcW w:w="5231" w:type="dxa"/>
          </w:tcPr>
          <w:p w14:paraId="29C2897E" w14:textId="245AB271" w:rsidR="00F117AA" w:rsidRDefault="00F117AA" w:rsidP="00F117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</w:tcPr>
          <w:p w14:paraId="27217E24" w14:textId="467C627B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</w:tcPr>
          <w:p w14:paraId="4AF0FCF9" w14:textId="2CDAE2D3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A25CAC1" w14:textId="643C7FD5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900" w:type="dxa"/>
          </w:tcPr>
          <w:p w14:paraId="36E00FFA" w14:textId="0000FDA7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117AA" w:rsidRPr="00F117AA" w14:paraId="23EF74C9" w14:textId="77777777" w:rsidTr="00F117AA">
        <w:tc>
          <w:tcPr>
            <w:tcW w:w="5231" w:type="dxa"/>
            <w:shd w:val="clear" w:color="auto" w:fill="CBFFCB"/>
          </w:tcPr>
          <w:p w14:paraId="1103D767" w14:textId="345FF8D2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sz w:val="16"/>
                <w:szCs w:val="18"/>
              </w:rPr>
              <w:t>IZVOR 520 Pomoći iz državnog proračuna - EU</w:t>
            </w:r>
          </w:p>
        </w:tc>
        <w:tc>
          <w:tcPr>
            <w:tcW w:w="1300" w:type="dxa"/>
            <w:shd w:val="clear" w:color="auto" w:fill="CBFFCB"/>
          </w:tcPr>
          <w:p w14:paraId="5B6B5545" w14:textId="60D953CC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sz w:val="16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CBFFCB"/>
          </w:tcPr>
          <w:p w14:paraId="3FB32384" w14:textId="0C70AC34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666448F" w14:textId="598AFA5D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sz w:val="16"/>
                <w:szCs w:val="18"/>
              </w:rPr>
              <w:t>30.000,00</w:t>
            </w:r>
          </w:p>
        </w:tc>
        <w:tc>
          <w:tcPr>
            <w:tcW w:w="900" w:type="dxa"/>
            <w:shd w:val="clear" w:color="auto" w:fill="CBFFCB"/>
          </w:tcPr>
          <w:p w14:paraId="2C611856" w14:textId="43B3B9D2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F117AA" w:rsidRPr="00F117AA" w14:paraId="4F764148" w14:textId="77777777" w:rsidTr="00F117AA">
        <w:tc>
          <w:tcPr>
            <w:tcW w:w="5231" w:type="dxa"/>
            <w:shd w:val="clear" w:color="auto" w:fill="F2F2F2"/>
          </w:tcPr>
          <w:p w14:paraId="40E302E1" w14:textId="06B352D5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FF243A2" w14:textId="287D6988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6C198C25" w14:textId="6E464A10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B224FAB" w14:textId="199448D7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900" w:type="dxa"/>
            <w:shd w:val="clear" w:color="auto" w:fill="F2F2F2"/>
          </w:tcPr>
          <w:p w14:paraId="5E572012" w14:textId="68BB31DA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117AA" w:rsidRPr="00F117AA" w14:paraId="755FA0DB" w14:textId="77777777" w:rsidTr="00F117AA">
        <w:tc>
          <w:tcPr>
            <w:tcW w:w="5231" w:type="dxa"/>
            <w:shd w:val="clear" w:color="auto" w:fill="F2F2F2"/>
          </w:tcPr>
          <w:p w14:paraId="0E759067" w14:textId="70AAF8BA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  <w:shd w:val="clear" w:color="auto" w:fill="F2F2F2"/>
          </w:tcPr>
          <w:p w14:paraId="4F317FEE" w14:textId="6A14EB7B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3905B65C" w14:textId="3F9ACDE3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B31CCA7" w14:textId="30D94F23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900" w:type="dxa"/>
            <w:shd w:val="clear" w:color="auto" w:fill="F2F2F2"/>
          </w:tcPr>
          <w:p w14:paraId="3084E55B" w14:textId="1BBDCB1B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117AA" w14:paraId="5AA9AEA4" w14:textId="77777777" w:rsidTr="00F117AA">
        <w:tc>
          <w:tcPr>
            <w:tcW w:w="5231" w:type="dxa"/>
          </w:tcPr>
          <w:p w14:paraId="1D08DF2F" w14:textId="3A9DAD3C" w:rsidR="00F117AA" w:rsidRDefault="00F117AA" w:rsidP="00F117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311 Plaće (Bruto)</w:t>
            </w:r>
          </w:p>
        </w:tc>
        <w:tc>
          <w:tcPr>
            <w:tcW w:w="1300" w:type="dxa"/>
          </w:tcPr>
          <w:p w14:paraId="7866C0D6" w14:textId="4E0BA09A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</w:tcPr>
          <w:p w14:paraId="1900C120" w14:textId="2F1D0A90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CFDAFBB" w14:textId="082B0F42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900" w:type="dxa"/>
          </w:tcPr>
          <w:p w14:paraId="3B4B813C" w14:textId="76F4FB64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117AA" w14:paraId="575DEBA2" w14:textId="77777777" w:rsidTr="00F117AA">
        <w:tc>
          <w:tcPr>
            <w:tcW w:w="5231" w:type="dxa"/>
          </w:tcPr>
          <w:p w14:paraId="23D9460C" w14:textId="492587EF" w:rsidR="00F117AA" w:rsidRDefault="00F117AA" w:rsidP="00F117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313 Doprinosi na plaće</w:t>
            </w:r>
          </w:p>
        </w:tc>
        <w:tc>
          <w:tcPr>
            <w:tcW w:w="1300" w:type="dxa"/>
          </w:tcPr>
          <w:p w14:paraId="61611206" w14:textId="3FDCACBF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63FD5DF3" w14:textId="0FDBFBD3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A0A1117" w14:textId="0558785E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900" w:type="dxa"/>
          </w:tcPr>
          <w:p w14:paraId="3F3E62B7" w14:textId="2E0E4FCB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117AA" w:rsidRPr="00F117AA" w14:paraId="36567BA3" w14:textId="77777777" w:rsidTr="00F117AA">
        <w:tc>
          <w:tcPr>
            <w:tcW w:w="5231" w:type="dxa"/>
            <w:shd w:val="clear" w:color="auto" w:fill="CBFFCB"/>
          </w:tcPr>
          <w:p w14:paraId="28AE3C50" w14:textId="2ED1DE61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sz w:val="16"/>
                <w:szCs w:val="18"/>
              </w:rPr>
              <w:t>IZVOR 800 Namjenski primici od zaduživanja</w:t>
            </w:r>
          </w:p>
        </w:tc>
        <w:tc>
          <w:tcPr>
            <w:tcW w:w="1300" w:type="dxa"/>
            <w:shd w:val="clear" w:color="auto" w:fill="CBFFCB"/>
          </w:tcPr>
          <w:p w14:paraId="3F4CA334" w14:textId="444CF1A0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sz w:val="16"/>
                <w:szCs w:val="18"/>
              </w:rPr>
              <w:t>2.500.000,00</w:t>
            </w:r>
          </w:p>
        </w:tc>
        <w:tc>
          <w:tcPr>
            <w:tcW w:w="1300" w:type="dxa"/>
            <w:shd w:val="clear" w:color="auto" w:fill="CBFFCB"/>
          </w:tcPr>
          <w:p w14:paraId="7A1DC912" w14:textId="56DE5E6A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3B7A6CE" w14:textId="2BD8F9CD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sz w:val="16"/>
                <w:szCs w:val="18"/>
              </w:rPr>
              <w:t>2.500.000,00</w:t>
            </w:r>
          </w:p>
        </w:tc>
        <w:tc>
          <w:tcPr>
            <w:tcW w:w="900" w:type="dxa"/>
            <w:shd w:val="clear" w:color="auto" w:fill="CBFFCB"/>
          </w:tcPr>
          <w:p w14:paraId="17872300" w14:textId="3DF3F986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F117AA" w:rsidRPr="00F117AA" w14:paraId="0635768B" w14:textId="77777777" w:rsidTr="00F117AA">
        <w:tc>
          <w:tcPr>
            <w:tcW w:w="5231" w:type="dxa"/>
            <w:shd w:val="clear" w:color="auto" w:fill="F2F2F2"/>
          </w:tcPr>
          <w:p w14:paraId="143EA2A4" w14:textId="4C116333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5 Izdaci za financijsku imovinu i otplate zajmova</w:t>
            </w:r>
          </w:p>
        </w:tc>
        <w:tc>
          <w:tcPr>
            <w:tcW w:w="1300" w:type="dxa"/>
            <w:shd w:val="clear" w:color="auto" w:fill="F2F2F2"/>
          </w:tcPr>
          <w:p w14:paraId="41F22D1E" w14:textId="521777EA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2.500.000,00</w:t>
            </w:r>
          </w:p>
        </w:tc>
        <w:tc>
          <w:tcPr>
            <w:tcW w:w="1300" w:type="dxa"/>
            <w:shd w:val="clear" w:color="auto" w:fill="F2F2F2"/>
          </w:tcPr>
          <w:p w14:paraId="02B9B2F1" w14:textId="6960246C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9126F44" w14:textId="286229F6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2.500.000,00</w:t>
            </w:r>
          </w:p>
        </w:tc>
        <w:tc>
          <w:tcPr>
            <w:tcW w:w="900" w:type="dxa"/>
            <w:shd w:val="clear" w:color="auto" w:fill="F2F2F2"/>
          </w:tcPr>
          <w:p w14:paraId="43434185" w14:textId="58F09D54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117AA" w:rsidRPr="00F117AA" w14:paraId="51615A48" w14:textId="77777777" w:rsidTr="00F117AA">
        <w:tc>
          <w:tcPr>
            <w:tcW w:w="5231" w:type="dxa"/>
            <w:shd w:val="clear" w:color="auto" w:fill="F2F2F2"/>
          </w:tcPr>
          <w:p w14:paraId="74035B7A" w14:textId="1ED158D8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54 Izdaci za otplatu glavnice primljenih kredita i zajmova</w:t>
            </w:r>
          </w:p>
        </w:tc>
        <w:tc>
          <w:tcPr>
            <w:tcW w:w="1300" w:type="dxa"/>
            <w:shd w:val="clear" w:color="auto" w:fill="F2F2F2"/>
          </w:tcPr>
          <w:p w14:paraId="3FD94E62" w14:textId="604A2464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2.500.000,00</w:t>
            </w:r>
          </w:p>
        </w:tc>
        <w:tc>
          <w:tcPr>
            <w:tcW w:w="1300" w:type="dxa"/>
            <w:shd w:val="clear" w:color="auto" w:fill="F2F2F2"/>
          </w:tcPr>
          <w:p w14:paraId="0EA0D135" w14:textId="17630CF0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A869C4B" w14:textId="4DF40949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2.500.000,00</w:t>
            </w:r>
          </w:p>
        </w:tc>
        <w:tc>
          <w:tcPr>
            <w:tcW w:w="900" w:type="dxa"/>
            <w:shd w:val="clear" w:color="auto" w:fill="F2F2F2"/>
          </w:tcPr>
          <w:p w14:paraId="2926D25F" w14:textId="261514E8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117AA" w14:paraId="68CCE147" w14:textId="77777777" w:rsidTr="00F117AA">
        <w:tc>
          <w:tcPr>
            <w:tcW w:w="5231" w:type="dxa"/>
          </w:tcPr>
          <w:p w14:paraId="5F2AB387" w14:textId="16EB5383" w:rsidR="00F117AA" w:rsidRDefault="00F117AA" w:rsidP="00F117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544 Otplata glavnice primljenih kredita i zajmova od kreditnih i ostalih financijskih institucija izvan javnog sektora</w:t>
            </w:r>
          </w:p>
        </w:tc>
        <w:tc>
          <w:tcPr>
            <w:tcW w:w="1300" w:type="dxa"/>
          </w:tcPr>
          <w:p w14:paraId="04363A28" w14:textId="5CEF7F96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2.500.000,00</w:t>
            </w:r>
          </w:p>
        </w:tc>
        <w:tc>
          <w:tcPr>
            <w:tcW w:w="1300" w:type="dxa"/>
          </w:tcPr>
          <w:p w14:paraId="2F61CA87" w14:textId="6AFE83C4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5A36725" w14:textId="4111F415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2.500.000,00</w:t>
            </w:r>
          </w:p>
        </w:tc>
        <w:tc>
          <w:tcPr>
            <w:tcW w:w="900" w:type="dxa"/>
          </w:tcPr>
          <w:p w14:paraId="78B8E8EE" w14:textId="68CDA976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117AA" w:rsidRPr="00F117AA" w14:paraId="6FF54E80" w14:textId="77777777" w:rsidTr="00F117AA">
        <w:trPr>
          <w:trHeight w:val="540"/>
        </w:trPr>
        <w:tc>
          <w:tcPr>
            <w:tcW w:w="5231" w:type="dxa"/>
            <w:shd w:val="clear" w:color="auto" w:fill="DAE8F2"/>
            <w:vAlign w:val="center"/>
          </w:tcPr>
          <w:p w14:paraId="6DCEE250" w14:textId="77777777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sz w:val="18"/>
                <w:szCs w:val="18"/>
              </w:rPr>
              <w:t>AKTIVNOST A100202 INFORMATIZACIJA I OPREMANJE UPRAVE OPĆINE</w:t>
            </w:r>
          </w:p>
          <w:p w14:paraId="00906B32" w14:textId="34CCFFD0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Funkcija 01110 Izvršna i zakonodavna tijela 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F6D11FD" w14:textId="377EA601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sz w:val="18"/>
                <w:szCs w:val="18"/>
              </w:rPr>
              <w:t>75.000,00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657F2EC" w14:textId="10B34D3B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70F2F24" w14:textId="49A6943E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sz w:val="18"/>
                <w:szCs w:val="18"/>
              </w:rPr>
              <w:t>75.000,00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6C901EAA" w14:textId="1691F720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F117AA" w:rsidRPr="00F117AA" w14:paraId="417B6F18" w14:textId="77777777" w:rsidTr="00F117AA">
        <w:tc>
          <w:tcPr>
            <w:tcW w:w="5231" w:type="dxa"/>
            <w:shd w:val="clear" w:color="auto" w:fill="CBFFCB"/>
          </w:tcPr>
          <w:p w14:paraId="7EBFC828" w14:textId="3761B812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1E6EB0A0" w14:textId="3ADF67E6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sz w:val="16"/>
                <w:szCs w:val="18"/>
              </w:rPr>
              <w:t>75.000,00</w:t>
            </w:r>
          </w:p>
        </w:tc>
        <w:tc>
          <w:tcPr>
            <w:tcW w:w="1300" w:type="dxa"/>
            <w:shd w:val="clear" w:color="auto" w:fill="CBFFCB"/>
          </w:tcPr>
          <w:p w14:paraId="177ABAFA" w14:textId="27A1C8D5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A63BBEC" w14:textId="04A26AE6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sz w:val="16"/>
                <w:szCs w:val="18"/>
              </w:rPr>
              <w:t>75.000,00</w:t>
            </w:r>
          </w:p>
        </w:tc>
        <w:tc>
          <w:tcPr>
            <w:tcW w:w="900" w:type="dxa"/>
            <w:shd w:val="clear" w:color="auto" w:fill="CBFFCB"/>
          </w:tcPr>
          <w:p w14:paraId="3F2D21EE" w14:textId="65EBB306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F117AA" w:rsidRPr="00F117AA" w14:paraId="7D74170A" w14:textId="77777777" w:rsidTr="00F117AA">
        <w:tc>
          <w:tcPr>
            <w:tcW w:w="5231" w:type="dxa"/>
            <w:shd w:val="clear" w:color="auto" w:fill="F2F2F2"/>
          </w:tcPr>
          <w:p w14:paraId="58145A41" w14:textId="69A4D9B5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1FD74ACE" w14:textId="7440F75A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75.000,00</w:t>
            </w:r>
          </w:p>
        </w:tc>
        <w:tc>
          <w:tcPr>
            <w:tcW w:w="1300" w:type="dxa"/>
            <w:shd w:val="clear" w:color="auto" w:fill="F2F2F2"/>
          </w:tcPr>
          <w:p w14:paraId="215D767D" w14:textId="7B5E2889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9974EFD" w14:textId="6645FEE3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75.000,00</w:t>
            </w:r>
          </w:p>
        </w:tc>
        <w:tc>
          <w:tcPr>
            <w:tcW w:w="900" w:type="dxa"/>
            <w:shd w:val="clear" w:color="auto" w:fill="F2F2F2"/>
          </w:tcPr>
          <w:p w14:paraId="5CBDEE84" w14:textId="265032B1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117AA" w:rsidRPr="00F117AA" w14:paraId="0A42DF58" w14:textId="77777777" w:rsidTr="00F117AA">
        <w:tc>
          <w:tcPr>
            <w:tcW w:w="5231" w:type="dxa"/>
            <w:shd w:val="clear" w:color="auto" w:fill="F2F2F2"/>
          </w:tcPr>
          <w:p w14:paraId="5E8861B8" w14:textId="427EDAA5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41 Rashodi za nabavu neproizvedene imovine</w:t>
            </w:r>
          </w:p>
        </w:tc>
        <w:tc>
          <w:tcPr>
            <w:tcW w:w="1300" w:type="dxa"/>
            <w:shd w:val="clear" w:color="auto" w:fill="F2F2F2"/>
          </w:tcPr>
          <w:p w14:paraId="3119C269" w14:textId="1796B975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44440592" w14:textId="0C5580A5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-5.000,00</w:t>
            </w:r>
          </w:p>
        </w:tc>
        <w:tc>
          <w:tcPr>
            <w:tcW w:w="1300" w:type="dxa"/>
            <w:shd w:val="clear" w:color="auto" w:fill="F2F2F2"/>
          </w:tcPr>
          <w:p w14:paraId="00967A33" w14:textId="4734E3D4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900" w:type="dxa"/>
            <w:shd w:val="clear" w:color="auto" w:fill="F2F2F2"/>
          </w:tcPr>
          <w:p w14:paraId="27DAA6EF" w14:textId="53150419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75,00%</w:t>
            </w:r>
          </w:p>
        </w:tc>
      </w:tr>
      <w:tr w:rsidR="00F117AA" w14:paraId="045B0776" w14:textId="77777777" w:rsidTr="00F117AA">
        <w:tc>
          <w:tcPr>
            <w:tcW w:w="5231" w:type="dxa"/>
          </w:tcPr>
          <w:p w14:paraId="5735361A" w14:textId="3339F8E2" w:rsidR="00F117AA" w:rsidRDefault="00F117AA" w:rsidP="00F117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412 Nematerijalna imovina</w:t>
            </w:r>
          </w:p>
        </w:tc>
        <w:tc>
          <w:tcPr>
            <w:tcW w:w="1300" w:type="dxa"/>
          </w:tcPr>
          <w:p w14:paraId="2F695678" w14:textId="520DC6B9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</w:tcPr>
          <w:p w14:paraId="7726F6F5" w14:textId="758D9220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-5.000,00</w:t>
            </w:r>
          </w:p>
        </w:tc>
        <w:tc>
          <w:tcPr>
            <w:tcW w:w="1300" w:type="dxa"/>
          </w:tcPr>
          <w:p w14:paraId="2CDD0C24" w14:textId="532BDD8B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900" w:type="dxa"/>
          </w:tcPr>
          <w:p w14:paraId="372793BA" w14:textId="54DF0A84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75,00%</w:t>
            </w:r>
          </w:p>
        </w:tc>
      </w:tr>
      <w:tr w:rsidR="00F117AA" w:rsidRPr="00F117AA" w14:paraId="7BF7E5FF" w14:textId="77777777" w:rsidTr="00F117AA">
        <w:tc>
          <w:tcPr>
            <w:tcW w:w="5231" w:type="dxa"/>
            <w:shd w:val="clear" w:color="auto" w:fill="F2F2F2"/>
          </w:tcPr>
          <w:p w14:paraId="3AFD3730" w14:textId="703F7254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1F3AEDC7" w14:textId="4D11E2BF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55.000,00</w:t>
            </w:r>
          </w:p>
        </w:tc>
        <w:tc>
          <w:tcPr>
            <w:tcW w:w="1300" w:type="dxa"/>
            <w:shd w:val="clear" w:color="auto" w:fill="F2F2F2"/>
          </w:tcPr>
          <w:p w14:paraId="32C0ADC1" w14:textId="42349852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24D6A360" w14:textId="76C460F2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  <w:tc>
          <w:tcPr>
            <w:tcW w:w="900" w:type="dxa"/>
            <w:shd w:val="clear" w:color="auto" w:fill="F2F2F2"/>
          </w:tcPr>
          <w:p w14:paraId="594660AE" w14:textId="66C817FA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109,09%</w:t>
            </w:r>
          </w:p>
        </w:tc>
      </w:tr>
      <w:tr w:rsidR="00F117AA" w14:paraId="26ADD4D6" w14:textId="77777777" w:rsidTr="00F117AA">
        <w:tc>
          <w:tcPr>
            <w:tcW w:w="5231" w:type="dxa"/>
          </w:tcPr>
          <w:p w14:paraId="6391990F" w14:textId="75CADEDF" w:rsidR="00F117AA" w:rsidRDefault="00F117AA" w:rsidP="00F117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 Postrojenja i oprema</w:t>
            </w:r>
          </w:p>
        </w:tc>
        <w:tc>
          <w:tcPr>
            <w:tcW w:w="1300" w:type="dxa"/>
          </w:tcPr>
          <w:p w14:paraId="63A9B87A" w14:textId="02D4F5A5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55.000,00</w:t>
            </w:r>
          </w:p>
        </w:tc>
        <w:tc>
          <w:tcPr>
            <w:tcW w:w="1300" w:type="dxa"/>
          </w:tcPr>
          <w:p w14:paraId="01170CF8" w14:textId="3EE06C52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6C59481A" w14:textId="42A8542B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  <w:tc>
          <w:tcPr>
            <w:tcW w:w="900" w:type="dxa"/>
          </w:tcPr>
          <w:p w14:paraId="38300EA0" w14:textId="4EB1BFF3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109,09%</w:t>
            </w:r>
          </w:p>
        </w:tc>
      </w:tr>
      <w:tr w:rsidR="00F117AA" w:rsidRPr="00F117AA" w14:paraId="217FB0E2" w14:textId="77777777" w:rsidTr="00F117AA">
        <w:trPr>
          <w:trHeight w:val="540"/>
        </w:trPr>
        <w:tc>
          <w:tcPr>
            <w:tcW w:w="5231" w:type="dxa"/>
            <w:shd w:val="clear" w:color="auto" w:fill="DAE8F2"/>
            <w:vAlign w:val="center"/>
          </w:tcPr>
          <w:p w14:paraId="495CDE90" w14:textId="77777777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sz w:val="18"/>
                <w:szCs w:val="18"/>
              </w:rPr>
              <w:t>AKTIVNOST A100203 TROŠKOVI IZRADE DOKUMENTACIJE, PLANOVA I PROJEKATA</w:t>
            </w:r>
          </w:p>
          <w:p w14:paraId="1E46CACC" w14:textId="0AD31AD3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sz w:val="18"/>
                <w:szCs w:val="18"/>
              </w:rPr>
              <w:t>Funkcija 01330 Ostale opće usluge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CDEC901" w14:textId="5FB8C254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sz w:val="18"/>
                <w:szCs w:val="18"/>
              </w:rPr>
              <w:t>600.000,00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9D1FD7D" w14:textId="4E03FAC3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sz w:val="18"/>
                <w:szCs w:val="18"/>
              </w:rPr>
              <w:t>850.000,00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7F65AE1" w14:textId="09B7FA69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sz w:val="18"/>
                <w:szCs w:val="18"/>
              </w:rPr>
              <w:t>1.450.000,00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41096BF7" w14:textId="720E5360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sz w:val="18"/>
                <w:szCs w:val="18"/>
              </w:rPr>
              <w:t>241,67%</w:t>
            </w:r>
          </w:p>
        </w:tc>
      </w:tr>
      <w:tr w:rsidR="00F117AA" w:rsidRPr="00F117AA" w14:paraId="4479585E" w14:textId="77777777" w:rsidTr="00F117AA">
        <w:tc>
          <w:tcPr>
            <w:tcW w:w="5231" w:type="dxa"/>
            <w:shd w:val="clear" w:color="auto" w:fill="CBFFCB"/>
          </w:tcPr>
          <w:p w14:paraId="28FA5CC0" w14:textId="7E3FF180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27C4FA35" w14:textId="7620B628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sz w:val="16"/>
                <w:szCs w:val="18"/>
              </w:rPr>
              <w:t>600.000,00</w:t>
            </w:r>
          </w:p>
        </w:tc>
        <w:tc>
          <w:tcPr>
            <w:tcW w:w="1300" w:type="dxa"/>
            <w:shd w:val="clear" w:color="auto" w:fill="CBFFCB"/>
          </w:tcPr>
          <w:p w14:paraId="4ABF8F88" w14:textId="5FF903B5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sz w:val="16"/>
                <w:szCs w:val="18"/>
              </w:rPr>
              <w:t>850.000,00</w:t>
            </w:r>
          </w:p>
        </w:tc>
        <w:tc>
          <w:tcPr>
            <w:tcW w:w="1300" w:type="dxa"/>
            <w:shd w:val="clear" w:color="auto" w:fill="CBFFCB"/>
          </w:tcPr>
          <w:p w14:paraId="31F22ACD" w14:textId="6F10153C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sz w:val="16"/>
                <w:szCs w:val="18"/>
              </w:rPr>
              <w:t>1.450.000,00</w:t>
            </w:r>
          </w:p>
        </w:tc>
        <w:tc>
          <w:tcPr>
            <w:tcW w:w="900" w:type="dxa"/>
            <w:shd w:val="clear" w:color="auto" w:fill="CBFFCB"/>
          </w:tcPr>
          <w:p w14:paraId="3260BE82" w14:textId="570BA0DF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sz w:val="16"/>
                <w:szCs w:val="18"/>
              </w:rPr>
              <w:t>241,67%</w:t>
            </w:r>
          </w:p>
        </w:tc>
      </w:tr>
      <w:tr w:rsidR="00F117AA" w:rsidRPr="00F117AA" w14:paraId="0ACDF9EE" w14:textId="77777777" w:rsidTr="00F117AA">
        <w:tc>
          <w:tcPr>
            <w:tcW w:w="5231" w:type="dxa"/>
            <w:shd w:val="clear" w:color="auto" w:fill="F2F2F2"/>
          </w:tcPr>
          <w:p w14:paraId="43CAB341" w14:textId="1AF9CAC6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24B9E27" w14:textId="7BE4D7F2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550.000,00</w:t>
            </w:r>
          </w:p>
        </w:tc>
        <w:tc>
          <w:tcPr>
            <w:tcW w:w="1300" w:type="dxa"/>
            <w:shd w:val="clear" w:color="auto" w:fill="F2F2F2"/>
          </w:tcPr>
          <w:p w14:paraId="39FF1A55" w14:textId="153D618E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850.000,00</w:t>
            </w:r>
          </w:p>
        </w:tc>
        <w:tc>
          <w:tcPr>
            <w:tcW w:w="1300" w:type="dxa"/>
            <w:shd w:val="clear" w:color="auto" w:fill="F2F2F2"/>
          </w:tcPr>
          <w:p w14:paraId="0AA1F265" w14:textId="6ED43F67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1.400.000,00</w:t>
            </w:r>
          </w:p>
        </w:tc>
        <w:tc>
          <w:tcPr>
            <w:tcW w:w="900" w:type="dxa"/>
            <w:shd w:val="clear" w:color="auto" w:fill="F2F2F2"/>
          </w:tcPr>
          <w:p w14:paraId="01DCB30F" w14:textId="5F9142CF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254,55%</w:t>
            </w:r>
          </w:p>
        </w:tc>
      </w:tr>
      <w:tr w:rsidR="00F117AA" w:rsidRPr="00F117AA" w14:paraId="4562DB8A" w14:textId="77777777" w:rsidTr="00F117AA">
        <w:tc>
          <w:tcPr>
            <w:tcW w:w="5231" w:type="dxa"/>
            <w:shd w:val="clear" w:color="auto" w:fill="F2F2F2"/>
          </w:tcPr>
          <w:p w14:paraId="42A5E92F" w14:textId="7C8D0669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71EF7EAC" w14:textId="493BDCB6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550.000,00</w:t>
            </w:r>
          </w:p>
        </w:tc>
        <w:tc>
          <w:tcPr>
            <w:tcW w:w="1300" w:type="dxa"/>
            <w:shd w:val="clear" w:color="auto" w:fill="F2F2F2"/>
          </w:tcPr>
          <w:p w14:paraId="0BDB7B15" w14:textId="188F019E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850.000,00</w:t>
            </w:r>
          </w:p>
        </w:tc>
        <w:tc>
          <w:tcPr>
            <w:tcW w:w="1300" w:type="dxa"/>
            <w:shd w:val="clear" w:color="auto" w:fill="F2F2F2"/>
          </w:tcPr>
          <w:p w14:paraId="7E0D8BFF" w14:textId="413DD986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1.400.000,00</w:t>
            </w:r>
          </w:p>
        </w:tc>
        <w:tc>
          <w:tcPr>
            <w:tcW w:w="900" w:type="dxa"/>
            <w:shd w:val="clear" w:color="auto" w:fill="F2F2F2"/>
          </w:tcPr>
          <w:p w14:paraId="68C0BEC1" w14:textId="7CCEBC52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254,55%</w:t>
            </w:r>
          </w:p>
        </w:tc>
      </w:tr>
      <w:tr w:rsidR="00F117AA" w14:paraId="55D77F38" w14:textId="77777777" w:rsidTr="00F117AA">
        <w:tc>
          <w:tcPr>
            <w:tcW w:w="5231" w:type="dxa"/>
          </w:tcPr>
          <w:p w14:paraId="5075B004" w14:textId="473875CA" w:rsidR="00F117AA" w:rsidRDefault="00F117AA" w:rsidP="00F117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4DEE5967" w14:textId="5C0B962E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550.000,00</w:t>
            </w:r>
          </w:p>
        </w:tc>
        <w:tc>
          <w:tcPr>
            <w:tcW w:w="1300" w:type="dxa"/>
          </w:tcPr>
          <w:p w14:paraId="4BE896FD" w14:textId="438D4DB5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850.000,00</w:t>
            </w:r>
          </w:p>
        </w:tc>
        <w:tc>
          <w:tcPr>
            <w:tcW w:w="1300" w:type="dxa"/>
          </w:tcPr>
          <w:p w14:paraId="34F54832" w14:textId="1EEB0148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1.400.000,00</w:t>
            </w:r>
          </w:p>
        </w:tc>
        <w:tc>
          <w:tcPr>
            <w:tcW w:w="900" w:type="dxa"/>
          </w:tcPr>
          <w:p w14:paraId="40DF694D" w14:textId="389CE98B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254,55%</w:t>
            </w:r>
          </w:p>
        </w:tc>
      </w:tr>
      <w:tr w:rsidR="00F117AA" w:rsidRPr="00F117AA" w14:paraId="163D8DC9" w14:textId="77777777" w:rsidTr="00F117AA">
        <w:tc>
          <w:tcPr>
            <w:tcW w:w="5231" w:type="dxa"/>
            <w:shd w:val="clear" w:color="auto" w:fill="F2F2F2"/>
          </w:tcPr>
          <w:p w14:paraId="001360E2" w14:textId="52751589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02786658" w14:textId="70C8077A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5FFADFD6" w14:textId="44D3C3F0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66A0022" w14:textId="0B10A854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900" w:type="dxa"/>
            <w:shd w:val="clear" w:color="auto" w:fill="F2F2F2"/>
          </w:tcPr>
          <w:p w14:paraId="1B93F57D" w14:textId="191665B3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117AA" w:rsidRPr="00F117AA" w14:paraId="5CC3243D" w14:textId="77777777" w:rsidTr="00F117AA">
        <w:tc>
          <w:tcPr>
            <w:tcW w:w="5231" w:type="dxa"/>
            <w:shd w:val="clear" w:color="auto" w:fill="F2F2F2"/>
          </w:tcPr>
          <w:p w14:paraId="232D3CB7" w14:textId="45521AD7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197EFFF7" w14:textId="79DC8C68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382E6526" w14:textId="1D037DF9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6EB220B" w14:textId="2A048D9A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900" w:type="dxa"/>
            <w:shd w:val="clear" w:color="auto" w:fill="F2F2F2"/>
          </w:tcPr>
          <w:p w14:paraId="6585E586" w14:textId="0BB9261D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117AA" w14:paraId="1CD32DDC" w14:textId="77777777" w:rsidTr="00F117AA">
        <w:tc>
          <w:tcPr>
            <w:tcW w:w="5231" w:type="dxa"/>
          </w:tcPr>
          <w:p w14:paraId="3F23203A" w14:textId="6C92FF60" w:rsidR="00F117AA" w:rsidRDefault="00F117AA" w:rsidP="00F117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426 Nematerijalna proizvedena imovina</w:t>
            </w:r>
          </w:p>
        </w:tc>
        <w:tc>
          <w:tcPr>
            <w:tcW w:w="1300" w:type="dxa"/>
          </w:tcPr>
          <w:p w14:paraId="4198225E" w14:textId="5E5BF764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</w:tcPr>
          <w:p w14:paraId="046B4D10" w14:textId="092E985D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3781B48" w14:textId="5B97E3E0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900" w:type="dxa"/>
          </w:tcPr>
          <w:p w14:paraId="51BB6309" w14:textId="6D0DFC23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117AA" w:rsidRPr="00F117AA" w14:paraId="1220DBD7" w14:textId="77777777" w:rsidTr="00F117AA">
        <w:trPr>
          <w:trHeight w:val="540"/>
        </w:trPr>
        <w:tc>
          <w:tcPr>
            <w:tcW w:w="5231" w:type="dxa"/>
            <w:shd w:val="clear" w:color="auto" w:fill="17365D"/>
            <w:vAlign w:val="center"/>
          </w:tcPr>
          <w:p w14:paraId="4E99850F" w14:textId="119E7C15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1004 IZGRADNJA I ODRŽAVANJE OBJEKATA U VLASNIŠTVU OPĆINE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72926C4F" w14:textId="080AF538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6.160.000,00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7652070F" w14:textId="276E12AD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-1.090.000,00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43E5CE19" w14:textId="44CF4C91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5.070.000,00</w:t>
            </w:r>
          </w:p>
        </w:tc>
        <w:tc>
          <w:tcPr>
            <w:tcW w:w="900" w:type="dxa"/>
            <w:shd w:val="clear" w:color="auto" w:fill="17365D"/>
            <w:vAlign w:val="center"/>
          </w:tcPr>
          <w:p w14:paraId="62207477" w14:textId="5FB928B8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82,31%</w:t>
            </w:r>
          </w:p>
        </w:tc>
      </w:tr>
      <w:tr w:rsidR="00F117AA" w:rsidRPr="00F117AA" w14:paraId="1A95596F" w14:textId="77777777" w:rsidTr="00F117AA">
        <w:trPr>
          <w:trHeight w:val="540"/>
        </w:trPr>
        <w:tc>
          <w:tcPr>
            <w:tcW w:w="5231" w:type="dxa"/>
            <w:shd w:val="clear" w:color="auto" w:fill="DAE8F2"/>
            <w:vAlign w:val="center"/>
          </w:tcPr>
          <w:p w14:paraId="5D2095D4" w14:textId="77777777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sz w:val="18"/>
                <w:szCs w:val="18"/>
              </w:rPr>
              <w:t>AKTIVNOST A100401 ODRŽAVANJE OBJEKATA U VLASNIŠTVU OPĆINE</w:t>
            </w:r>
          </w:p>
          <w:p w14:paraId="6079F512" w14:textId="4620BB0F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sz w:val="18"/>
                <w:szCs w:val="18"/>
              </w:rPr>
              <w:t>Funkcija 01330 Ostale opće usluge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1BBA43B" w14:textId="70B50E81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sz w:val="18"/>
                <w:szCs w:val="18"/>
              </w:rPr>
              <w:t>655.000,00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6984C77" w14:textId="6CFA65D1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sz w:val="18"/>
                <w:szCs w:val="18"/>
              </w:rPr>
              <w:t>40.000,00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BBA53B0" w14:textId="5D2105F9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sz w:val="18"/>
                <w:szCs w:val="18"/>
              </w:rPr>
              <w:t>695.000,00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26295457" w14:textId="56EF15D2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sz w:val="18"/>
                <w:szCs w:val="18"/>
              </w:rPr>
              <w:t>106,11%</w:t>
            </w:r>
          </w:p>
        </w:tc>
      </w:tr>
      <w:tr w:rsidR="00F117AA" w:rsidRPr="00F117AA" w14:paraId="19D71216" w14:textId="77777777" w:rsidTr="00F117AA">
        <w:tc>
          <w:tcPr>
            <w:tcW w:w="5231" w:type="dxa"/>
            <w:shd w:val="clear" w:color="auto" w:fill="CBFFCB"/>
          </w:tcPr>
          <w:p w14:paraId="0314BD00" w14:textId="6ADD8C2A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sz w:val="16"/>
                <w:szCs w:val="18"/>
              </w:rPr>
              <w:lastRenderedPageBreak/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4DA367B7" w14:textId="50570D9C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sz w:val="16"/>
                <w:szCs w:val="18"/>
              </w:rPr>
              <w:t>655.000,00</w:t>
            </w:r>
          </w:p>
        </w:tc>
        <w:tc>
          <w:tcPr>
            <w:tcW w:w="1300" w:type="dxa"/>
            <w:shd w:val="clear" w:color="auto" w:fill="CBFFCB"/>
          </w:tcPr>
          <w:p w14:paraId="10CEB299" w14:textId="36B1F84F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sz w:val="16"/>
                <w:szCs w:val="18"/>
              </w:rPr>
              <w:t>40.000,00</w:t>
            </w:r>
          </w:p>
        </w:tc>
        <w:tc>
          <w:tcPr>
            <w:tcW w:w="1300" w:type="dxa"/>
            <w:shd w:val="clear" w:color="auto" w:fill="CBFFCB"/>
          </w:tcPr>
          <w:p w14:paraId="64A65D43" w14:textId="648FB1FC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sz w:val="16"/>
                <w:szCs w:val="18"/>
              </w:rPr>
              <w:t>695.000,00</w:t>
            </w:r>
          </w:p>
        </w:tc>
        <w:tc>
          <w:tcPr>
            <w:tcW w:w="900" w:type="dxa"/>
            <w:shd w:val="clear" w:color="auto" w:fill="CBFFCB"/>
          </w:tcPr>
          <w:p w14:paraId="5D54D0B2" w14:textId="77ABEEBB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sz w:val="16"/>
                <w:szCs w:val="18"/>
              </w:rPr>
              <w:t>106,11%</w:t>
            </w:r>
          </w:p>
        </w:tc>
      </w:tr>
      <w:tr w:rsidR="00F117AA" w:rsidRPr="00F117AA" w14:paraId="5DFE387A" w14:textId="77777777" w:rsidTr="00F117AA">
        <w:tc>
          <w:tcPr>
            <w:tcW w:w="5231" w:type="dxa"/>
            <w:shd w:val="clear" w:color="auto" w:fill="F2F2F2"/>
          </w:tcPr>
          <w:p w14:paraId="19A25D2C" w14:textId="7CC993B5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4DD1E81" w14:textId="5C347C77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655.000,00</w:t>
            </w:r>
          </w:p>
        </w:tc>
        <w:tc>
          <w:tcPr>
            <w:tcW w:w="1300" w:type="dxa"/>
            <w:shd w:val="clear" w:color="auto" w:fill="F2F2F2"/>
          </w:tcPr>
          <w:p w14:paraId="31E7F336" w14:textId="6497C8DB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40.000,00</w:t>
            </w:r>
          </w:p>
        </w:tc>
        <w:tc>
          <w:tcPr>
            <w:tcW w:w="1300" w:type="dxa"/>
            <w:shd w:val="clear" w:color="auto" w:fill="F2F2F2"/>
          </w:tcPr>
          <w:p w14:paraId="2A6A28DF" w14:textId="2E015B6B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695.000,00</w:t>
            </w:r>
          </w:p>
        </w:tc>
        <w:tc>
          <w:tcPr>
            <w:tcW w:w="900" w:type="dxa"/>
            <w:shd w:val="clear" w:color="auto" w:fill="F2F2F2"/>
          </w:tcPr>
          <w:p w14:paraId="45AECD13" w14:textId="051CD3E5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106,11%</w:t>
            </w:r>
          </w:p>
        </w:tc>
      </w:tr>
      <w:tr w:rsidR="00F117AA" w:rsidRPr="00F117AA" w14:paraId="519E1116" w14:textId="77777777" w:rsidTr="00F117AA">
        <w:tc>
          <w:tcPr>
            <w:tcW w:w="5231" w:type="dxa"/>
            <w:shd w:val="clear" w:color="auto" w:fill="F2F2F2"/>
          </w:tcPr>
          <w:p w14:paraId="7155C58B" w14:textId="38024A24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028853F2" w14:textId="4AE3160D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655.000,00</w:t>
            </w:r>
          </w:p>
        </w:tc>
        <w:tc>
          <w:tcPr>
            <w:tcW w:w="1300" w:type="dxa"/>
            <w:shd w:val="clear" w:color="auto" w:fill="F2F2F2"/>
          </w:tcPr>
          <w:p w14:paraId="43091480" w14:textId="04D1DBCD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40.000,00</w:t>
            </w:r>
          </w:p>
        </w:tc>
        <w:tc>
          <w:tcPr>
            <w:tcW w:w="1300" w:type="dxa"/>
            <w:shd w:val="clear" w:color="auto" w:fill="F2F2F2"/>
          </w:tcPr>
          <w:p w14:paraId="4E644513" w14:textId="01E9EA3E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695.000,00</w:t>
            </w:r>
          </w:p>
        </w:tc>
        <w:tc>
          <w:tcPr>
            <w:tcW w:w="900" w:type="dxa"/>
            <w:shd w:val="clear" w:color="auto" w:fill="F2F2F2"/>
          </w:tcPr>
          <w:p w14:paraId="77BABAD2" w14:textId="05CC0ACB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106,11%</w:t>
            </w:r>
          </w:p>
        </w:tc>
      </w:tr>
      <w:tr w:rsidR="00F117AA" w14:paraId="4A4A42DA" w14:textId="77777777" w:rsidTr="00F117AA">
        <w:tc>
          <w:tcPr>
            <w:tcW w:w="5231" w:type="dxa"/>
          </w:tcPr>
          <w:p w14:paraId="5FD54C2D" w14:textId="1DF3736C" w:rsidR="00F117AA" w:rsidRDefault="00F117AA" w:rsidP="00F117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</w:tcPr>
          <w:p w14:paraId="14D84439" w14:textId="1F9FC1FD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210.000,00</w:t>
            </w:r>
          </w:p>
        </w:tc>
        <w:tc>
          <w:tcPr>
            <w:tcW w:w="1300" w:type="dxa"/>
          </w:tcPr>
          <w:p w14:paraId="47BE0B6F" w14:textId="4EE1D2E3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60C97B29" w14:textId="48642F59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220.000,00</w:t>
            </w:r>
          </w:p>
        </w:tc>
        <w:tc>
          <w:tcPr>
            <w:tcW w:w="900" w:type="dxa"/>
          </w:tcPr>
          <w:p w14:paraId="2C86CBEE" w14:textId="46793DDA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104,76%</w:t>
            </w:r>
          </w:p>
        </w:tc>
      </w:tr>
      <w:tr w:rsidR="00F117AA" w14:paraId="15F29F0F" w14:textId="77777777" w:rsidTr="00F117AA">
        <w:tc>
          <w:tcPr>
            <w:tcW w:w="5231" w:type="dxa"/>
          </w:tcPr>
          <w:p w14:paraId="67590C93" w14:textId="17CCB5C7" w:rsidR="00F117AA" w:rsidRDefault="00F117AA" w:rsidP="00F117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5E444E79" w14:textId="23665708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335.000,00</w:t>
            </w:r>
          </w:p>
        </w:tc>
        <w:tc>
          <w:tcPr>
            <w:tcW w:w="1300" w:type="dxa"/>
          </w:tcPr>
          <w:p w14:paraId="7D836772" w14:textId="2825892D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</w:tcPr>
          <w:p w14:paraId="35248B68" w14:textId="430C50D3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385.000,00</w:t>
            </w:r>
          </w:p>
        </w:tc>
        <w:tc>
          <w:tcPr>
            <w:tcW w:w="900" w:type="dxa"/>
          </w:tcPr>
          <w:p w14:paraId="5604EC85" w14:textId="4A858173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114,93%</w:t>
            </w:r>
          </w:p>
        </w:tc>
      </w:tr>
      <w:tr w:rsidR="00F117AA" w14:paraId="6FFEA89D" w14:textId="77777777" w:rsidTr="00F117AA">
        <w:tc>
          <w:tcPr>
            <w:tcW w:w="5231" w:type="dxa"/>
          </w:tcPr>
          <w:p w14:paraId="14E77E3D" w14:textId="17977132" w:rsidR="00F117AA" w:rsidRDefault="00F117AA" w:rsidP="00F117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</w:tcPr>
          <w:p w14:paraId="0FE29A58" w14:textId="27DE3CD8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110.000,00</w:t>
            </w:r>
          </w:p>
        </w:tc>
        <w:tc>
          <w:tcPr>
            <w:tcW w:w="1300" w:type="dxa"/>
          </w:tcPr>
          <w:p w14:paraId="0347CD95" w14:textId="13D0EE5B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-20.000,00</w:t>
            </w:r>
          </w:p>
        </w:tc>
        <w:tc>
          <w:tcPr>
            <w:tcW w:w="1300" w:type="dxa"/>
          </w:tcPr>
          <w:p w14:paraId="74A675AA" w14:textId="5154E243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90.000,00</w:t>
            </w:r>
          </w:p>
        </w:tc>
        <w:tc>
          <w:tcPr>
            <w:tcW w:w="900" w:type="dxa"/>
          </w:tcPr>
          <w:p w14:paraId="30FCDEDE" w14:textId="40790FF0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81,82%</w:t>
            </w:r>
          </w:p>
        </w:tc>
      </w:tr>
      <w:tr w:rsidR="00F117AA" w:rsidRPr="00F117AA" w14:paraId="675A2807" w14:textId="77777777" w:rsidTr="00F117AA">
        <w:trPr>
          <w:trHeight w:val="540"/>
        </w:trPr>
        <w:tc>
          <w:tcPr>
            <w:tcW w:w="5231" w:type="dxa"/>
            <w:shd w:val="clear" w:color="auto" w:fill="DAE8F2"/>
            <w:vAlign w:val="center"/>
          </w:tcPr>
          <w:p w14:paraId="117FDF05" w14:textId="77777777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K100402 DODATNA ULAGANJA NA OBJEKTIMA U VLASNIŠTVU OPĆINE</w:t>
            </w:r>
          </w:p>
          <w:p w14:paraId="74DDBFBF" w14:textId="719B8041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sz w:val="18"/>
                <w:szCs w:val="18"/>
              </w:rPr>
              <w:t>Funkcija 01330 Ostale opće usluge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A11FEB1" w14:textId="75943BB7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sz w:val="18"/>
                <w:szCs w:val="18"/>
              </w:rPr>
              <w:t>1.050.000,00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F64B354" w14:textId="52C3D04B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sz w:val="18"/>
                <w:szCs w:val="18"/>
              </w:rPr>
              <w:t>-550.000,00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5406E10" w14:textId="3D1AADFB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sz w:val="18"/>
                <w:szCs w:val="18"/>
              </w:rPr>
              <w:t>500.000,00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43CB3FC4" w14:textId="43913CC4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sz w:val="18"/>
                <w:szCs w:val="18"/>
              </w:rPr>
              <w:t>47,62%</w:t>
            </w:r>
          </w:p>
        </w:tc>
      </w:tr>
      <w:tr w:rsidR="00F117AA" w:rsidRPr="00F117AA" w14:paraId="452893AE" w14:textId="77777777" w:rsidTr="00F117AA">
        <w:tc>
          <w:tcPr>
            <w:tcW w:w="5231" w:type="dxa"/>
            <w:shd w:val="clear" w:color="auto" w:fill="CBFFCB"/>
          </w:tcPr>
          <w:p w14:paraId="2151D123" w14:textId="40B65626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5AD0FEA9" w14:textId="2E13C4C6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sz w:val="16"/>
                <w:szCs w:val="18"/>
              </w:rPr>
              <w:t>150.000,00</w:t>
            </w:r>
          </w:p>
        </w:tc>
        <w:tc>
          <w:tcPr>
            <w:tcW w:w="1300" w:type="dxa"/>
            <w:shd w:val="clear" w:color="auto" w:fill="CBFFCB"/>
          </w:tcPr>
          <w:p w14:paraId="1EC67628" w14:textId="4770B905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EAFB16D" w14:textId="4A76CD88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sz w:val="16"/>
                <w:szCs w:val="18"/>
              </w:rPr>
              <w:t>150.000,00</w:t>
            </w:r>
          </w:p>
        </w:tc>
        <w:tc>
          <w:tcPr>
            <w:tcW w:w="900" w:type="dxa"/>
            <w:shd w:val="clear" w:color="auto" w:fill="CBFFCB"/>
          </w:tcPr>
          <w:p w14:paraId="753674B7" w14:textId="4AB7B6A5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F117AA" w:rsidRPr="00F117AA" w14:paraId="06AD745B" w14:textId="77777777" w:rsidTr="00F117AA">
        <w:tc>
          <w:tcPr>
            <w:tcW w:w="5231" w:type="dxa"/>
            <w:shd w:val="clear" w:color="auto" w:fill="F2F2F2"/>
          </w:tcPr>
          <w:p w14:paraId="7589D77D" w14:textId="4755865F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441CC4DB" w14:textId="3710D702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150.000,00</w:t>
            </w:r>
          </w:p>
        </w:tc>
        <w:tc>
          <w:tcPr>
            <w:tcW w:w="1300" w:type="dxa"/>
            <w:shd w:val="clear" w:color="auto" w:fill="F2F2F2"/>
          </w:tcPr>
          <w:p w14:paraId="1EB8E3BF" w14:textId="1C15422B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605D63A" w14:textId="7698284F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150.000,00</w:t>
            </w:r>
          </w:p>
        </w:tc>
        <w:tc>
          <w:tcPr>
            <w:tcW w:w="900" w:type="dxa"/>
            <w:shd w:val="clear" w:color="auto" w:fill="F2F2F2"/>
          </w:tcPr>
          <w:p w14:paraId="18F83F9F" w14:textId="464F63D9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117AA" w:rsidRPr="00F117AA" w14:paraId="394D5FE3" w14:textId="77777777" w:rsidTr="00F117AA">
        <w:tc>
          <w:tcPr>
            <w:tcW w:w="5231" w:type="dxa"/>
            <w:shd w:val="clear" w:color="auto" w:fill="F2F2F2"/>
          </w:tcPr>
          <w:p w14:paraId="6C71C9E7" w14:textId="68645A69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45 Rashodi za dodatna ulaganja na nefinancijskoj imovini</w:t>
            </w:r>
          </w:p>
        </w:tc>
        <w:tc>
          <w:tcPr>
            <w:tcW w:w="1300" w:type="dxa"/>
            <w:shd w:val="clear" w:color="auto" w:fill="F2F2F2"/>
          </w:tcPr>
          <w:p w14:paraId="645B946F" w14:textId="6CED4AE7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150.000,00</w:t>
            </w:r>
          </w:p>
        </w:tc>
        <w:tc>
          <w:tcPr>
            <w:tcW w:w="1300" w:type="dxa"/>
            <w:shd w:val="clear" w:color="auto" w:fill="F2F2F2"/>
          </w:tcPr>
          <w:p w14:paraId="285A475C" w14:textId="665F7B2C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A705084" w14:textId="78053F8A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150.000,00</w:t>
            </w:r>
          </w:p>
        </w:tc>
        <w:tc>
          <w:tcPr>
            <w:tcW w:w="900" w:type="dxa"/>
            <w:shd w:val="clear" w:color="auto" w:fill="F2F2F2"/>
          </w:tcPr>
          <w:p w14:paraId="31CDA55B" w14:textId="7C639B4C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117AA" w14:paraId="4DF134F2" w14:textId="77777777" w:rsidTr="00F117AA">
        <w:tc>
          <w:tcPr>
            <w:tcW w:w="5231" w:type="dxa"/>
          </w:tcPr>
          <w:p w14:paraId="39B8C58F" w14:textId="39891516" w:rsidR="00F117AA" w:rsidRDefault="00F117AA" w:rsidP="00F117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451 Dodatna ulaganja na građevinskim objektima</w:t>
            </w:r>
          </w:p>
        </w:tc>
        <w:tc>
          <w:tcPr>
            <w:tcW w:w="1300" w:type="dxa"/>
          </w:tcPr>
          <w:p w14:paraId="007FD426" w14:textId="5AFAB96B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150.000,00</w:t>
            </w:r>
          </w:p>
        </w:tc>
        <w:tc>
          <w:tcPr>
            <w:tcW w:w="1300" w:type="dxa"/>
          </w:tcPr>
          <w:p w14:paraId="42FA5713" w14:textId="5FA82233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8EB4042" w14:textId="5034E0AF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150.000,00</w:t>
            </w:r>
          </w:p>
        </w:tc>
        <w:tc>
          <w:tcPr>
            <w:tcW w:w="900" w:type="dxa"/>
          </w:tcPr>
          <w:p w14:paraId="140CE671" w14:textId="179C7178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117AA" w:rsidRPr="00F117AA" w14:paraId="4BA4FD6C" w14:textId="77777777" w:rsidTr="00F117AA">
        <w:tc>
          <w:tcPr>
            <w:tcW w:w="5231" w:type="dxa"/>
            <w:shd w:val="clear" w:color="auto" w:fill="CBFFCB"/>
          </w:tcPr>
          <w:p w14:paraId="05D6E996" w14:textId="139AF36D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sz w:val="16"/>
                <w:szCs w:val="18"/>
              </w:rPr>
              <w:t>IZVOR 520 Pomoći iz državnog proračuna - EU</w:t>
            </w:r>
          </w:p>
        </w:tc>
        <w:tc>
          <w:tcPr>
            <w:tcW w:w="1300" w:type="dxa"/>
            <w:shd w:val="clear" w:color="auto" w:fill="CBFFCB"/>
          </w:tcPr>
          <w:p w14:paraId="20CBCB1A" w14:textId="3A79523F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sz w:val="16"/>
                <w:szCs w:val="18"/>
              </w:rPr>
              <w:t>850.000,00</w:t>
            </w:r>
          </w:p>
        </w:tc>
        <w:tc>
          <w:tcPr>
            <w:tcW w:w="1300" w:type="dxa"/>
            <w:shd w:val="clear" w:color="auto" w:fill="CBFFCB"/>
          </w:tcPr>
          <w:p w14:paraId="453B7358" w14:textId="5B5516D3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sz w:val="16"/>
                <w:szCs w:val="18"/>
              </w:rPr>
              <w:t>-550.000,00</w:t>
            </w:r>
          </w:p>
        </w:tc>
        <w:tc>
          <w:tcPr>
            <w:tcW w:w="1300" w:type="dxa"/>
            <w:shd w:val="clear" w:color="auto" w:fill="CBFFCB"/>
          </w:tcPr>
          <w:p w14:paraId="14C4DB13" w14:textId="6A59719E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sz w:val="16"/>
                <w:szCs w:val="18"/>
              </w:rPr>
              <w:t>300.000,00</w:t>
            </w:r>
          </w:p>
        </w:tc>
        <w:tc>
          <w:tcPr>
            <w:tcW w:w="900" w:type="dxa"/>
            <w:shd w:val="clear" w:color="auto" w:fill="CBFFCB"/>
          </w:tcPr>
          <w:p w14:paraId="5F153527" w14:textId="0468B9DB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sz w:val="16"/>
                <w:szCs w:val="18"/>
              </w:rPr>
              <w:t>35,29%</w:t>
            </w:r>
          </w:p>
        </w:tc>
      </w:tr>
      <w:tr w:rsidR="00F117AA" w:rsidRPr="00F117AA" w14:paraId="5DDAC3CE" w14:textId="77777777" w:rsidTr="00F117AA">
        <w:tc>
          <w:tcPr>
            <w:tcW w:w="5231" w:type="dxa"/>
            <w:shd w:val="clear" w:color="auto" w:fill="F2F2F2"/>
          </w:tcPr>
          <w:p w14:paraId="0CDCDFBE" w14:textId="2C9690E0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108040E3" w14:textId="2740AF74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850.000,00</w:t>
            </w:r>
          </w:p>
        </w:tc>
        <w:tc>
          <w:tcPr>
            <w:tcW w:w="1300" w:type="dxa"/>
            <w:shd w:val="clear" w:color="auto" w:fill="F2F2F2"/>
          </w:tcPr>
          <w:p w14:paraId="2345F52C" w14:textId="7797B2F4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-550.000,00</w:t>
            </w:r>
          </w:p>
        </w:tc>
        <w:tc>
          <w:tcPr>
            <w:tcW w:w="1300" w:type="dxa"/>
            <w:shd w:val="clear" w:color="auto" w:fill="F2F2F2"/>
          </w:tcPr>
          <w:p w14:paraId="4DDB4F02" w14:textId="11B9353A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300.000,00</w:t>
            </w:r>
          </w:p>
        </w:tc>
        <w:tc>
          <w:tcPr>
            <w:tcW w:w="900" w:type="dxa"/>
            <w:shd w:val="clear" w:color="auto" w:fill="F2F2F2"/>
          </w:tcPr>
          <w:p w14:paraId="7172D824" w14:textId="093BABD8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35,29%</w:t>
            </w:r>
          </w:p>
        </w:tc>
      </w:tr>
      <w:tr w:rsidR="00F117AA" w:rsidRPr="00F117AA" w14:paraId="7B80F931" w14:textId="77777777" w:rsidTr="00F117AA">
        <w:tc>
          <w:tcPr>
            <w:tcW w:w="5231" w:type="dxa"/>
            <w:shd w:val="clear" w:color="auto" w:fill="F2F2F2"/>
          </w:tcPr>
          <w:p w14:paraId="7DB3000A" w14:textId="1DE4CD74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45 Rashodi za dodatna ulaganja na nefinancijskoj imovini</w:t>
            </w:r>
          </w:p>
        </w:tc>
        <w:tc>
          <w:tcPr>
            <w:tcW w:w="1300" w:type="dxa"/>
            <w:shd w:val="clear" w:color="auto" w:fill="F2F2F2"/>
          </w:tcPr>
          <w:p w14:paraId="5715732C" w14:textId="6DAAB055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850.000,00</w:t>
            </w:r>
          </w:p>
        </w:tc>
        <w:tc>
          <w:tcPr>
            <w:tcW w:w="1300" w:type="dxa"/>
            <w:shd w:val="clear" w:color="auto" w:fill="F2F2F2"/>
          </w:tcPr>
          <w:p w14:paraId="6CF03C6B" w14:textId="483B9AE0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-550.000,00</w:t>
            </w:r>
          </w:p>
        </w:tc>
        <w:tc>
          <w:tcPr>
            <w:tcW w:w="1300" w:type="dxa"/>
            <w:shd w:val="clear" w:color="auto" w:fill="F2F2F2"/>
          </w:tcPr>
          <w:p w14:paraId="574AC21E" w14:textId="31B14FBA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300.000,00</w:t>
            </w:r>
          </w:p>
        </w:tc>
        <w:tc>
          <w:tcPr>
            <w:tcW w:w="900" w:type="dxa"/>
            <w:shd w:val="clear" w:color="auto" w:fill="F2F2F2"/>
          </w:tcPr>
          <w:p w14:paraId="6A05CC71" w14:textId="7A4C6FED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35,29%</w:t>
            </w:r>
          </w:p>
        </w:tc>
      </w:tr>
      <w:tr w:rsidR="00F117AA" w14:paraId="0A23B9BB" w14:textId="77777777" w:rsidTr="00F117AA">
        <w:tc>
          <w:tcPr>
            <w:tcW w:w="5231" w:type="dxa"/>
          </w:tcPr>
          <w:p w14:paraId="535C0D47" w14:textId="1798EC77" w:rsidR="00F117AA" w:rsidRDefault="00F117AA" w:rsidP="00F117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451 Dodatna ulaganja na građevinskim objektima</w:t>
            </w:r>
          </w:p>
        </w:tc>
        <w:tc>
          <w:tcPr>
            <w:tcW w:w="1300" w:type="dxa"/>
          </w:tcPr>
          <w:p w14:paraId="0D763B0E" w14:textId="60B4472D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850.000,00</w:t>
            </w:r>
          </w:p>
        </w:tc>
        <w:tc>
          <w:tcPr>
            <w:tcW w:w="1300" w:type="dxa"/>
          </w:tcPr>
          <w:p w14:paraId="0BC44EE6" w14:textId="7F1B8128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-550.000,00</w:t>
            </w:r>
          </w:p>
        </w:tc>
        <w:tc>
          <w:tcPr>
            <w:tcW w:w="1300" w:type="dxa"/>
          </w:tcPr>
          <w:p w14:paraId="0513739F" w14:textId="5D36C661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300.000,00</w:t>
            </w:r>
          </w:p>
        </w:tc>
        <w:tc>
          <w:tcPr>
            <w:tcW w:w="900" w:type="dxa"/>
          </w:tcPr>
          <w:p w14:paraId="564758BA" w14:textId="196551FB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35,29%</w:t>
            </w:r>
          </w:p>
        </w:tc>
      </w:tr>
      <w:tr w:rsidR="00F117AA" w:rsidRPr="00F117AA" w14:paraId="0C709464" w14:textId="77777777" w:rsidTr="00F117AA">
        <w:tc>
          <w:tcPr>
            <w:tcW w:w="5231" w:type="dxa"/>
            <w:shd w:val="clear" w:color="auto" w:fill="CBFFCB"/>
          </w:tcPr>
          <w:p w14:paraId="4CF53534" w14:textId="55F98A5B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sz w:val="16"/>
                <w:szCs w:val="18"/>
              </w:rPr>
              <w:t>IZVOR 521 Pomoći iz državnog proračuna</w:t>
            </w:r>
          </w:p>
        </w:tc>
        <w:tc>
          <w:tcPr>
            <w:tcW w:w="1300" w:type="dxa"/>
            <w:shd w:val="clear" w:color="auto" w:fill="CBFFCB"/>
          </w:tcPr>
          <w:p w14:paraId="7606DADD" w14:textId="613DB094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sz w:val="16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CBFFCB"/>
          </w:tcPr>
          <w:p w14:paraId="00073B5D" w14:textId="16AC10B5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07D01A1" w14:textId="6209BBA8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sz w:val="16"/>
                <w:szCs w:val="18"/>
              </w:rPr>
              <w:t>50.000,00</w:t>
            </w:r>
          </w:p>
        </w:tc>
        <w:tc>
          <w:tcPr>
            <w:tcW w:w="900" w:type="dxa"/>
            <w:shd w:val="clear" w:color="auto" w:fill="CBFFCB"/>
          </w:tcPr>
          <w:p w14:paraId="46B442B9" w14:textId="2A70F5F2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F117AA" w:rsidRPr="00F117AA" w14:paraId="209BA1E7" w14:textId="77777777" w:rsidTr="00F117AA">
        <w:tc>
          <w:tcPr>
            <w:tcW w:w="5231" w:type="dxa"/>
            <w:shd w:val="clear" w:color="auto" w:fill="F2F2F2"/>
          </w:tcPr>
          <w:p w14:paraId="048FFB2E" w14:textId="0D9EEB78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22A3D6A0" w14:textId="24BC1830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026D7379" w14:textId="5EF8A8C0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BF3970A" w14:textId="046EBA40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900" w:type="dxa"/>
            <w:shd w:val="clear" w:color="auto" w:fill="F2F2F2"/>
          </w:tcPr>
          <w:p w14:paraId="0AF62950" w14:textId="26EBDD54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117AA" w:rsidRPr="00F117AA" w14:paraId="5F6E3283" w14:textId="77777777" w:rsidTr="00F117AA">
        <w:tc>
          <w:tcPr>
            <w:tcW w:w="5231" w:type="dxa"/>
            <w:shd w:val="clear" w:color="auto" w:fill="F2F2F2"/>
          </w:tcPr>
          <w:p w14:paraId="597AB7A5" w14:textId="2194B205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45 Rashodi za dodatna ulaganja na nefinancijskoj imovini</w:t>
            </w:r>
          </w:p>
        </w:tc>
        <w:tc>
          <w:tcPr>
            <w:tcW w:w="1300" w:type="dxa"/>
            <w:shd w:val="clear" w:color="auto" w:fill="F2F2F2"/>
          </w:tcPr>
          <w:p w14:paraId="53E4160C" w14:textId="607E28E8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702EB3C8" w14:textId="62F423DF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AB3EF4D" w14:textId="4B1108D0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900" w:type="dxa"/>
            <w:shd w:val="clear" w:color="auto" w:fill="F2F2F2"/>
          </w:tcPr>
          <w:p w14:paraId="73F02952" w14:textId="678BF57E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117AA" w14:paraId="09323B0B" w14:textId="77777777" w:rsidTr="00F117AA">
        <w:tc>
          <w:tcPr>
            <w:tcW w:w="5231" w:type="dxa"/>
          </w:tcPr>
          <w:p w14:paraId="53F14830" w14:textId="670FC001" w:rsidR="00F117AA" w:rsidRDefault="00F117AA" w:rsidP="00F117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451 Dodatna ulaganja na građevinskim objektima</w:t>
            </w:r>
          </w:p>
        </w:tc>
        <w:tc>
          <w:tcPr>
            <w:tcW w:w="1300" w:type="dxa"/>
          </w:tcPr>
          <w:p w14:paraId="6A6B3B11" w14:textId="6245CA3E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</w:tcPr>
          <w:p w14:paraId="2EC5EF04" w14:textId="2A6C8B3C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A6F3F3F" w14:textId="2126470E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900" w:type="dxa"/>
          </w:tcPr>
          <w:p w14:paraId="18DA4914" w14:textId="548097C9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117AA" w:rsidRPr="00F117AA" w14:paraId="1092FF10" w14:textId="77777777" w:rsidTr="00F117AA">
        <w:trPr>
          <w:trHeight w:val="540"/>
        </w:trPr>
        <w:tc>
          <w:tcPr>
            <w:tcW w:w="5231" w:type="dxa"/>
            <w:shd w:val="clear" w:color="auto" w:fill="DAE8F2"/>
            <w:vAlign w:val="center"/>
          </w:tcPr>
          <w:p w14:paraId="7AE852AB" w14:textId="77777777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K100403 OPREMANJE OBJEKATA U VLASNIŠTVU OPĆINE</w:t>
            </w:r>
          </w:p>
          <w:p w14:paraId="569515C5" w14:textId="3DB86454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sz w:val="18"/>
                <w:szCs w:val="18"/>
              </w:rPr>
              <w:t>Funkcija 01330 Ostale opće usluge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07112FD" w14:textId="65EDCE3E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sz w:val="18"/>
                <w:szCs w:val="18"/>
              </w:rPr>
              <w:t>155.000,00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CF24760" w14:textId="6F0E17A8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5A93B69" w14:textId="0AAE80E5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sz w:val="18"/>
                <w:szCs w:val="18"/>
              </w:rPr>
              <w:t>155.000,00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78592FFD" w14:textId="63938437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F117AA" w:rsidRPr="00F117AA" w14:paraId="53C76560" w14:textId="77777777" w:rsidTr="00F117AA">
        <w:tc>
          <w:tcPr>
            <w:tcW w:w="5231" w:type="dxa"/>
            <w:shd w:val="clear" w:color="auto" w:fill="CBFFCB"/>
          </w:tcPr>
          <w:p w14:paraId="0F606C05" w14:textId="2388EE3E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011CC6E6" w14:textId="5728763F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sz w:val="16"/>
                <w:szCs w:val="18"/>
              </w:rPr>
              <w:t>155.000,00</w:t>
            </w:r>
          </w:p>
        </w:tc>
        <w:tc>
          <w:tcPr>
            <w:tcW w:w="1300" w:type="dxa"/>
            <w:shd w:val="clear" w:color="auto" w:fill="CBFFCB"/>
          </w:tcPr>
          <w:p w14:paraId="4807192E" w14:textId="464D31CB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35DD952" w14:textId="1A7C0999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sz w:val="16"/>
                <w:szCs w:val="18"/>
              </w:rPr>
              <w:t>155.000,00</w:t>
            </w:r>
          </w:p>
        </w:tc>
        <w:tc>
          <w:tcPr>
            <w:tcW w:w="900" w:type="dxa"/>
            <w:shd w:val="clear" w:color="auto" w:fill="CBFFCB"/>
          </w:tcPr>
          <w:p w14:paraId="5266FB66" w14:textId="2388E5AF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F117AA" w:rsidRPr="00F117AA" w14:paraId="4EA32406" w14:textId="77777777" w:rsidTr="00F117AA">
        <w:tc>
          <w:tcPr>
            <w:tcW w:w="5231" w:type="dxa"/>
            <w:shd w:val="clear" w:color="auto" w:fill="F2F2F2"/>
          </w:tcPr>
          <w:p w14:paraId="7180EEEF" w14:textId="63A9EA92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A5B4D04" w14:textId="0898CE91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1BA69EF2" w14:textId="693936E3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22C7391" w14:textId="52FB94BB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900" w:type="dxa"/>
            <w:shd w:val="clear" w:color="auto" w:fill="F2F2F2"/>
          </w:tcPr>
          <w:p w14:paraId="5E5A70B8" w14:textId="1885A3DA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117AA" w:rsidRPr="00F117AA" w14:paraId="0DF6ACBE" w14:textId="77777777" w:rsidTr="00F117AA">
        <w:tc>
          <w:tcPr>
            <w:tcW w:w="5231" w:type="dxa"/>
            <w:shd w:val="clear" w:color="auto" w:fill="F2F2F2"/>
          </w:tcPr>
          <w:p w14:paraId="7EE3B51E" w14:textId="4B4DA26E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00A84ABF" w14:textId="7C5D32A5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534824D4" w14:textId="1E6CD83C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1B9AFA3" w14:textId="50B025AD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900" w:type="dxa"/>
            <w:shd w:val="clear" w:color="auto" w:fill="F2F2F2"/>
          </w:tcPr>
          <w:p w14:paraId="1B93BE42" w14:textId="10A23A50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117AA" w14:paraId="4E684E5A" w14:textId="77777777" w:rsidTr="00F117AA">
        <w:tc>
          <w:tcPr>
            <w:tcW w:w="5231" w:type="dxa"/>
          </w:tcPr>
          <w:p w14:paraId="1B357D95" w14:textId="1292AA70" w:rsidR="00F117AA" w:rsidRDefault="00F117AA" w:rsidP="00F117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</w:tcPr>
          <w:p w14:paraId="6E1F86EE" w14:textId="1FA15911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</w:tcPr>
          <w:p w14:paraId="4A885571" w14:textId="0BE29481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B42A8FD" w14:textId="0E67DC9A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900" w:type="dxa"/>
          </w:tcPr>
          <w:p w14:paraId="7759E30D" w14:textId="4186BB37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117AA" w:rsidRPr="00F117AA" w14:paraId="1472F8FF" w14:textId="77777777" w:rsidTr="00F117AA">
        <w:tc>
          <w:tcPr>
            <w:tcW w:w="5231" w:type="dxa"/>
            <w:shd w:val="clear" w:color="auto" w:fill="F2F2F2"/>
          </w:tcPr>
          <w:p w14:paraId="4D0599F7" w14:textId="19C70C61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6AF0878C" w14:textId="0432B27E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105.000,00</w:t>
            </w:r>
          </w:p>
        </w:tc>
        <w:tc>
          <w:tcPr>
            <w:tcW w:w="1300" w:type="dxa"/>
            <w:shd w:val="clear" w:color="auto" w:fill="F2F2F2"/>
          </w:tcPr>
          <w:p w14:paraId="288CF880" w14:textId="27F649AA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3261D0B" w14:textId="2E74D9F2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105.000,00</w:t>
            </w:r>
          </w:p>
        </w:tc>
        <w:tc>
          <w:tcPr>
            <w:tcW w:w="900" w:type="dxa"/>
            <w:shd w:val="clear" w:color="auto" w:fill="F2F2F2"/>
          </w:tcPr>
          <w:p w14:paraId="283500F8" w14:textId="53D9F4ED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117AA" w:rsidRPr="00F117AA" w14:paraId="5CE81AF7" w14:textId="77777777" w:rsidTr="00F117AA">
        <w:tc>
          <w:tcPr>
            <w:tcW w:w="5231" w:type="dxa"/>
            <w:shd w:val="clear" w:color="auto" w:fill="F2F2F2"/>
          </w:tcPr>
          <w:p w14:paraId="41D65BDE" w14:textId="4F5F4EAB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578F3BF3" w14:textId="1659E744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105.000,00</w:t>
            </w:r>
          </w:p>
        </w:tc>
        <w:tc>
          <w:tcPr>
            <w:tcW w:w="1300" w:type="dxa"/>
            <w:shd w:val="clear" w:color="auto" w:fill="F2F2F2"/>
          </w:tcPr>
          <w:p w14:paraId="2CFBAD20" w14:textId="1209D9D2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E2D61EA" w14:textId="1EF61705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105.000,00</w:t>
            </w:r>
          </w:p>
        </w:tc>
        <w:tc>
          <w:tcPr>
            <w:tcW w:w="900" w:type="dxa"/>
            <w:shd w:val="clear" w:color="auto" w:fill="F2F2F2"/>
          </w:tcPr>
          <w:p w14:paraId="3E123E2D" w14:textId="61DDEA77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117AA" w14:paraId="3FA3CEEA" w14:textId="77777777" w:rsidTr="00F117AA">
        <w:tc>
          <w:tcPr>
            <w:tcW w:w="5231" w:type="dxa"/>
          </w:tcPr>
          <w:p w14:paraId="298D3798" w14:textId="0A45B995" w:rsidR="00F117AA" w:rsidRDefault="00F117AA" w:rsidP="00F117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 Postrojenja i oprema</w:t>
            </w:r>
          </w:p>
        </w:tc>
        <w:tc>
          <w:tcPr>
            <w:tcW w:w="1300" w:type="dxa"/>
          </w:tcPr>
          <w:p w14:paraId="299A837C" w14:textId="2FED430D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105.000,00</w:t>
            </w:r>
          </w:p>
        </w:tc>
        <w:tc>
          <w:tcPr>
            <w:tcW w:w="1300" w:type="dxa"/>
          </w:tcPr>
          <w:p w14:paraId="27B2E78B" w14:textId="3C320CDC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5697B84" w14:textId="6724242B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105.000,00</w:t>
            </w:r>
          </w:p>
        </w:tc>
        <w:tc>
          <w:tcPr>
            <w:tcW w:w="900" w:type="dxa"/>
          </w:tcPr>
          <w:p w14:paraId="0AB43D64" w14:textId="708C7410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117AA" w:rsidRPr="00F117AA" w14:paraId="2DE2A849" w14:textId="77777777" w:rsidTr="00F117AA">
        <w:trPr>
          <w:trHeight w:val="540"/>
        </w:trPr>
        <w:tc>
          <w:tcPr>
            <w:tcW w:w="5231" w:type="dxa"/>
            <w:shd w:val="clear" w:color="auto" w:fill="DAE8F2"/>
            <w:vAlign w:val="center"/>
          </w:tcPr>
          <w:p w14:paraId="2E12581B" w14:textId="77777777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K100404 IZGRADNJA OBJEKATA</w:t>
            </w:r>
          </w:p>
          <w:p w14:paraId="15545C7D" w14:textId="10CAD542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sz w:val="18"/>
                <w:szCs w:val="18"/>
              </w:rPr>
              <w:t>Funkcija 06200 Razvoj zajednice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06CDABC" w14:textId="50640976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sz w:val="18"/>
                <w:szCs w:val="18"/>
              </w:rPr>
              <w:t>900.000,00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B104865" w14:textId="28CBCE75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sz w:val="18"/>
                <w:szCs w:val="18"/>
              </w:rPr>
              <w:t>-380.000,00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AB62C53" w14:textId="2DBC2922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sz w:val="18"/>
                <w:szCs w:val="18"/>
              </w:rPr>
              <w:t>520.000,00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49CF39A1" w14:textId="2682D3E5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sz w:val="18"/>
                <w:szCs w:val="18"/>
              </w:rPr>
              <w:t>57,78%</w:t>
            </w:r>
          </w:p>
        </w:tc>
      </w:tr>
      <w:tr w:rsidR="00F117AA" w:rsidRPr="00F117AA" w14:paraId="372CF05D" w14:textId="77777777" w:rsidTr="00F117AA">
        <w:tc>
          <w:tcPr>
            <w:tcW w:w="5231" w:type="dxa"/>
            <w:shd w:val="clear" w:color="auto" w:fill="CBFFCB"/>
          </w:tcPr>
          <w:p w14:paraId="6E55D53B" w14:textId="520DFC65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6DE23ACE" w14:textId="7D989C02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sz w:val="16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CBFFCB"/>
          </w:tcPr>
          <w:p w14:paraId="1AF6F324" w14:textId="62A5F974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EDA5AC3" w14:textId="145FB361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sz w:val="16"/>
                <w:szCs w:val="18"/>
              </w:rPr>
              <w:t>100.000,00</w:t>
            </w:r>
          </w:p>
        </w:tc>
        <w:tc>
          <w:tcPr>
            <w:tcW w:w="900" w:type="dxa"/>
            <w:shd w:val="clear" w:color="auto" w:fill="CBFFCB"/>
          </w:tcPr>
          <w:p w14:paraId="69D8A488" w14:textId="36715AB8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F117AA" w:rsidRPr="00F117AA" w14:paraId="6B24DA21" w14:textId="77777777" w:rsidTr="00F117AA">
        <w:tc>
          <w:tcPr>
            <w:tcW w:w="5231" w:type="dxa"/>
            <w:shd w:val="clear" w:color="auto" w:fill="F2F2F2"/>
          </w:tcPr>
          <w:p w14:paraId="1FDCC48A" w14:textId="7FD120D1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736C93CF" w14:textId="14E4E372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276F5673" w14:textId="2BF64716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5544321" w14:textId="2211D316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900" w:type="dxa"/>
            <w:shd w:val="clear" w:color="auto" w:fill="F2F2F2"/>
          </w:tcPr>
          <w:p w14:paraId="3CA04286" w14:textId="20DBC065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117AA" w:rsidRPr="00F117AA" w14:paraId="6513B278" w14:textId="77777777" w:rsidTr="00F117AA">
        <w:tc>
          <w:tcPr>
            <w:tcW w:w="5231" w:type="dxa"/>
            <w:shd w:val="clear" w:color="auto" w:fill="F2F2F2"/>
          </w:tcPr>
          <w:p w14:paraId="4EEB7F68" w14:textId="3FB284D4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3B8394A5" w14:textId="3E9E8DAF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41EA4BF1" w14:textId="63AE5627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47039C3" w14:textId="322BFF5E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900" w:type="dxa"/>
            <w:shd w:val="clear" w:color="auto" w:fill="F2F2F2"/>
          </w:tcPr>
          <w:p w14:paraId="7064C62D" w14:textId="5CF093E3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117AA" w14:paraId="1C45D8CD" w14:textId="77777777" w:rsidTr="00F117AA">
        <w:tc>
          <w:tcPr>
            <w:tcW w:w="5231" w:type="dxa"/>
          </w:tcPr>
          <w:p w14:paraId="7528F4CE" w14:textId="3E9AFB1A" w:rsidR="00F117AA" w:rsidRDefault="00F117AA" w:rsidP="00F117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</w:tcPr>
          <w:p w14:paraId="3F446A3D" w14:textId="5A9FEAFC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</w:tcPr>
          <w:p w14:paraId="3EAC731D" w14:textId="4406BDE2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8C8E7EA" w14:textId="51AF5600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900" w:type="dxa"/>
          </w:tcPr>
          <w:p w14:paraId="4E75E7AE" w14:textId="4E83221B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117AA" w:rsidRPr="00F117AA" w14:paraId="5511DF18" w14:textId="77777777" w:rsidTr="00F117AA">
        <w:tc>
          <w:tcPr>
            <w:tcW w:w="5231" w:type="dxa"/>
            <w:shd w:val="clear" w:color="auto" w:fill="CBFFCB"/>
          </w:tcPr>
          <w:p w14:paraId="6ECCE166" w14:textId="29A8726A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sz w:val="16"/>
                <w:szCs w:val="18"/>
              </w:rPr>
              <w:t>IZVOR 520 Pomoći iz državnog proračuna - EU</w:t>
            </w:r>
          </w:p>
        </w:tc>
        <w:tc>
          <w:tcPr>
            <w:tcW w:w="1300" w:type="dxa"/>
            <w:shd w:val="clear" w:color="auto" w:fill="CBFFCB"/>
          </w:tcPr>
          <w:p w14:paraId="44F00582" w14:textId="3E3A060E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sz w:val="16"/>
                <w:szCs w:val="18"/>
              </w:rPr>
              <w:t>600.000,00</w:t>
            </w:r>
          </w:p>
        </w:tc>
        <w:tc>
          <w:tcPr>
            <w:tcW w:w="1300" w:type="dxa"/>
            <w:shd w:val="clear" w:color="auto" w:fill="CBFFCB"/>
          </w:tcPr>
          <w:p w14:paraId="47102504" w14:textId="53070DBE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sz w:val="16"/>
                <w:szCs w:val="18"/>
              </w:rPr>
              <w:t>-500.000,00</w:t>
            </w:r>
          </w:p>
        </w:tc>
        <w:tc>
          <w:tcPr>
            <w:tcW w:w="1300" w:type="dxa"/>
            <w:shd w:val="clear" w:color="auto" w:fill="CBFFCB"/>
          </w:tcPr>
          <w:p w14:paraId="5168EDA8" w14:textId="50A716E0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sz w:val="16"/>
                <w:szCs w:val="18"/>
              </w:rPr>
              <w:t>100.000,00</w:t>
            </w:r>
          </w:p>
        </w:tc>
        <w:tc>
          <w:tcPr>
            <w:tcW w:w="900" w:type="dxa"/>
            <w:shd w:val="clear" w:color="auto" w:fill="CBFFCB"/>
          </w:tcPr>
          <w:p w14:paraId="417232C1" w14:textId="35257BF2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sz w:val="16"/>
                <w:szCs w:val="18"/>
              </w:rPr>
              <w:t>16,67%</w:t>
            </w:r>
          </w:p>
        </w:tc>
      </w:tr>
      <w:tr w:rsidR="00F117AA" w:rsidRPr="00F117AA" w14:paraId="58682772" w14:textId="77777777" w:rsidTr="00F117AA">
        <w:tc>
          <w:tcPr>
            <w:tcW w:w="5231" w:type="dxa"/>
            <w:shd w:val="clear" w:color="auto" w:fill="F2F2F2"/>
          </w:tcPr>
          <w:p w14:paraId="63605F79" w14:textId="2EBE324E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033B8E03" w14:textId="519CB7C5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600.000,00</w:t>
            </w:r>
          </w:p>
        </w:tc>
        <w:tc>
          <w:tcPr>
            <w:tcW w:w="1300" w:type="dxa"/>
            <w:shd w:val="clear" w:color="auto" w:fill="F2F2F2"/>
          </w:tcPr>
          <w:p w14:paraId="1EC3AF88" w14:textId="0442EDD1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-500.000,00</w:t>
            </w:r>
          </w:p>
        </w:tc>
        <w:tc>
          <w:tcPr>
            <w:tcW w:w="1300" w:type="dxa"/>
            <w:shd w:val="clear" w:color="auto" w:fill="F2F2F2"/>
          </w:tcPr>
          <w:p w14:paraId="5431AEDA" w14:textId="16AA17F6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900" w:type="dxa"/>
            <w:shd w:val="clear" w:color="auto" w:fill="F2F2F2"/>
          </w:tcPr>
          <w:p w14:paraId="110DC5C1" w14:textId="1665F237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16,67%</w:t>
            </w:r>
          </w:p>
        </w:tc>
      </w:tr>
      <w:tr w:rsidR="00F117AA" w:rsidRPr="00F117AA" w14:paraId="6D6C9ABC" w14:textId="77777777" w:rsidTr="00F117AA">
        <w:tc>
          <w:tcPr>
            <w:tcW w:w="5231" w:type="dxa"/>
            <w:shd w:val="clear" w:color="auto" w:fill="F2F2F2"/>
          </w:tcPr>
          <w:p w14:paraId="1EC8DE5D" w14:textId="7A791847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1B076117" w14:textId="12A550E9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600.000,00</w:t>
            </w:r>
          </w:p>
        </w:tc>
        <w:tc>
          <w:tcPr>
            <w:tcW w:w="1300" w:type="dxa"/>
            <w:shd w:val="clear" w:color="auto" w:fill="F2F2F2"/>
          </w:tcPr>
          <w:p w14:paraId="052477E4" w14:textId="6B1DAA85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-500.000,00</w:t>
            </w:r>
          </w:p>
        </w:tc>
        <w:tc>
          <w:tcPr>
            <w:tcW w:w="1300" w:type="dxa"/>
            <w:shd w:val="clear" w:color="auto" w:fill="F2F2F2"/>
          </w:tcPr>
          <w:p w14:paraId="631812B5" w14:textId="6C23B324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900" w:type="dxa"/>
            <w:shd w:val="clear" w:color="auto" w:fill="F2F2F2"/>
          </w:tcPr>
          <w:p w14:paraId="2D92A264" w14:textId="309C4B9D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16,67%</w:t>
            </w:r>
          </w:p>
        </w:tc>
      </w:tr>
      <w:tr w:rsidR="00F117AA" w14:paraId="7A267856" w14:textId="77777777" w:rsidTr="00F117AA">
        <w:tc>
          <w:tcPr>
            <w:tcW w:w="5231" w:type="dxa"/>
          </w:tcPr>
          <w:p w14:paraId="54297AFC" w14:textId="30E36F88" w:rsidR="00F117AA" w:rsidRDefault="00F117AA" w:rsidP="00F117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</w:tcPr>
          <w:p w14:paraId="56600783" w14:textId="203A8AA7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600.000,00</w:t>
            </w:r>
          </w:p>
        </w:tc>
        <w:tc>
          <w:tcPr>
            <w:tcW w:w="1300" w:type="dxa"/>
          </w:tcPr>
          <w:p w14:paraId="3D0D10FF" w14:textId="00E5DEC5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-500.000,00</w:t>
            </w:r>
          </w:p>
        </w:tc>
        <w:tc>
          <w:tcPr>
            <w:tcW w:w="1300" w:type="dxa"/>
          </w:tcPr>
          <w:p w14:paraId="3951C966" w14:textId="0D9FE497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900" w:type="dxa"/>
          </w:tcPr>
          <w:p w14:paraId="11A821D4" w14:textId="4A113119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16,67%</w:t>
            </w:r>
          </w:p>
        </w:tc>
      </w:tr>
      <w:tr w:rsidR="00F117AA" w:rsidRPr="00F117AA" w14:paraId="1506B54F" w14:textId="77777777" w:rsidTr="00F117AA">
        <w:tc>
          <w:tcPr>
            <w:tcW w:w="5231" w:type="dxa"/>
            <w:shd w:val="clear" w:color="auto" w:fill="CBFFCB"/>
          </w:tcPr>
          <w:p w14:paraId="358B6471" w14:textId="3D66658D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sz w:val="16"/>
                <w:szCs w:val="18"/>
              </w:rPr>
              <w:t>IZVOR 710 Prihodi od prodaje nefin. imovine u vlasništvu JLS</w:t>
            </w:r>
          </w:p>
        </w:tc>
        <w:tc>
          <w:tcPr>
            <w:tcW w:w="1300" w:type="dxa"/>
            <w:shd w:val="clear" w:color="auto" w:fill="CBFFCB"/>
          </w:tcPr>
          <w:p w14:paraId="3F99188B" w14:textId="1C52A180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sz w:val="16"/>
                <w:szCs w:val="18"/>
              </w:rPr>
              <w:t>200.000,00</w:t>
            </w:r>
          </w:p>
        </w:tc>
        <w:tc>
          <w:tcPr>
            <w:tcW w:w="1300" w:type="dxa"/>
            <w:shd w:val="clear" w:color="auto" w:fill="CBFFCB"/>
          </w:tcPr>
          <w:p w14:paraId="6F4F7000" w14:textId="290A65B9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sz w:val="16"/>
                <w:szCs w:val="18"/>
              </w:rPr>
              <w:t>120.000,00</w:t>
            </w:r>
          </w:p>
        </w:tc>
        <w:tc>
          <w:tcPr>
            <w:tcW w:w="1300" w:type="dxa"/>
            <w:shd w:val="clear" w:color="auto" w:fill="CBFFCB"/>
          </w:tcPr>
          <w:p w14:paraId="5588923B" w14:textId="0EED22DB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sz w:val="16"/>
                <w:szCs w:val="18"/>
              </w:rPr>
              <w:t>320.000,00</w:t>
            </w:r>
          </w:p>
        </w:tc>
        <w:tc>
          <w:tcPr>
            <w:tcW w:w="900" w:type="dxa"/>
            <w:shd w:val="clear" w:color="auto" w:fill="CBFFCB"/>
          </w:tcPr>
          <w:p w14:paraId="735EC05D" w14:textId="3A5EEB53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sz w:val="16"/>
                <w:szCs w:val="18"/>
              </w:rPr>
              <w:t>160,00%</w:t>
            </w:r>
          </w:p>
        </w:tc>
      </w:tr>
      <w:tr w:rsidR="00F117AA" w:rsidRPr="00F117AA" w14:paraId="777C45BE" w14:textId="77777777" w:rsidTr="00F117AA">
        <w:tc>
          <w:tcPr>
            <w:tcW w:w="5231" w:type="dxa"/>
            <w:shd w:val="clear" w:color="auto" w:fill="F2F2F2"/>
          </w:tcPr>
          <w:p w14:paraId="59491966" w14:textId="758C794A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6460514B" w14:textId="2916020C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200.000,00</w:t>
            </w:r>
          </w:p>
        </w:tc>
        <w:tc>
          <w:tcPr>
            <w:tcW w:w="1300" w:type="dxa"/>
            <w:shd w:val="clear" w:color="auto" w:fill="F2F2F2"/>
          </w:tcPr>
          <w:p w14:paraId="5E1B9205" w14:textId="4C594B11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120.000,00</w:t>
            </w:r>
          </w:p>
        </w:tc>
        <w:tc>
          <w:tcPr>
            <w:tcW w:w="1300" w:type="dxa"/>
            <w:shd w:val="clear" w:color="auto" w:fill="F2F2F2"/>
          </w:tcPr>
          <w:p w14:paraId="62BDB99C" w14:textId="18A1BAAC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320.000,00</w:t>
            </w:r>
          </w:p>
        </w:tc>
        <w:tc>
          <w:tcPr>
            <w:tcW w:w="900" w:type="dxa"/>
            <w:shd w:val="clear" w:color="auto" w:fill="F2F2F2"/>
          </w:tcPr>
          <w:p w14:paraId="23866FD0" w14:textId="0F8316C1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160,00%</w:t>
            </w:r>
          </w:p>
        </w:tc>
      </w:tr>
      <w:tr w:rsidR="00F117AA" w:rsidRPr="00F117AA" w14:paraId="583D2DAA" w14:textId="77777777" w:rsidTr="00F117AA">
        <w:tc>
          <w:tcPr>
            <w:tcW w:w="5231" w:type="dxa"/>
            <w:shd w:val="clear" w:color="auto" w:fill="F2F2F2"/>
          </w:tcPr>
          <w:p w14:paraId="23D12983" w14:textId="3E0DC8D8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2A325784" w14:textId="31DEEA80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200.000,00</w:t>
            </w:r>
          </w:p>
        </w:tc>
        <w:tc>
          <w:tcPr>
            <w:tcW w:w="1300" w:type="dxa"/>
            <w:shd w:val="clear" w:color="auto" w:fill="F2F2F2"/>
          </w:tcPr>
          <w:p w14:paraId="68541D05" w14:textId="4FD6F6C8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120.000,00</w:t>
            </w:r>
          </w:p>
        </w:tc>
        <w:tc>
          <w:tcPr>
            <w:tcW w:w="1300" w:type="dxa"/>
            <w:shd w:val="clear" w:color="auto" w:fill="F2F2F2"/>
          </w:tcPr>
          <w:p w14:paraId="7DEA4040" w14:textId="04C63F09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320.000,00</w:t>
            </w:r>
          </w:p>
        </w:tc>
        <w:tc>
          <w:tcPr>
            <w:tcW w:w="900" w:type="dxa"/>
            <w:shd w:val="clear" w:color="auto" w:fill="F2F2F2"/>
          </w:tcPr>
          <w:p w14:paraId="1EAFC59F" w14:textId="446CF0B8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160,00%</w:t>
            </w:r>
          </w:p>
        </w:tc>
      </w:tr>
      <w:tr w:rsidR="00F117AA" w14:paraId="73352266" w14:textId="77777777" w:rsidTr="00F117AA">
        <w:tc>
          <w:tcPr>
            <w:tcW w:w="5231" w:type="dxa"/>
          </w:tcPr>
          <w:p w14:paraId="5F8A6F5E" w14:textId="5875A9D9" w:rsidR="00F117AA" w:rsidRDefault="00F117AA" w:rsidP="00F117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</w:tcPr>
          <w:p w14:paraId="5CDF5D49" w14:textId="3501E158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200.000,00</w:t>
            </w:r>
          </w:p>
        </w:tc>
        <w:tc>
          <w:tcPr>
            <w:tcW w:w="1300" w:type="dxa"/>
          </w:tcPr>
          <w:p w14:paraId="000AA831" w14:textId="242EBBF2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120.000,00</w:t>
            </w:r>
          </w:p>
        </w:tc>
        <w:tc>
          <w:tcPr>
            <w:tcW w:w="1300" w:type="dxa"/>
          </w:tcPr>
          <w:p w14:paraId="33E31E24" w14:textId="2FECF7A0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320.000,00</w:t>
            </w:r>
          </w:p>
        </w:tc>
        <w:tc>
          <w:tcPr>
            <w:tcW w:w="900" w:type="dxa"/>
          </w:tcPr>
          <w:p w14:paraId="2B0829B7" w14:textId="30E47E42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160,00%</w:t>
            </w:r>
          </w:p>
        </w:tc>
      </w:tr>
      <w:tr w:rsidR="00F117AA" w:rsidRPr="00F117AA" w14:paraId="2AECCC4D" w14:textId="77777777" w:rsidTr="00F117AA">
        <w:trPr>
          <w:trHeight w:val="540"/>
        </w:trPr>
        <w:tc>
          <w:tcPr>
            <w:tcW w:w="5231" w:type="dxa"/>
            <w:shd w:val="clear" w:color="auto" w:fill="DAE8F2"/>
            <w:vAlign w:val="center"/>
          </w:tcPr>
          <w:p w14:paraId="49B59D97" w14:textId="77777777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K100405 REKONSTRUKCIJA I OPREMANJE OBJEKTA JAVNE I DRUŠTVENE NAMJENE ''STARA OPĆINA'' BEBRINA</w:t>
            </w:r>
          </w:p>
          <w:p w14:paraId="098D4BED" w14:textId="576B9201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sz w:val="18"/>
                <w:szCs w:val="18"/>
              </w:rPr>
              <w:t>Funkcija 06200 Razvoj zajednice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CA67ED2" w14:textId="54CD1CA2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sz w:val="18"/>
                <w:szCs w:val="18"/>
              </w:rPr>
              <w:t>2.900.000,00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A5BE8D9" w14:textId="5BD05EBF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sz w:val="18"/>
                <w:szCs w:val="18"/>
              </w:rPr>
              <w:t>200.000,00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300AD43" w14:textId="63CFB4CE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sz w:val="18"/>
                <w:szCs w:val="18"/>
              </w:rPr>
              <w:t>3.100.000,00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2C03DAC7" w14:textId="3258207F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sz w:val="18"/>
                <w:szCs w:val="18"/>
              </w:rPr>
              <w:t>106,90%</w:t>
            </w:r>
          </w:p>
        </w:tc>
      </w:tr>
      <w:tr w:rsidR="00F117AA" w:rsidRPr="00F117AA" w14:paraId="304742D0" w14:textId="77777777" w:rsidTr="00F117AA">
        <w:tc>
          <w:tcPr>
            <w:tcW w:w="5231" w:type="dxa"/>
            <w:shd w:val="clear" w:color="auto" w:fill="CBFFCB"/>
          </w:tcPr>
          <w:p w14:paraId="74BDAD04" w14:textId="38DB03F9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2BA35DAD" w14:textId="45343C33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sz w:val="16"/>
                <w:szCs w:val="18"/>
              </w:rPr>
              <w:t>200.000,00</w:t>
            </w:r>
          </w:p>
        </w:tc>
        <w:tc>
          <w:tcPr>
            <w:tcW w:w="1300" w:type="dxa"/>
            <w:shd w:val="clear" w:color="auto" w:fill="CBFFCB"/>
          </w:tcPr>
          <w:p w14:paraId="354D8CFE" w14:textId="7FF65B12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B26A943" w14:textId="2910CCFB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sz w:val="16"/>
                <w:szCs w:val="18"/>
              </w:rPr>
              <w:t>200.000,00</w:t>
            </w:r>
          </w:p>
        </w:tc>
        <w:tc>
          <w:tcPr>
            <w:tcW w:w="900" w:type="dxa"/>
            <w:shd w:val="clear" w:color="auto" w:fill="CBFFCB"/>
          </w:tcPr>
          <w:p w14:paraId="15386A00" w14:textId="04949460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F117AA" w:rsidRPr="00F117AA" w14:paraId="0C6D5CEF" w14:textId="77777777" w:rsidTr="00F117AA">
        <w:tc>
          <w:tcPr>
            <w:tcW w:w="5231" w:type="dxa"/>
            <w:shd w:val="clear" w:color="auto" w:fill="F2F2F2"/>
          </w:tcPr>
          <w:p w14:paraId="275DC69D" w14:textId="5A92E68F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3993F83" w14:textId="50A3DC75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3926738F" w14:textId="394D4C8C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32C0F2A" w14:textId="657E5ABE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900" w:type="dxa"/>
            <w:shd w:val="clear" w:color="auto" w:fill="F2F2F2"/>
          </w:tcPr>
          <w:p w14:paraId="1C4E8C69" w14:textId="3B6C1A98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117AA" w:rsidRPr="00F117AA" w14:paraId="77E387F4" w14:textId="77777777" w:rsidTr="00F117AA">
        <w:tc>
          <w:tcPr>
            <w:tcW w:w="5231" w:type="dxa"/>
            <w:shd w:val="clear" w:color="auto" w:fill="F2F2F2"/>
          </w:tcPr>
          <w:p w14:paraId="4DA89E7E" w14:textId="6EE39060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58D51420" w14:textId="2B26B314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0171ECFD" w14:textId="06B0D804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A9D65D4" w14:textId="495BCB73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900" w:type="dxa"/>
            <w:shd w:val="clear" w:color="auto" w:fill="F2F2F2"/>
          </w:tcPr>
          <w:p w14:paraId="5358272B" w14:textId="6198C4E1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117AA" w14:paraId="012A33A4" w14:textId="77777777" w:rsidTr="00F117AA">
        <w:tc>
          <w:tcPr>
            <w:tcW w:w="5231" w:type="dxa"/>
          </w:tcPr>
          <w:p w14:paraId="47908B3D" w14:textId="4B0BBF11" w:rsidR="00F117AA" w:rsidRDefault="00F117AA" w:rsidP="00F117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0F3A8685" w14:textId="1CADDAA0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</w:tcPr>
          <w:p w14:paraId="53474A3F" w14:textId="54A8FD32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0F839FC" w14:textId="72065588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900" w:type="dxa"/>
          </w:tcPr>
          <w:p w14:paraId="7DD57659" w14:textId="780C3199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117AA" w:rsidRPr="00F117AA" w14:paraId="302AA33F" w14:textId="77777777" w:rsidTr="00F117AA">
        <w:tc>
          <w:tcPr>
            <w:tcW w:w="5231" w:type="dxa"/>
            <w:shd w:val="clear" w:color="auto" w:fill="F2F2F2"/>
          </w:tcPr>
          <w:p w14:paraId="296ABDCA" w14:textId="6EC56A45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7EFFB590" w14:textId="268AD6B9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32E54495" w14:textId="375C4236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084D7EE" w14:textId="6964E4A3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900" w:type="dxa"/>
            <w:shd w:val="clear" w:color="auto" w:fill="F2F2F2"/>
          </w:tcPr>
          <w:p w14:paraId="235C8A19" w14:textId="5EA424F1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117AA" w:rsidRPr="00F117AA" w14:paraId="5F7ED441" w14:textId="77777777" w:rsidTr="00F117AA">
        <w:tc>
          <w:tcPr>
            <w:tcW w:w="5231" w:type="dxa"/>
            <w:shd w:val="clear" w:color="auto" w:fill="F2F2F2"/>
          </w:tcPr>
          <w:p w14:paraId="6CCE2100" w14:textId="1FA197DC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45 Rashodi za dodatna ulaganja na nefinancijskoj imovini</w:t>
            </w:r>
          </w:p>
        </w:tc>
        <w:tc>
          <w:tcPr>
            <w:tcW w:w="1300" w:type="dxa"/>
            <w:shd w:val="clear" w:color="auto" w:fill="F2F2F2"/>
          </w:tcPr>
          <w:p w14:paraId="3AD4E168" w14:textId="154B8906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13D8158C" w14:textId="0DD46434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3BF4944" w14:textId="2814DB22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900" w:type="dxa"/>
            <w:shd w:val="clear" w:color="auto" w:fill="F2F2F2"/>
          </w:tcPr>
          <w:p w14:paraId="3C6A9264" w14:textId="432782B0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117AA" w14:paraId="4CB64426" w14:textId="77777777" w:rsidTr="00F117AA">
        <w:tc>
          <w:tcPr>
            <w:tcW w:w="5231" w:type="dxa"/>
          </w:tcPr>
          <w:p w14:paraId="1BBA791F" w14:textId="0761323C" w:rsidR="00F117AA" w:rsidRDefault="00F117AA" w:rsidP="00F117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451 Dodatna ulaganja na građevinskim objektima</w:t>
            </w:r>
          </w:p>
        </w:tc>
        <w:tc>
          <w:tcPr>
            <w:tcW w:w="1300" w:type="dxa"/>
          </w:tcPr>
          <w:p w14:paraId="5BC567F6" w14:textId="36D0E5C3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</w:tcPr>
          <w:p w14:paraId="3F323011" w14:textId="070B4C00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36AE501" w14:textId="576F4D87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900" w:type="dxa"/>
          </w:tcPr>
          <w:p w14:paraId="36E00F43" w14:textId="63FE105A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117AA" w:rsidRPr="00F117AA" w14:paraId="19104D7E" w14:textId="77777777" w:rsidTr="00F117AA">
        <w:tc>
          <w:tcPr>
            <w:tcW w:w="5231" w:type="dxa"/>
            <w:shd w:val="clear" w:color="auto" w:fill="CBFFCB"/>
          </w:tcPr>
          <w:p w14:paraId="0700C86B" w14:textId="2179875C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sz w:val="16"/>
                <w:szCs w:val="18"/>
              </w:rPr>
              <w:t>IZVOR 520 Pomoći iz državnog proračuna - EU</w:t>
            </w:r>
          </w:p>
        </w:tc>
        <w:tc>
          <w:tcPr>
            <w:tcW w:w="1300" w:type="dxa"/>
            <w:shd w:val="clear" w:color="auto" w:fill="CBFFCB"/>
          </w:tcPr>
          <w:p w14:paraId="44155968" w14:textId="4E4A8AD2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sz w:val="16"/>
                <w:szCs w:val="18"/>
              </w:rPr>
              <w:t>2.700.000,00</w:t>
            </w:r>
          </w:p>
        </w:tc>
        <w:tc>
          <w:tcPr>
            <w:tcW w:w="1300" w:type="dxa"/>
            <w:shd w:val="clear" w:color="auto" w:fill="CBFFCB"/>
          </w:tcPr>
          <w:p w14:paraId="0213CEE4" w14:textId="1CBC6F2F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sz w:val="16"/>
                <w:szCs w:val="18"/>
              </w:rPr>
              <w:t>200.000,00</w:t>
            </w:r>
          </w:p>
        </w:tc>
        <w:tc>
          <w:tcPr>
            <w:tcW w:w="1300" w:type="dxa"/>
            <w:shd w:val="clear" w:color="auto" w:fill="CBFFCB"/>
          </w:tcPr>
          <w:p w14:paraId="4CF4A7B7" w14:textId="04023033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sz w:val="16"/>
                <w:szCs w:val="18"/>
              </w:rPr>
              <w:t>2.900.000,00</w:t>
            </w:r>
          </w:p>
        </w:tc>
        <w:tc>
          <w:tcPr>
            <w:tcW w:w="900" w:type="dxa"/>
            <w:shd w:val="clear" w:color="auto" w:fill="CBFFCB"/>
          </w:tcPr>
          <w:p w14:paraId="60D2FBBC" w14:textId="62FFCB00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sz w:val="16"/>
                <w:szCs w:val="18"/>
              </w:rPr>
              <w:t>107,41%</w:t>
            </w:r>
          </w:p>
        </w:tc>
      </w:tr>
      <w:tr w:rsidR="00F117AA" w:rsidRPr="00F117AA" w14:paraId="6223F25E" w14:textId="77777777" w:rsidTr="00F117AA">
        <w:tc>
          <w:tcPr>
            <w:tcW w:w="5231" w:type="dxa"/>
            <w:shd w:val="clear" w:color="auto" w:fill="F2F2F2"/>
          </w:tcPr>
          <w:p w14:paraId="19117D9A" w14:textId="1815F291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4F0C4194" w14:textId="1D07662A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2.700.000,00</w:t>
            </w:r>
          </w:p>
        </w:tc>
        <w:tc>
          <w:tcPr>
            <w:tcW w:w="1300" w:type="dxa"/>
            <w:shd w:val="clear" w:color="auto" w:fill="F2F2F2"/>
          </w:tcPr>
          <w:p w14:paraId="243CB34B" w14:textId="3FE729A8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200.000,00</w:t>
            </w:r>
          </w:p>
        </w:tc>
        <w:tc>
          <w:tcPr>
            <w:tcW w:w="1300" w:type="dxa"/>
            <w:shd w:val="clear" w:color="auto" w:fill="F2F2F2"/>
          </w:tcPr>
          <w:p w14:paraId="47B706A2" w14:textId="2235E80D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2.900.000,00</w:t>
            </w:r>
          </w:p>
        </w:tc>
        <w:tc>
          <w:tcPr>
            <w:tcW w:w="900" w:type="dxa"/>
            <w:shd w:val="clear" w:color="auto" w:fill="F2F2F2"/>
          </w:tcPr>
          <w:p w14:paraId="53864C24" w14:textId="09140248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107,41%</w:t>
            </w:r>
          </w:p>
        </w:tc>
      </w:tr>
      <w:tr w:rsidR="00F117AA" w:rsidRPr="00F117AA" w14:paraId="3496BA7E" w14:textId="77777777" w:rsidTr="00F117AA">
        <w:tc>
          <w:tcPr>
            <w:tcW w:w="5231" w:type="dxa"/>
            <w:shd w:val="clear" w:color="auto" w:fill="F2F2F2"/>
          </w:tcPr>
          <w:p w14:paraId="7E86E49E" w14:textId="157D4287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17FD7BFC" w14:textId="016DE4DA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2.250.000,00</w:t>
            </w:r>
          </w:p>
        </w:tc>
        <w:tc>
          <w:tcPr>
            <w:tcW w:w="1300" w:type="dxa"/>
            <w:shd w:val="clear" w:color="auto" w:fill="F2F2F2"/>
          </w:tcPr>
          <w:p w14:paraId="728A2C50" w14:textId="6FF12E53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-1.400.000,00</w:t>
            </w:r>
          </w:p>
        </w:tc>
        <w:tc>
          <w:tcPr>
            <w:tcW w:w="1300" w:type="dxa"/>
            <w:shd w:val="clear" w:color="auto" w:fill="F2F2F2"/>
          </w:tcPr>
          <w:p w14:paraId="39D2FAFD" w14:textId="128B09A9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850.000,00</w:t>
            </w:r>
          </w:p>
        </w:tc>
        <w:tc>
          <w:tcPr>
            <w:tcW w:w="900" w:type="dxa"/>
            <w:shd w:val="clear" w:color="auto" w:fill="F2F2F2"/>
          </w:tcPr>
          <w:p w14:paraId="6DF3948C" w14:textId="7AFE5FCC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37,78%</w:t>
            </w:r>
          </w:p>
        </w:tc>
      </w:tr>
      <w:tr w:rsidR="00F117AA" w14:paraId="5A6665F9" w14:textId="77777777" w:rsidTr="00F117AA">
        <w:tc>
          <w:tcPr>
            <w:tcW w:w="5231" w:type="dxa"/>
          </w:tcPr>
          <w:p w14:paraId="4EB84A1C" w14:textId="2562EDBB" w:rsidR="00F117AA" w:rsidRDefault="00F117AA" w:rsidP="00F117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 Postrojenja i oprema</w:t>
            </w:r>
          </w:p>
        </w:tc>
        <w:tc>
          <w:tcPr>
            <w:tcW w:w="1300" w:type="dxa"/>
          </w:tcPr>
          <w:p w14:paraId="0EFFE53F" w14:textId="5F46E477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2.250.000,00</w:t>
            </w:r>
          </w:p>
        </w:tc>
        <w:tc>
          <w:tcPr>
            <w:tcW w:w="1300" w:type="dxa"/>
          </w:tcPr>
          <w:p w14:paraId="0A0A69E5" w14:textId="3DB798A6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-1.400.000,00</w:t>
            </w:r>
          </w:p>
        </w:tc>
        <w:tc>
          <w:tcPr>
            <w:tcW w:w="1300" w:type="dxa"/>
          </w:tcPr>
          <w:p w14:paraId="4C8D3F05" w14:textId="4767F5F7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850.000,00</w:t>
            </w:r>
          </w:p>
        </w:tc>
        <w:tc>
          <w:tcPr>
            <w:tcW w:w="900" w:type="dxa"/>
          </w:tcPr>
          <w:p w14:paraId="61B791EF" w14:textId="7A53E084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37,78%</w:t>
            </w:r>
          </w:p>
        </w:tc>
      </w:tr>
      <w:tr w:rsidR="00F117AA" w:rsidRPr="00F117AA" w14:paraId="1D9A3C5F" w14:textId="77777777" w:rsidTr="00F117AA">
        <w:tc>
          <w:tcPr>
            <w:tcW w:w="5231" w:type="dxa"/>
            <w:shd w:val="clear" w:color="auto" w:fill="F2F2F2"/>
          </w:tcPr>
          <w:p w14:paraId="401C38B9" w14:textId="410AD4DD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45 Rashodi za dodatna ulaganja na nefinancijskoj imovini</w:t>
            </w:r>
          </w:p>
        </w:tc>
        <w:tc>
          <w:tcPr>
            <w:tcW w:w="1300" w:type="dxa"/>
            <w:shd w:val="clear" w:color="auto" w:fill="F2F2F2"/>
          </w:tcPr>
          <w:p w14:paraId="15B8E4C1" w14:textId="5794FFA5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450.000,00</w:t>
            </w:r>
          </w:p>
        </w:tc>
        <w:tc>
          <w:tcPr>
            <w:tcW w:w="1300" w:type="dxa"/>
            <w:shd w:val="clear" w:color="auto" w:fill="F2F2F2"/>
          </w:tcPr>
          <w:p w14:paraId="712C87E4" w14:textId="0A204339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1.600.000,00</w:t>
            </w:r>
          </w:p>
        </w:tc>
        <w:tc>
          <w:tcPr>
            <w:tcW w:w="1300" w:type="dxa"/>
            <w:shd w:val="clear" w:color="auto" w:fill="F2F2F2"/>
          </w:tcPr>
          <w:p w14:paraId="5466367B" w14:textId="12BF92DD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2.050.000,00</w:t>
            </w:r>
          </w:p>
        </w:tc>
        <w:tc>
          <w:tcPr>
            <w:tcW w:w="900" w:type="dxa"/>
            <w:shd w:val="clear" w:color="auto" w:fill="F2F2F2"/>
          </w:tcPr>
          <w:p w14:paraId="7044E1E0" w14:textId="5A71E1C1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455,56%</w:t>
            </w:r>
          </w:p>
        </w:tc>
      </w:tr>
      <w:tr w:rsidR="00F117AA" w14:paraId="6B69389E" w14:textId="77777777" w:rsidTr="00F117AA">
        <w:tc>
          <w:tcPr>
            <w:tcW w:w="5231" w:type="dxa"/>
          </w:tcPr>
          <w:p w14:paraId="0A4AFACC" w14:textId="3EADF3D8" w:rsidR="00F117AA" w:rsidRDefault="00F117AA" w:rsidP="00F117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451 Dodatna ulaganja na građevinskim objektima</w:t>
            </w:r>
          </w:p>
        </w:tc>
        <w:tc>
          <w:tcPr>
            <w:tcW w:w="1300" w:type="dxa"/>
          </w:tcPr>
          <w:p w14:paraId="79842AFD" w14:textId="3270756B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450.000,00</w:t>
            </w:r>
          </w:p>
        </w:tc>
        <w:tc>
          <w:tcPr>
            <w:tcW w:w="1300" w:type="dxa"/>
          </w:tcPr>
          <w:p w14:paraId="5E7225AB" w14:textId="1F555C72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1.600.000,00</w:t>
            </w:r>
          </w:p>
        </w:tc>
        <w:tc>
          <w:tcPr>
            <w:tcW w:w="1300" w:type="dxa"/>
          </w:tcPr>
          <w:p w14:paraId="5C1BF167" w14:textId="28C83B56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2.050.000,00</w:t>
            </w:r>
          </w:p>
        </w:tc>
        <w:tc>
          <w:tcPr>
            <w:tcW w:w="900" w:type="dxa"/>
          </w:tcPr>
          <w:p w14:paraId="3708E5EB" w14:textId="24991561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455,56%</w:t>
            </w:r>
          </w:p>
        </w:tc>
      </w:tr>
      <w:tr w:rsidR="00F117AA" w:rsidRPr="00F117AA" w14:paraId="7A8D1F40" w14:textId="77777777" w:rsidTr="00F117AA">
        <w:trPr>
          <w:trHeight w:val="540"/>
        </w:trPr>
        <w:tc>
          <w:tcPr>
            <w:tcW w:w="5231" w:type="dxa"/>
            <w:shd w:val="clear" w:color="auto" w:fill="DAE8F2"/>
            <w:vAlign w:val="center"/>
          </w:tcPr>
          <w:p w14:paraId="52F52DEC" w14:textId="77777777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K100406 REKONSTRUKCIJA GRAĐEVINE DVD BANOVCI</w:t>
            </w:r>
          </w:p>
          <w:p w14:paraId="16396164" w14:textId="22EFA57B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sz w:val="18"/>
                <w:szCs w:val="18"/>
              </w:rPr>
              <w:t>Funkcija 06200 Razvoj zajednice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259EAA2" w14:textId="5EAC24FE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sz w:val="18"/>
                <w:szCs w:val="18"/>
              </w:rPr>
              <w:t>500.000,00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E8B1042" w14:textId="0D13FECA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sz w:val="18"/>
                <w:szCs w:val="18"/>
              </w:rPr>
              <w:t>-400.000,00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7FB91C9" w14:textId="53224F0B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sz w:val="18"/>
                <w:szCs w:val="18"/>
              </w:rPr>
              <w:t>100.000,00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0914B5BF" w14:textId="663F33A8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sz w:val="18"/>
                <w:szCs w:val="18"/>
              </w:rPr>
              <w:t>20,00%</w:t>
            </w:r>
          </w:p>
        </w:tc>
      </w:tr>
      <w:tr w:rsidR="00F117AA" w:rsidRPr="00F117AA" w14:paraId="1E86ECC6" w14:textId="77777777" w:rsidTr="00F117AA">
        <w:tc>
          <w:tcPr>
            <w:tcW w:w="5231" w:type="dxa"/>
            <w:shd w:val="clear" w:color="auto" w:fill="CBFFCB"/>
          </w:tcPr>
          <w:p w14:paraId="3C5F20D8" w14:textId="39362320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sz w:val="16"/>
                <w:szCs w:val="18"/>
              </w:rPr>
              <w:t>IZVOR 520 Pomoći iz državnog proračuna - EU</w:t>
            </w:r>
          </w:p>
        </w:tc>
        <w:tc>
          <w:tcPr>
            <w:tcW w:w="1300" w:type="dxa"/>
            <w:shd w:val="clear" w:color="auto" w:fill="CBFFCB"/>
          </w:tcPr>
          <w:p w14:paraId="287BD11E" w14:textId="6CEE4921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sz w:val="16"/>
                <w:szCs w:val="18"/>
              </w:rPr>
              <w:t>500.000,00</w:t>
            </w:r>
          </w:p>
        </w:tc>
        <w:tc>
          <w:tcPr>
            <w:tcW w:w="1300" w:type="dxa"/>
            <w:shd w:val="clear" w:color="auto" w:fill="CBFFCB"/>
          </w:tcPr>
          <w:p w14:paraId="31122CCA" w14:textId="0C787446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sz w:val="16"/>
                <w:szCs w:val="18"/>
              </w:rPr>
              <w:t>-400.000,00</w:t>
            </w:r>
          </w:p>
        </w:tc>
        <w:tc>
          <w:tcPr>
            <w:tcW w:w="1300" w:type="dxa"/>
            <w:shd w:val="clear" w:color="auto" w:fill="CBFFCB"/>
          </w:tcPr>
          <w:p w14:paraId="214D0066" w14:textId="04114985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sz w:val="16"/>
                <w:szCs w:val="18"/>
              </w:rPr>
              <w:t>100.000,00</w:t>
            </w:r>
          </w:p>
        </w:tc>
        <w:tc>
          <w:tcPr>
            <w:tcW w:w="900" w:type="dxa"/>
            <w:shd w:val="clear" w:color="auto" w:fill="CBFFCB"/>
          </w:tcPr>
          <w:p w14:paraId="221519AE" w14:textId="263E2D9D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sz w:val="16"/>
                <w:szCs w:val="18"/>
              </w:rPr>
              <w:t>20,00%</w:t>
            </w:r>
          </w:p>
        </w:tc>
      </w:tr>
      <w:tr w:rsidR="00F117AA" w:rsidRPr="00F117AA" w14:paraId="6739BA8B" w14:textId="77777777" w:rsidTr="00F117AA">
        <w:tc>
          <w:tcPr>
            <w:tcW w:w="5231" w:type="dxa"/>
            <w:shd w:val="clear" w:color="auto" w:fill="F2F2F2"/>
          </w:tcPr>
          <w:p w14:paraId="13411034" w14:textId="2CB643B5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21758EE" w14:textId="67504F18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4BB8B97" w14:textId="0EF72B7B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79E6CD42" w14:textId="3B4BC668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900" w:type="dxa"/>
            <w:shd w:val="clear" w:color="auto" w:fill="F2F2F2"/>
          </w:tcPr>
          <w:p w14:paraId="265D6007" w14:textId="77777777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117AA" w:rsidRPr="00F117AA" w14:paraId="7DC8F57B" w14:textId="77777777" w:rsidTr="00F117AA">
        <w:tc>
          <w:tcPr>
            <w:tcW w:w="5231" w:type="dxa"/>
            <w:shd w:val="clear" w:color="auto" w:fill="F2F2F2"/>
          </w:tcPr>
          <w:p w14:paraId="3123C010" w14:textId="217E786E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438BF563" w14:textId="0BDEDA79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B51AD0E" w14:textId="7F700482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3768E6FA" w14:textId="0769E40B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900" w:type="dxa"/>
            <w:shd w:val="clear" w:color="auto" w:fill="F2F2F2"/>
          </w:tcPr>
          <w:p w14:paraId="4E71C615" w14:textId="77777777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117AA" w14:paraId="21B9C908" w14:textId="77777777" w:rsidTr="00F117AA">
        <w:tc>
          <w:tcPr>
            <w:tcW w:w="5231" w:type="dxa"/>
          </w:tcPr>
          <w:p w14:paraId="37EEF56B" w14:textId="6F620A06" w:rsidR="00F117AA" w:rsidRDefault="00F117AA" w:rsidP="00F117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6549D745" w14:textId="1F278B62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CD46441" w14:textId="4B1AE42D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</w:tcPr>
          <w:p w14:paraId="5B170AEC" w14:textId="61B06751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900" w:type="dxa"/>
          </w:tcPr>
          <w:p w14:paraId="1E0ADC7F" w14:textId="77777777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117AA" w:rsidRPr="00F117AA" w14:paraId="3F728D55" w14:textId="77777777" w:rsidTr="00F117AA">
        <w:tc>
          <w:tcPr>
            <w:tcW w:w="5231" w:type="dxa"/>
            <w:shd w:val="clear" w:color="auto" w:fill="F2F2F2"/>
          </w:tcPr>
          <w:p w14:paraId="30E638C9" w14:textId="28A4BDBD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0B1D458C" w14:textId="530FB68E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500.000,00</w:t>
            </w:r>
          </w:p>
        </w:tc>
        <w:tc>
          <w:tcPr>
            <w:tcW w:w="1300" w:type="dxa"/>
            <w:shd w:val="clear" w:color="auto" w:fill="F2F2F2"/>
          </w:tcPr>
          <w:p w14:paraId="7D01CD1E" w14:textId="1CDB3696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-500.000,00</w:t>
            </w:r>
          </w:p>
        </w:tc>
        <w:tc>
          <w:tcPr>
            <w:tcW w:w="1300" w:type="dxa"/>
            <w:shd w:val="clear" w:color="auto" w:fill="F2F2F2"/>
          </w:tcPr>
          <w:p w14:paraId="4927001E" w14:textId="20C9D988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783C616D" w14:textId="7AAB035B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F117AA" w:rsidRPr="00F117AA" w14:paraId="774F4107" w14:textId="77777777" w:rsidTr="00F117AA">
        <w:tc>
          <w:tcPr>
            <w:tcW w:w="5231" w:type="dxa"/>
            <w:shd w:val="clear" w:color="auto" w:fill="F2F2F2"/>
          </w:tcPr>
          <w:p w14:paraId="23C66E13" w14:textId="367E9331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45 Rashodi za dodatna ulaganja na nefinancijskoj imovini</w:t>
            </w:r>
          </w:p>
        </w:tc>
        <w:tc>
          <w:tcPr>
            <w:tcW w:w="1300" w:type="dxa"/>
            <w:shd w:val="clear" w:color="auto" w:fill="F2F2F2"/>
          </w:tcPr>
          <w:p w14:paraId="0E7986E1" w14:textId="30E19D23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500.000,00</w:t>
            </w:r>
          </w:p>
        </w:tc>
        <w:tc>
          <w:tcPr>
            <w:tcW w:w="1300" w:type="dxa"/>
            <w:shd w:val="clear" w:color="auto" w:fill="F2F2F2"/>
          </w:tcPr>
          <w:p w14:paraId="67380D26" w14:textId="5A56157D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-500.000,00</w:t>
            </w:r>
          </w:p>
        </w:tc>
        <w:tc>
          <w:tcPr>
            <w:tcW w:w="1300" w:type="dxa"/>
            <w:shd w:val="clear" w:color="auto" w:fill="F2F2F2"/>
          </w:tcPr>
          <w:p w14:paraId="6C5D5979" w14:textId="33834B15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543E5BA9" w14:textId="4EE422F8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F117AA" w14:paraId="344C3F76" w14:textId="77777777" w:rsidTr="00F117AA">
        <w:tc>
          <w:tcPr>
            <w:tcW w:w="5231" w:type="dxa"/>
          </w:tcPr>
          <w:p w14:paraId="74772947" w14:textId="6C2B5FB7" w:rsidR="00F117AA" w:rsidRDefault="00F117AA" w:rsidP="00F117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451 Dodatna ulaganja na građevinskim objektima</w:t>
            </w:r>
          </w:p>
        </w:tc>
        <w:tc>
          <w:tcPr>
            <w:tcW w:w="1300" w:type="dxa"/>
          </w:tcPr>
          <w:p w14:paraId="1A776E79" w14:textId="5703E51E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500.000,00</w:t>
            </w:r>
          </w:p>
        </w:tc>
        <w:tc>
          <w:tcPr>
            <w:tcW w:w="1300" w:type="dxa"/>
          </w:tcPr>
          <w:p w14:paraId="72D5DE29" w14:textId="4B7990A1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-500.000,00</w:t>
            </w:r>
          </w:p>
        </w:tc>
        <w:tc>
          <w:tcPr>
            <w:tcW w:w="1300" w:type="dxa"/>
          </w:tcPr>
          <w:p w14:paraId="11B8D2AB" w14:textId="11AE5D70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7A76A2B0" w14:textId="69434935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F117AA" w:rsidRPr="00F117AA" w14:paraId="708C97F5" w14:textId="77777777" w:rsidTr="00F117AA">
        <w:trPr>
          <w:trHeight w:val="540"/>
        </w:trPr>
        <w:tc>
          <w:tcPr>
            <w:tcW w:w="5231" w:type="dxa"/>
            <w:shd w:val="clear" w:color="auto" w:fill="17365D"/>
            <w:vAlign w:val="center"/>
          </w:tcPr>
          <w:p w14:paraId="78C971AF" w14:textId="5CAE7F53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1005 IZGRADNJA I ODRŽAVANJE KOMUNALNE INFRASTRUKTURE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31B49B2" w14:textId="2D576D98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19.535.000,00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28E72D13" w14:textId="0E141CEA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-663.500,00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47B8EB99" w14:textId="34A5F56E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18.871.500,00</w:t>
            </w:r>
          </w:p>
        </w:tc>
        <w:tc>
          <w:tcPr>
            <w:tcW w:w="900" w:type="dxa"/>
            <w:shd w:val="clear" w:color="auto" w:fill="17365D"/>
            <w:vAlign w:val="center"/>
          </w:tcPr>
          <w:p w14:paraId="1C33212E" w14:textId="5DC54E2F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96,60%</w:t>
            </w:r>
          </w:p>
        </w:tc>
      </w:tr>
      <w:tr w:rsidR="00F117AA" w:rsidRPr="00F117AA" w14:paraId="38035DBD" w14:textId="77777777" w:rsidTr="00F117AA">
        <w:trPr>
          <w:trHeight w:val="540"/>
        </w:trPr>
        <w:tc>
          <w:tcPr>
            <w:tcW w:w="5231" w:type="dxa"/>
            <w:shd w:val="clear" w:color="auto" w:fill="DAE8F2"/>
            <w:vAlign w:val="center"/>
          </w:tcPr>
          <w:p w14:paraId="6B15CD45" w14:textId="77777777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sz w:val="18"/>
                <w:szCs w:val="18"/>
              </w:rPr>
              <w:t>AKTIVNOST A100501 TROŠKOVI JAVNE RASVJETE I TEKUĆE ODRŽAVANJE</w:t>
            </w:r>
          </w:p>
          <w:p w14:paraId="5B6677E9" w14:textId="3E70C1BC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sz w:val="18"/>
                <w:szCs w:val="18"/>
              </w:rPr>
              <w:t>Funkcija 01330 Ostale opće usluge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513082E" w14:textId="06C511E8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sz w:val="18"/>
                <w:szCs w:val="18"/>
              </w:rPr>
              <w:t>350.000,00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62D7AB8" w14:textId="514CA522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9C9AC8D" w14:textId="0467D781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sz w:val="18"/>
                <w:szCs w:val="18"/>
              </w:rPr>
              <w:t>380.000,00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28ED708B" w14:textId="1EC334A6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sz w:val="18"/>
                <w:szCs w:val="18"/>
              </w:rPr>
              <w:t>108,57%</w:t>
            </w:r>
          </w:p>
        </w:tc>
      </w:tr>
      <w:tr w:rsidR="00F117AA" w:rsidRPr="00F117AA" w14:paraId="7A31C102" w14:textId="77777777" w:rsidTr="00F117AA">
        <w:tc>
          <w:tcPr>
            <w:tcW w:w="5231" w:type="dxa"/>
            <w:shd w:val="clear" w:color="auto" w:fill="CBFFCB"/>
          </w:tcPr>
          <w:p w14:paraId="79848F7E" w14:textId="61C662CF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sz w:val="16"/>
                <w:szCs w:val="18"/>
              </w:rPr>
              <w:t>IZVOR 410 Komunalna djelatnost</w:t>
            </w:r>
          </w:p>
        </w:tc>
        <w:tc>
          <w:tcPr>
            <w:tcW w:w="1300" w:type="dxa"/>
            <w:shd w:val="clear" w:color="auto" w:fill="CBFFCB"/>
          </w:tcPr>
          <w:p w14:paraId="6D81D5A6" w14:textId="12C98D6C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sz w:val="16"/>
                <w:szCs w:val="18"/>
              </w:rPr>
              <w:t>350.000,00</w:t>
            </w:r>
          </w:p>
        </w:tc>
        <w:tc>
          <w:tcPr>
            <w:tcW w:w="1300" w:type="dxa"/>
            <w:shd w:val="clear" w:color="auto" w:fill="CBFFCB"/>
          </w:tcPr>
          <w:p w14:paraId="28EE2B54" w14:textId="59432320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sz w:val="16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CBFFCB"/>
          </w:tcPr>
          <w:p w14:paraId="54011041" w14:textId="7FA779FB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sz w:val="16"/>
                <w:szCs w:val="18"/>
              </w:rPr>
              <w:t>380.000,00</w:t>
            </w:r>
          </w:p>
        </w:tc>
        <w:tc>
          <w:tcPr>
            <w:tcW w:w="900" w:type="dxa"/>
            <w:shd w:val="clear" w:color="auto" w:fill="CBFFCB"/>
          </w:tcPr>
          <w:p w14:paraId="47D9662E" w14:textId="56FF9FF2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sz w:val="16"/>
                <w:szCs w:val="18"/>
              </w:rPr>
              <w:t>108,57%</w:t>
            </w:r>
          </w:p>
        </w:tc>
      </w:tr>
      <w:tr w:rsidR="00F117AA" w:rsidRPr="00F117AA" w14:paraId="2DF5F9E6" w14:textId="77777777" w:rsidTr="00F117AA">
        <w:tc>
          <w:tcPr>
            <w:tcW w:w="5231" w:type="dxa"/>
            <w:shd w:val="clear" w:color="auto" w:fill="F2F2F2"/>
          </w:tcPr>
          <w:p w14:paraId="371A09C3" w14:textId="5080C81E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CF54FCF" w14:textId="7789FF63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350.000,00</w:t>
            </w:r>
          </w:p>
        </w:tc>
        <w:tc>
          <w:tcPr>
            <w:tcW w:w="1300" w:type="dxa"/>
            <w:shd w:val="clear" w:color="auto" w:fill="F2F2F2"/>
          </w:tcPr>
          <w:p w14:paraId="6A03AD76" w14:textId="041766AA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2A226C0C" w14:textId="10CA383D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380.000,00</w:t>
            </w:r>
          </w:p>
        </w:tc>
        <w:tc>
          <w:tcPr>
            <w:tcW w:w="900" w:type="dxa"/>
            <w:shd w:val="clear" w:color="auto" w:fill="F2F2F2"/>
          </w:tcPr>
          <w:p w14:paraId="0597DC95" w14:textId="38DC43A4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108,57%</w:t>
            </w:r>
          </w:p>
        </w:tc>
      </w:tr>
      <w:tr w:rsidR="00F117AA" w:rsidRPr="00F117AA" w14:paraId="38492E9F" w14:textId="77777777" w:rsidTr="00F117AA">
        <w:tc>
          <w:tcPr>
            <w:tcW w:w="5231" w:type="dxa"/>
            <w:shd w:val="clear" w:color="auto" w:fill="F2F2F2"/>
          </w:tcPr>
          <w:p w14:paraId="225B8868" w14:textId="6A8E5822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2C8CBD3F" w14:textId="71D81067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350.000,00</w:t>
            </w:r>
          </w:p>
        </w:tc>
        <w:tc>
          <w:tcPr>
            <w:tcW w:w="1300" w:type="dxa"/>
            <w:shd w:val="clear" w:color="auto" w:fill="F2F2F2"/>
          </w:tcPr>
          <w:p w14:paraId="2E44EDF5" w14:textId="08FA2985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2569A234" w14:textId="00178E97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380.000,00</w:t>
            </w:r>
          </w:p>
        </w:tc>
        <w:tc>
          <w:tcPr>
            <w:tcW w:w="900" w:type="dxa"/>
            <w:shd w:val="clear" w:color="auto" w:fill="F2F2F2"/>
          </w:tcPr>
          <w:p w14:paraId="60806255" w14:textId="22C5DDF8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108,57%</w:t>
            </w:r>
          </w:p>
        </w:tc>
      </w:tr>
      <w:tr w:rsidR="00F117AA" w14:paraId="55A5148C" w14:textId="77777777" w:rsidTr="00F117AA">
        <w:tc>
          <w:tcPr>
            <w:tcW w:w="5231" w:type="dxa"/>
          </w:tcPr>
          <w:p w14:paraId="3BAE3E38" w14:textId="39123014" w:rsidR="00F117AA" w:rsidRDefault="00F117AA" w:rsidP="00F117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</w:tcPr>
          <w:p w14:paraId="2695BE31" w14:textId="09CB345A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250.000,00</w:t>
            </w:r>
          </w:p>
        </w:tc>
        <w:tc>
          <w:tcPr>
            <w:tcW w:w="1300" w:type="dxa"/>
          </w:tcPr>
          <w:p w14:paraId="59AE1B17" w14:textId="53A4264E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</w:tcPr>
          <w:p w14:paraId="07523187" w14:textId="5B5E4E5C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280.000,00</w:t>
            </w:r>
          </w:p>
        </w:tc>
        <w:tc>
          <w:tcPr>
            <w:tcW w:w="900" w:type="dxa"/>
          </w:tcPr>
          <w:p w14:paraId="7742B84B" w14:textId="4BF0F8F6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112,00%</w:t>
            </w:r>
          </w:p>
        </w:tc>
      </w:tr>
      <w:tr w:rsidR="00F117AA" w14:paraId="3EC6F07D" w14:textId="77777777" w:rsidTr="00F117AA">
        <w:tc>
          <w:tcPr>
            <w:tcW w:w="5231" w:type="dxa"/>
          </w:tcPr>
          <w:p w14:paraId="49F08944" w14:textId="7104B01E" w:rsidR="00F117AA" w:rsidRDefault="00F117AA" w:rsidP="00F117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2BCEC0C8" w14:textId="5BE55E64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</w:tcPr>
          <w:p w14:paraId="35C692A5" w14:textId="096306F6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DF4A38D" w14:textId="370EBCAC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900" w:type="dxa"/>
          </w:tcPr>
          <w:p w14:paraId="4D33295F" w14:textId="4B68D9E4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117AA" w:rsidRPr="00F117AA" w14:paraId="5D55AA25" w14:textId="77777777" w:rsidTr="00F117AA">
        <w:trPr>
          <w:trHeight w:val="540"/>
        </w:trPr>
        <w:tc>
          <w:tcPr>
            <w:tcW w:w="5231" w:type="dxa"/>
            <w:shd w:val="clear" w:color="auto" w:fill="DAE8F2"/>
            <w:vAlign w:val="center"/>
          </w:tcPr>
          <w:p w14:paraId="0929BF97" w14:textId="77777777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sz w:val="18"/>
                <w:szCs w:val="18"/>
              </w:rPr>
              <w:t>AKTIVNOST A100502 ODRŽAVANJE DJEČJIH IGRALIŠTA, NERAZVRSTANIH CESTA, AUTOBUSNIH UGIBALIŠTA, POLJSKIH PUTEVA, JAVNIH POVRŠINA, GROBLJA I KANALSKE MREŽE</w:t>
            </w:r>
          </w:p>
          <w:p w14:paraId="4AD0BA23" w14:textId="21A7B649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sz w:val="18"/>
                <w:szCs w:val="18"/>
              </w:rPr>
              <w:t>Funkcija 06200 Razvoj zajednice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481A289" w14:textId="3A08CB5D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sz w:val="18"/>
                <w:szCs w:val="18"/>
              </w:rPr>
              <w:t>500.000,00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C454919" w14:textId="7E6E7524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9120A11" w14:textId="6E90D56B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sz w:val="18"/>
                <w:szCs w:val="18"/>
              </w:rPr>
              <w:t>500.000,00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5418FAAD" w14:textId="45586714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F117AA" w:rsidRPr="00F117AA" w14:paraId="3A70000E" w14:textId="77777777" w:rsidTr="00F117AA">
        <w:tc>
          <w:tcPr>
            <w:tcW w:w="5231" w:type="dxa"/>
            <w:shd w:val="clear" w:color="auto" w:fill="CBFFCB"/>
          </w:tcPr>
          <w:p w14:paraId="1B4A70FB" w14:textId="75BEF385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11DCFBDE" w14:textId="39913EBC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sz w:val="16"/>
                <w:szCs w:val="18"/>
              </w:rPr>
              <w:t>200.000,00</w:t>
            </w:r>
          </w:p>
        </w:tc>
        <w:tc>
          <w:tcPr>
            <w:tcW w:w="1300" w:type="dxa"/>
            <w:shd w:val="clear" w:color="auto" w:fill="CBFFCB"/>
          </w:tcPr>
          <w:p w14:paraId="65B72D57" w14:textId="1420913C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F535D90" w14:textId="40706398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sz w:val="16"/>
                <w:szCs w:val="18"/>
              </w:rPr>
              <w:t>200.000,00</w:t>
            </w:r>
          </w:p>
        </w:tc>
        <w:tc>
          <w:tcPr>
            <w:tcW w:w="900" w:type="dxa"/>
            <w:shd w:val="clear" w:color="auto" w:fill="CBFFCB"/>
          </w:tcPr>
          <w:p w14:paraId="7C3939EC" w14:textId="32A98BEC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F117AA" w:rsidRPr="00F117AA" w14:paraId="4596A587" w14:textId="77777777" w:rsidTr="00F117AA">
        <w:tc>
          <w:tcPr>
            <w:tcW w:w="5231" w:type="dxa"/>
            <w:shd w:val="clear" w:color="auto" w:fill="F2F2F2"/>
          </w:tcPr>
          <w:p w14:paraId="7A9878AF" w14:textId="3F58FF97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65ADA18" w14:textId="54520BA3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200.000,00</w:t>
            </w:r>
          </w:p>
        </w:tc>
        <w:tc>
          <w:tcPr>
            <w:tcW w:w="1300" w:type="dxa"/>
            <w:shd w:val="clear" w:color="auto" w:fill="F2F2F2"/>
          </w:tcPr>
          <w:p w14:paraId="266DA2C3" w14:textId="6A954680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709D6B9" w14:textId="7BBE97FA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200.000,00</w:t>
            </w:r>
          </w:p>
        </w:tc>
        <w:tc>
          <w:tcPr>
            <w:tcW w:w="900" w:type="dxa"/>
            <w:shd w:val="clear" w:color="auto" w:fill="F2F2F2"/>
          </w:tcPr>
          <w:p w14:paraId="2F7F66C7" w14:textId="59D95F35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117AA" w:rsidRPr="00F117AA" w14:paraId="726E209C" w14:textId="77777777" w:rsidTr="00F117AA">
        <w:tc>
          <w:tcPr>
            <w:tcW w:w="5231" w:type="dxa"/>
            <w:shd w:val="clear" w:color="auto" w:fill="F2F2F2"/>
          </w:tcPr>
          <w:p w14:paraId="0EED253B" w14:textId="05E5E4DB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3AB9FCA9" w14:textId="5F89537D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200.000,00</w:t>
            </w:r>
          </w:p>
        </w:tc>
        <w:tc>
          <w:tcPr>
            <w:tcW w:w="1300" w:type="dxa"/>
            <w:shd w:val="clear" w:color="auto" w:fill="F2F2F2"/>
          </w:tcPr>
          <w:p w14:paraId="0C1EAA07" w14:textId="3254C983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F6D7EBA" w14:textId="79C37E07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200.000,00</w:t>
            </w:r>
          </w:p>
        </w:tc>
        <w:tc>
          <w:tcPr>
            <w:tcW w:w="900" w:type="dxa"/>
            <w:shd w:val="clear" w:color="auto" w:fill="F2F2F2"/>
          </w:tcPr>
          <w:p w14:paraId="76A3512D" w14:textId="5BC6D1C5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117AA" w14:paraId="025DA272" w14:textId="77777777" w:rsidTr="00F117AA">
        <w:tc>
          <w:tcPr>
            <w:tcW w:w="5231" w:type="dxa"/>
          </w:tcPr>
          <w:p w14:paraId="360B311C" w14:textId="5D2D9121" w:rsidR="00F117AA" w:rsidRDefault="00F117AA" w:rsidP="00F117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</w:tcPr>
          <w:p w14:paraId="6667CF1E" w14:textId="38259527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</w:tcPr>
          <w:p w14:paraId="3781AAD5" w14:textId="14D7D4CF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4838DAA" w14:textId="370BC24C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900" w:type="dxa"/>
          </w:tcPr>
          <w:p w14:paraId="45DE75E5" w14:textId="5929A0D2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117AA" w14:paraId="323D4228" w14:textId="77777777" w:rsidTr="00F117AA">
        <w:tc>
          <w:tcPr>
            <w:tcW w:w="5231" w:type="dxa"/>
          </w:tcPr>
          <w:p w14:paraId="0637B3D5" w14:textId="731FD703" w:rsidR="00F117AA" w:rsidRDefault="00F117AA" w:rsidP="00F117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21FAB810" w14:textId="2788902B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150.000,00</w:t>
            </w:r>
          </w:p>
        </w:tc>
        <w:tc>
          <w:tcPr>
            <w:tcW w:w="1300" w:type="dxa"/>
          </w:tcPr>
          <w:p w14:paraId="2A7414CE" w14:textId="3D0F81AF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24EF841" w14:textId="16EEFC08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150.000,00</w:t>
            </w:r>
          </w:p>
        </w:tc>
        <w:tc>
          <w:tcPr>
            <w:tcW w:w="900" w:type="dxa"/>
          </w:tcPr>
          <w:p w14:paraId="6A96B226" w14:textId="69477022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117AA" w:rsidRPr="00F117AA" w14:paraId="57B23FAA" w14:textId="77777777" w:rsidTr="00F117AA">
        <w:tc>
          <w:tcPr>
            <w:tcW w:w="5231" w:type="dxa"/>
            <w:shd w:val="clear" w:color="auto" w:fill="CBFFCB"/>
          </w:tcPr>
          <w:p w14:paraId="1C849F63" w14:textId="6C4141AF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sz w:val="16"/>
                <w:szCs w:val="18"/>
              </w:rPr>
              <w:t>IZVOR 410 Komunalna djelatnost</w:t>
            </w:r>
          </w:p>
        </w:tc>
        <w:tc>
          <w:tcPr>
            <w:tcW w:w="1300" w:type="dxa"/>
            <w:shd w:val="clear" w:color="auto" w:fill="CBFFCB"/>
          </w:tcPr>
          <w:p w14:paraId="26E3611F" w14:textId="1E81CA1E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sz w:val="16"/>
                <w:szCs w:val="18"/>
              </w:rPr>
              <w:t>300.000,00</w:t>
            </w:r>
          </w:p>
        </w:tc>
        <w:tc>
          <w:tcPr>
            <w:tcW w:w="1300" w:type="dxa"/>
            <w:shd w:val="clear" w:color="auto" w:fill="CBFFCB"/>
          </w:tcPr>
          <w:p w14:paraId="7C11B906" w14:textId="743397F8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EF4286B" w14:textId="7A59F256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sz w:val="16"/>
                <w:szCs w:val="18"/>
              </w:rPr>
              <w:t>300.000,00</w:t>
            </w:r>
          </w:p>
        </w:tc>
        <w:tc>
          <w:tcPr>
            <w:tcW w:w="900" w:type="dxa"/>
            <w:shd w:val="clear" w:color="auto" w:fill="CBFFCB"/>
          </w:tcPr>
          <w:p w14:paraId="07BF79D9" w14:textId="67B2C726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F117AA" w:rsidRPr="00F117AA" w14:paraId="087E8530" w14:textId="77777777" w:rsidTr="00F117AA">
        <w:tc>
          <w:tcPr>
            <w:tcW w:w="5231" w:type="dxa"/>
            <w:shd w:val="clear" w:color="auto" w:fill="F2F2F2"/>
          </w:tcPr>
          <w:p w14:paraId="0D06EE50" w14:textId="78C82E7E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DF1385F" w14:textId="32AC907C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300.000,00</w:t>
            </w:r>
          </w:p>
        </w:tc>
        <w:tc>
          <w:tcPr>
            <w:tcW w:w="1300" w:type="dxa"/>
            <w:shd w:val="clear" w:color="auto" w:fill="F2F2F2"/>
          </w:tcPr>
          <w:p w14:paraId="0A0C6F07" w14:textId="212FB080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A0C2335" w14:textId="3D92F4F8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300.000,00</w:t>
            </w:r>
          </w:p>
        </w:tc>
        <w:tc>
          <w:tcPr>
            <w:tcW w:w="900" w:type="dxa"/>
            <w:shd w:val="clear" w:color="auto" w:fill="F2F2F2"/>
          </w:tcPr>
          <w:p w14:paraId="5EAF5C8D" w14:textId="49CC9919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117AA" w:rsidRPr="00F117AA" w14:paraId="3AD68C8A" w14:textId="77777777" w:rsidTr="00F117AA">
        <w:tc>
          <w:tcPr>
            <w:tcW w:w="5231" w:type="dxa"/>
            <w:shd w:val="clear" w:color="auto" w:fill="F2F2F2"/>
          </w:tcPr>
          <w:p w14:paraId="2A600001" w14:textId="53DA5ECD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3FECF63D" w14:textId="7B73C20D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300.000,00</w:t>
            </w:r>
          </w:p>
        </w:tc>
        <w:tc>
          <w:tcPr>
            <w:tcW w:w="1300" w:type="dxa"/>
            <w:shd w:val="clear" w:color="auto" w:fill="F2F2F2"/>
          </w:tcPr>
          <w:p w14:paraId="00AF4DC4" w14:textId="22E855ED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047163E" w14:textId="46351979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300.000,00</w:t>
            </w:r>
          </w:p>
        </w:tc>
        <w:tc>
          <w:tcPr>
            <w:tcW w:w="900" w:type="dxa"/>
            <w:shd w:val="clear" w:color="auto" w:fill="F2F2F2"/>
          </w:tcPr>
          <w:p w14:paraId="222D31A7" w14:textId="7E1F0F85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117AA" w14:paraId="0627CAEC" w14:textId="77777777" w:rsidTr="00F117AA">
        <w:tc>
          <w:tcPr>
            <w:tcW w:w="5231" w:type="dxa"/>
          </w:tcPr>
          <w:p w14:paraId="5EBD80E9" w14:textId="3FA068B8" w:rsidR="00F117AA" w:rsidRDefault="00F117AA" w:rsidP="00F117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2707495B" w14:textId="07DE4266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300.000,00</w:t>
            </w:r>
          </w:p>
        </w:tc>
        <w:tc>
          <w:tcPr>
            <w:tcW w:w="1300" w:type="dxa"/>
          </w:tcPr>
          <w:p w14:paraId="5D95F250" w14:textId="74A5F794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C7DC120" w14:textId="1E17CF45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300.000,00</w:t>
            </w:r>
          </w:p>
        </w:tc>
        <w:tc>
          <w:tcPr>
            <w:tcW w:w="900" w:type="dxa"/>
          </w:tcPr>
          <w:p w14:paraId="5F66CF33" w14:textId="12775021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117AA" w:rsidRPr="00F117AA" w14:paraId="33BFDFF1" w14:textId="77777777" w:rsidTr="00F117AA">
        <w:trPr>
          <w:trHeight w:val="540"/>
        </w:trPr>
        <w:tc>
          <w:tcPr>
            <w:tcW w:w="5231" w:type="dxa"/>
            <w:shd w:val="clear" w:color="auto" w:fill="DAE8F2"/>
            <w:vAlign w:val="center"/>
          </w:tcPr>
          <w:p w14:paraId="67D3712C" w14:textId="77777777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sz w:val="18"/>
                <w:szCs w:val="18"/>
              </w:rPr>
              <w:t>AKTIVNOST A100503 KOMUNALNO REDARSTVO</w:t>
            </w:r>
          </w:p>
          <w:p w14:paraId="54CA2120" w14:textId="35A99BF9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sz w:val="18"/>
                <w:szCs w:val="18"/>
              </w:rPr>
              <w:t>Funkcija 05500 Istraživanje i razvoj: zaštita okoliša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965A3BC" w14:textId="46D16404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B475EB3" w14:textId="69F6CF02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sz w:val="18"/>
                <w:szCs w:val="18"/>
              </w:rPr>
              <w:t>-25.000,00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C08FF72" w14:textId="3C706C99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sz w:val="18"/>
                <w:szCs w:val="18"/>
              </w:rPr>
              <w:t>25.000,00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003CB387" w14:textId="40030080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sz w:val="18"/>
                <w:szCs w:val="18"/>
              </w:rPr>
              <w:t>50,00%</w:t>
            </w:r>
          </w:p>
        </w:tc>
      </w:tr>
      <w:tr w:rsidR="00F117AA" w:rsidRPr="00F117AA" w14:paraId="0F97C2CB" w14:textId="77777777" w:rsidTr="00F117AA">
        <w:tc>
          <w:tcPr>
            <w:tcW w:w="5231" w:type="dxa"/>
            <w:shd w:val="clear" w:color="auto" w:fill="CBFFCB"/>
          </w:tcPr>
          <w:p w14:paraId="75D8D7C4" w14:textId="4C189C12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1ADA7144" w14:textId="67282C76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sz w:val="16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CBFFCB"/>
          </w:tcPr>
          <w:p w14:paraId="4938094E" w14:textId="0B3EA77A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sz w:val="16"/>
                <w:szCs w:val="18"/>
              </w:rPr>
              <w:t>-25.000,00</w:t>
            </w:r>
          </w:p>
        </w:tc>
        <w:tc>
          <w:tcPr>
            <w:tcW w:w="1300" w:type="dxa"/>
            <w:shd w:val="clear" w:color="auto" w:fill="CBFFCB"/>
          </w:tcPr>
          <w:p w14:paraId="05C9D9BE" w14:textId="7DABA96A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sz w:val="16"/>
                <w:szCs w:val="18"/>
              </w:rPr>
              <w:t>25.000,00</w:t>
            </w:r>
          </w:p>
        </w:tc>
        <w:tc>
          <w:tcPr>
            <w:tcW w:w="900" w:type="dxa"/>
            <w:shd w:val="clear" w:color="auto" w:fill="CBFFCB"/>
          </w:tcPr>
          <w:p w14:paraId="2BB310C9" w14:textId="3D8F4D41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sz w:val="16"/>
                <w:szCs w:val="18"/>
              </w:rPr>
              <w:t>50,00%</w:t>
            </w:r>
          </w:p>
        </w:tc>
      </w:tr>
      <w:tr w:rsidR="00F117AA" w:rsidRPr="00F117AA" w14:paraId="763DDC2F" w14:textId="77777777" w:rsidTr="00F117AA">
        <w:tc>
          <w:tcPr>
            <w:tcW w:w="5231" w:type="dxa"/>
            <w:shd w:val="clear" w:color="auto" w:fill="F2F2F2"/>
          </w:tcPr>
          <w:p w14:paraId="3F0E7719" w14:textId="3E34EB37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8FBC9BC" w14:textId="0F306570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5E76E7FE" w14:textId="4EB045F7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-25.000,00</w:t>
            </w:r>
          </w:p>
        </w:tc>
        <w:tc>
          <w:tcPr>
            <w:tcW w:w="1300" w:type="dxa"/>
            <w:shd w:val="clear" w:color="auto" w:fill="F2F2F2"/>
          </w:tcPr>
          <w:p w14:paraId="12AEEC0B" w14:textId="5B78EB1F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900" w:type="dxa"/>
            <w:shd w:val="clear" w:color="auto" w:fill="F2F2F2"/>
          </w:tcPr>
          <w:p w14:paraId="5BA223A2" w14:textId="48E0EEA9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50,00%</w:t>
            </w:r>
          </w:p>
        </w:tc>
      </w:tr>
      <w:tr w:rsidR="00F117AA" w:rsidRPr="00F117AA" w14:paraId="1BBEE67D" w14:textId="77777777" w:rsidTr="00F117AA">
        <w:tc>
          <w:tcPr>
            <w:tcW w:w="5231" w:type="dxa"/>
            <w:shd w:val="clear" w:color="auto" w:fill="F2F2F2"/>
          </w:tcPr>
          <w:p w14:paraId="4F88C537" w14:textId="059D0223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36 Pomoći dane u inozemstvo i unutar opće države</w:t>
            </w:r>
          </w:p>
        </w:tc>
        <w:tc>
          <w:tcPr>
            <w:tcW w:w="1300" w:type="dxa"/>
            <w:shd w:val="clear" w:color="auto" w:fill="F2F2F2"/>
          </w:tcPr>
          <w:p w14:paraId="4D02B27C" w14:textId="73679915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7B862146" w14:textId="6868A673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-25.000,00</w:t>
            </w:r>
          </w:p>
        </w:tc>
        <w:tc>
          <w:tcPr>
            <w:tcW w:w="1300" w:type="dxa"/>
            <w:shd w:val="clear" w:color="auto" w:fill="F2F2F2"/>
          </w:tcPr>
          <w:p w14:paraId="63B77FA6" w14:textId="11C6724E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900" w:type="dxa"/>
            <w:shd w:val="clear" w:color="auto" w:fill="F2F2F2"/>
          </w:tcPr>
          <w:p w14:paraId="11A90203" w14:textId="051BDCBA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50,00%</w:t>
            </w:r>
          </w:p>
        </w:tc>
      </w:tr>
      <w:tr w:rsidR="00F117AA" w14:paraId="1751CC55" w14:textId="77777777" w:rsidTr="00F117AA">
        <w:tc>
          <w:tcPr>
            <w:tcW w:w="5231" w:type="dxa"/>
          </w:tcPr>
          <w:p w14:paraId="1CF4804C" w14:textId="3818A7B4" w:rsidR="00F117AA" w:rsidRDefault="00F117AA" w:rsidP="00F117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363 Pomoći unutar općeg proračuna</w:t>
            </w:r>
          </w:p>
        </w:tc>
        <w:tc>
          <w:tcPr>
            <w:tcW w:w="1300" w:type="dxa"/>
          </w:tcPr>
          <w:p w14:paraId="6AEAAB2A" w14:textId="24E68187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</w:tcPr>
          <w:p w14:paraId="47B55601" w14:textId="3A03E96A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-25.000,00</w:t>
            </w:r>
          </w:p>
        </w:tc>
        <w:tc>
          <w:tcPr>
            <w:tcW w:w="1300" w:type="dxa"/>
          </w:tcPr>
          <w:p w14:paraId="12B145FF" w14:textId="431E6B63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900" w:type="dxa"/>
          </w:tcPr>
          <w:p w14:paraId="35D7151D" w14:textId="010A93AE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50,00%</w:t>
            </w:r>
          </w:p>
        </w:tc>
      </w:tr>
      <w:tr w:rsidR="00F117AA" w:rsidRPr="00F117AA" w14:paraId="1DF8E7E1" w14:textId="77777777" w:rsidTr="00F117AA">
        <w:trPr>
          <w:trHeight w:val="540"/>
        </w:trPr>
        <w:tc>
          <w:tcPr>
            <w:tcW w:w="5231" w:type="dxa"/>
            <w:shd w:val="clear" w:color="auto" w:fill="DAE8F2"/>
            <w:vAlign w:val="center"/>
          </w:tcPr>
          <w:p w14:paraId="03D4C1C2" w14:textId="77777777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K100504 IZGRADNJA JAVNE RASVJETE I DODATNA ULAGANJA</w:t>
            </w:r>
          </w:p>
          <w:p w14:paraId="2D6DCB98" w14:textId="1419E727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sz w:val="18"/>
                <w:szCs w:val="18"/>
              </w:rPr>
              <w:t>Funkcija 06400 Ulična rasvjeta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8284C93" w14:textId="40C57512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sz w:val="18"/>
                <w:szCs w:val="18"/>
              </w:rPr>
              <w:t>1.350.000,00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D0E92BE" w14:textId="72290C54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3208014" w14:textId="2BCAD5B9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sz w:val="18"/>
                <w:szCs w:val="18"/>
              </w:rPr>
              <w:t>1.350.000,00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70DE5F3F" w14:textId="1F75E091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F117AA" w:rsidRPr="00F117AA" w14:paraId="7D436011" w14:textId="77777777" w:rsidTr="00F117AA">
        <w:tc>
          <w:tcPr>
            <w:tcW w:w="5231" w:type="dxa"/>
            <w:shd w:val="clear" w:color="auto" w:fill="CBFFCB"/>
          </w:tcPr>
          <w:p w14:paraId="6DCD5520" w14:textId="1CC96171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7947B046" w14:textId="74ABE9DD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sz w:val="16"/>
                <w:szCs w:val="18"/>
              </w:rPr>
              <w:t>550.000,00</w:t>
            </w:r>
          </w:p>
        </w:tc>
        <w:tc>
          <w:tcPr>
            <w:tcW w:w="1300" w:type="dxa"/>
            <w:shd w:val="clear" w:color="auto" w:fill="CBFFCB"/>
          </w:tcPr>
          <w:p w14:paraId="4E42585A" w14:textId="0237BDDF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2445653" w14:textId="2F7BCDC8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sz w:val="16"/>
                <w:szCs w:val="18"/>
              </w:rPr>
              <w:t>550.000,00</w:t>
            </w:r>
          </w:p>
        </w:tc>
        <w:tc>
          <w:tcPr>
            <w:tcW w:w="900" w:type="dxa"/>
            <w:shd w:val="clear" w:color="auto" w:fill="CBFFCB"/>
          </w:tcPr>
          <w:p w14:paraId="72B0A1FD" w14:textId="3B924D39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F117AA" w:rsidRPr="00F117AA" w14:paraId="304B26F7" w14:textId="77777777" w:rsidTr="00F117AA">
        <w:tc>
          <w:tcPr>
            <w:tcW w:w="5231" w:type="dxa"/>
            <w:shd w:val="clear" w:color="auto" w:fill="F2F2F2"/>
          </w:tcPr>
          <w:p w14:paraId="2C3A7EAF" w14:textId="4E22A2BA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5B1AD823" w14:textId="21C9A0F9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550.000,00</w:t>
            </w:r>
          </w:p>
        </w:tc>
        <w:tc>
          <w:tcPr>
            <w:tcW w:w="1300" w:type="dxa"/>
            <w:shd w:val="clear" w:color="auto" w:fill="F2F2F2"/>
          </w:tcPr>
          <w:p w14:paraId="2FE2AB61" w14:textId="4F313D68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5D57AF6" w14:textId="2F0DAD87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550.000,00</w:t>
            </w:r>
          </w:p>
        </w:tc>
        <w:tc>
          <w:tcPr>
            <w:tcW w:w="900" w:type="dxa"/>
            <w:shd w:val="clear" w:color="auto" w:fill="F2F2F2"/>
          </w:tcPr>
          <w:p w14:paraId="09DAF73A" w14:textId="3AC6D95A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117AA" w:rsidRPr="00F117AA" w14:paraId="27D5C2E4" w14:textId="77777777" w:rsidTr="00F117AA">
        <w:tc>
          <w:tcPr>
            <w:tcW w:w="5231" w:type="dxa"/>
            <w:shd w:val="clear" w:color="auto" w:fill="F2F2F2"/>
          </w:tcPr>
          <w:p w14:paraId="00088947" w14:textId="4EA266B1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62871141" w14:textId="474A612D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400.000,00</w:t>
            </w:r>
          </w:p>
        </w:tc>
        <w:tc>
          <w:tcPr>
            <w:tcW w:w="1300" w:type="dxa"/>
            <w:shd w:val="clear" w:color="auto" w:fill="F2F2F2"/>
          </w:tcPr>
          <w:p w14:paraId="72ADC7BF" w14:textId="0B7EE320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FD4EFC3" w14:textId="1DDC0C0F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400.000,00</w:t>
            </w:r>
          </w:p>
        </w:tc>
        <w:tc>
          <w:tcPr>
            <w:tcW w:w="900" w:type="dxa"/>
            <w:shd w:val="clear" w:color="auto" w:fill="F2F2F2"/>
          </w:tcPr>
          <w:p w14:paraId="76FECB9A" w14:textId="1DC74F3A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117AA" w14:paraId="6942A744" w14:textId="77777777" w:rsidTr="00F117AA">
        <w:tc>
          <w:tcPr>
            <w:tcW w:w="5231" w:type="dxa"/>
          </w:tcPr>
          <w:p w14:paraId="0C4F4A72" w14:textId="3D17BCF6" w:rsidR="00F117AA" w:rsidRDefault="00F117AA" w:rsidP="00F117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</w:tcPr>
          <w:p w14:paraId="58E7ABCA" w14:textId="52B8FA5D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400.000,00</w:t>
            </w:r>
          </w:p>
        </w:tc>
        <w:tc>
          <w:tcPr>
            <w:tcW w:w="1300" w:type="dxa"/>
          </w:tcPr>
          <w:p w14:paraId="4AB63CF3" w14:textId="1D69A930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C4D0494" w14:textId="798C6363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400.000,00</w:t>
            </w:r>
          </w:p>
        </w:tc>
        <w:tc>
          <w:tcPr>
            <w:tcW w:w="900" w:type="dxa"/>
          </w:tcPr>
          <w:p w14:paraId="41B5747D" w14:textId="19CDBBB6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117AA" w:rsidRPr="00F117AA" w14:paraId="36446AA8" w14:textId="77777777" w:rsidTr="00F117AA">
        <w:tc>
          <w:tcPr>
            <w:tcW w:w="5231" w:type="dxa"/>
            <w:shd w:val="clear" w:color="auto" w:fill="F2F2F2"/>
          </w:tcPr>
          <w:p w14:paraId="4DDFA345" w14:textId="79BC7589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45 Rashodi za dodatna ulaganja na nefinancijskoj imovini</w:t>
            </w:r>
          </w:p>
        </w:tc>
        <w:tc>
          <w:tcPr>
            <w:tcW w:w="1300" w:type="dxa"/>
            <w:shd w:val="clear" w:color="auto" w:fill="F2F2F2"/>
          </w:tcPr>
          <w:p w14:paraId="17876429" w14:textId="4DF6060D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150.000,00</w:t>
            </w:r>
          </w:p>
        </w:tc>
        <w:tc>
          <w:tcPr>
            <w:tcW w:w="1300" w:type="dxa"/>
            <w:shd w:val="clear" w:color="auto" w:fill="F2F2F2"/>
          </w:tcPr>
          <w:p w14:paraId="401A476B" w14:textId="7252EF2B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B32BB7F" w14:textId="72AE4BA4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150.000,00</w:t>
            </w:r>
          </w:p>
        </w:tc>
        <w:tc>
          <w:tcPr>
            <w:tcW w:w="900" w:type="dxa"/>
            <w:shd w:val="clear" w:color="auto" w:fill="F2F2F2"/>
          </w:tcPr>
          <w:p w14:paraId="744FD8FD" w14:textId="2398B8B5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117AA" w14:paraId="181E50BA" w14:textId="77777777" w:rsidTr="00F117AA">
        <w:tc>
          <w:tcPr>
            <w:tcW w:w="5231" w:type="dxa"/>
          </w:tcPr>
          <w:p w14:paraId="2B1B2AEF" w14:textId="5E0BB3D4" w:rsidR="00F117AA" w:rsidRDefault="00F117AA" w:rsidP="00F117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451 Dodatna ulaganja na građevinskim objektima</w:t>
            </w:r>
          </w:p>
        </w:tc>
        <w:tc>
          <w:tcPr>
            <w:tcW w:w="1300" w:type="dxa"/>
          </w:tcPr>
          <w:p w14:paraId="4C4ADEBA" w14:textId="01FEB811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150.000,00</w:t>
            </w:r>
          </w:p>
        </w:tc>
        <w:tc>
          <w:tcPr>
            <w:tcW w:w="1300" w:type="dxa"/>
          </w:tcPr>
          <w:p w14:paraId="6F4F5F7B" w14:textId="23E814CE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30EF0B0" w14:textId="1972F842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150.000,00</w:t>
            </w:r>
          </w:p>
        </w:tc>
        <w:tc>
          <w:tcPr>
            <w:tcW w:w="900" w:type="dxa"/>
          </w:tcPr>
          <w:p w14:paraId="7F346547" w14:textId="6AAAC927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117AA" w:rsidRPr="00F117AA" w14:paraId="0DBA3EF1" w14:textId="77777777" w:rsidTr="00F117AA">
        <w:tc>
          <w:tcPr>
            <w:tcW w:w="5231" w:type="dxa"/>
            <w:shd w:val="clear" w:color="auto" w:fill="CBFFCB"/>
          </w:tcPr>
          <w:p w14:paraId="451DDF8D" w14:textId="3D0D693C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sz w:val="16"/>
                <w:szCs w:val="18"/>
              </w:rPr>
              <w:t>IZVOR 410 Komunalna djelatnost</w:t>
            </w:r>
          </w:p>
        </w:tc>
        <w:tc>
          <w:tcPr>
            <w:tcW w:w="1300" w:type="dxa"/>
            <w:shd w:val="clear" w:color="auto" w:fill="CBFFCB"/>
          </w:tcPr>
          <w:p w14:paraId="26160E8C" w14:textId="468AF9CA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sz w:val="16"/>
                <w:szCs w:val="18"/>
              </w:rPr>
              <w:t>400.000,00</w:t>
            </w:r>
          </w:p>
        </w:tc>
        <w:tc>
          <w:tcPr>
            <w:tcW w:w="1300" w:type="dxa"/>
            <w:shd w:val="clear" w:color="auto" w:fill="CBFFCB"/>
          </w:tcPr>
          <w:p w14:paraId="3738E109" w14:textId="5C9D8FCD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C1DD762" w14:textId="23A28803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sz w:val="16"/>
                <w:szCs w:val="18"/>
              </w:rPr>
              <w:t>400.000,00</w:t>
            </w:r>
          </w:p>
        </w:tc>
        <w:tc>
          <w:tcPr>
            <w:tcW w:w="900" w:type="dxa"/>
            <w:shd w:val="clear" w:color="auto" w:fill="CBFFCB"/>
          </w:tcPr>
          <w:p w14:paraId="3FDC9E86" w14:textId="2D489B14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F117AA" w:rsidRPr="00F117AA" w14:paraId="5191A762" w14:textId="77777777" w:rsidTr="00F117AA">
        <w:tc>
          <w:tcPr>
            <w:tcW w:w="5231" w:type="dxa"/>
            <w:shd w:val="clear" w:color="auto" w:fill="F2F2F2"/>
          </w:tcPr>
          <w:p w14:paraId="739D1E32" w14:textId="5BCF497E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6D9C6C75" w14:textId="3A436062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400.000,00</w:t>
            </w:r>
          </w:p>
        </w:tc>
        <w:tc>
          <w:tcPr>
            <w:tcW w:w="1300" w:type="dxa"/>
            <w:shd w:val="clear" w:color="auto" w:fill="F2F2F2"/>
          </w:tcPr>
          <w:p w14:paraId="24F9ADEE" w14:textId="45D561DF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9924CD2" w14:textId="261892C9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400.000,00</w:t>
            </w:r>
          </w:p>
        </w:tc>
        <w:tc>
          <w:tcPr>
            <w:tcW w:w="900" w:type="dxa"/>
            <w:shd w:val="clear" w:color="auto" w:fill="F2F2F2"/>
          </w:tcPr>
          <w:p w14:paraId="1C99C119" w14:textId="17C3FCA4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117AA" w:rsidRPr="00F117AA" w14:paraId="43FC93AF" w14:textId="77777777" w:rsidTr="00F117AA">
        <w:tc>
          <w:tcPr>
            <w:tcW w:w="5231" w:type="dxa"/>
            <w:shd w:val="clear" w:color="auto" w:fill="F2F2F2"/>
          </w:tcPr>
          <w:p w14:paraId="24DBC2E9" w14:textId="4BBA87E6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1DD13CD6" w14:textId="4DFC6EE7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400.000,00</w:t>
            </w:r>
          </w:p>
        </w:tc>
        <w:tc>
          <w:tcPr>
            <w:tcW w:w="1300" w:type="dxa"/>
            <w:shd w:val="clear" w:color="auto" w:fill="F2F2F2"/>
          </w:tcPr>
          <w:p w14:paraId="7F17AF8F" w14:textId="6837606B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AB70EA3" w14:textId="2F7AD42B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400.000,00</w:t>
            </w:r>
          </w:p>
        </w:tc>
        <w:tc>
          <w:tcPr>
            <w:tcW w:w="900" w:type="dxa"/>
            <w:shd w:val="clear" w:color="auto" w:fill="F2F2F2"/>
          </w:tcPr>
          <w:p w14:paraId="6BB96FA2" w14:textId="162A53A9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117AA" w14:paraId="2E664449" w14:textId="77777777" w:rsidTr="00F117AA">
        <w:tc>
          <w:tcPr>
            <w:tcW w:w="5231" w:type="dxa"/>
          </w:tcPr>
          <w:p w14:paraId="76A903B1" w14:textId="2456614A" w:rsidR="00F117AA" w:rsidRDefault="00F117AA" w:rsidP="00F117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</w:tcPr>
          <w:p w14:paraId="4CFFA705" w14:textId="20DF1346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400.000,00</w:t>
            </w:r>
          </w:p>
        </w:tc>
        <w:tc>
          <w:tcPr>
            <w:tcW w:w="1300" w:type="dxa"/>
          </w:tcPr>
          <w:p w14:paraId="06B73F44" w14:textId="28F33188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F02BC04" w14:textId="14C004BA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400.000,00</w:t>
            </w:r>
          </w:p>
        </w:tc>
        <w:tc>
          <w:tcPr>
            <w:tcW w:w="900" w:type="dxa"/>
          </w:tcPr>
          <w:p w14:paraId="66F3B4A6" w14:textId="258210A4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117AA" w:rsidRPr="00F117AA" w14:paraId="0E7BA4B3" w14:textId="77777777" w:rsidTr="00F117AA">
        <w:tc>
          <w:tcPr>
            <w:tcW w:w="5231" w:type="dxa"/>
            <w:shd w:val="clear" w:color="auto" w:fill="CBFFCB"/>
          </w:tcPr>
          <w:p w14:paraId="3EDB8C30" w14:textId="386A1B67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sz w:val="16"/>
                <w:szCs w:val="18"/>
              </w:rPr>
              <w:t>IZVOR 521 Pomoći iz državnog proračuna</w:t>
            </w:r>
          </w:p>
        </w:tc>
        <w:tc>
          <w:tcPr>
            <w:tcW w:w="1300" w:type="dxa"/>
            <w:shd w:val="clear" w:color="auto" w:fill="CBFFCB"/>
          </w:tcPr>
          <w:p w14:paraId="079DEB8D" w14:textId="59AA16FB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sz w:val="16"/>
                <w:szCs w:val="18"/>
              </w:rPr>
              <w:t>400.000,00</w:t>
            </w:r>
          </w:p>
        </w:tc>
        <w:tc>
          <w:tcPr>
            <w:tcW w:w="1300" w:type="dxa"/>
            <w:shd w:val="clear" w:color="auto" w:fill="CBFFCB"/>
          </w:tcPr>
          <w:p w14:paraId="50623918" w14:textId="6D408FD8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3352263" w14:textId="60DB4A8D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sz w:val="16"/>
                <w:szCs w:val="18"/>
              </w:rPr>
              <w:t>400.000,00</w:t>
            </w:r>
          </w:p>
        </w:tc>
        <w:tc>
          <w:tcPr>
            <w:tcW w:w="900" w:type="dxa"/>
            <w:shd w:val="clear" w:color="auto" w:fill="CBFFCB"/>
          </w:tcPr>
          <w:p w14:paraId="0875138C" w14:textId="57C7F171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F117AA" w:rsidRPr="00F117AA" w14:paraId="66B94B1C" w14:textId="77777777" w:rsidTr="00F117AA">
        <w:tc>
          <w:tcPr>
            <w:tcW w:w="5231" w:type="dxa"/>
            <w:shd w:val="clear" w:color="auto" w:fill="F2F2F2"/>
          </w:tcPr>
          <w:p w14:paraId="0150C8D3" w14:textId="6D8367C8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1334FACE" w14:textId="65315219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400.000,00</w:t>
            </w:r>
          </w:p>
        </w:tc>
        <w:tc>
          <w:tcPr>
            <w:tcW w:w="1300" w:type="dxa"/>
            <w:shd w:val="clear" w:color="auto" w:fill="F2F2F2"/>
          </w:tcPr>
          <w:p w14:paraId="7286747F" w14:textId="30277F65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B30124E" w14:textId="764F1842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400.000,00</w:t>
            </w:r>
          </w:p>
        </w:tc>
        <w:tc>
          <w:tcPr>
            <w:tcW w:w="900" w:type="dxa"/>
            <w:shd w:val="clear" w:color="auto" w:fill="F2F2F2"/>
          </w:tcPr>
          <w:p w14:paraId="6E3AF441" w14:textId="5362A29F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117AA" w:rsidRPr="00F117AA" w14:paraId="705A7A78" w14:textId="77777777" w:rsidTr="00F117AA">
        <w:tc>
          <w:tcPr>
            <w:tcW w:w="5231" w:type="dxa"/>
            <w:shd w:val="clear" w:color="auto" w:fill="F2F2F2"/>
          </w:tcPr>
          <w:p w14:paraId="5CA438AB" w14:textId="5A1932F8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231EDA81" w14:textId="13C54B28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400.000,00</w:t>
            </w:r>
          </w:p>
        </w:tc>
        <w:tc>
          <w:tcPr>
            <w:tcW w:w="1300" w:type="dxa"/>
            <w:shd w:val="clear" w:color="auto" w:fill="F2F2F2"/>
          </w:tcPr>
          <w:p w14:paraId="71B14D4B" w14:textId="12E10910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9EF2C8F" w14:textId="5E2561E2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400.000,00</w:t>
            </w:r>
          </w:p>
        </w:tc>
        <w:tc>
          <w:tcPr>
            <w:tcW w:w="900" w:type="dxa"/>
            <w:shd w:val="clear" w:color="auto" w:fill="F2F2F2"/>
          </w:tcPr>
          <w:p w14:paraId="278D3C99" w14:textId="5B290858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117AA" w14:paraId="4D8DE623" w14:textId="77777777" w:rsidTr="00F117AA">
        <w:tc>
          <w:tcPr>
            <w:tcW w:w="5231" w:type="dxa"/>
          </w:tcPr>
          <w:p w14:paraId="2D0A2BC9" w14:textId="57C2A4D5" w:rsidR="00F117AA" w:rsidRDefault="00F117AA" w:rsidP="00F117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</w:tcPr>
          <w:p w14:paraId="7A3E9742" w14:textId="613A5818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400.000,00</w:t>
            </w:r>
          </w:p>
        </w:tc>
        <w:tc>
          <w:tcPr>
            <w:tcW w:w="1300" w:type="dxa"/>
          </w:tcPr>
          <w:p w14:paraId="4E3DA5A1" w14:textId="16526CF5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E07E5A2" w14:textId="732ABD7B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400.000,00</w:t>
            </w:r>
          </w:p>
        </w:tc>
        <w:tc>
          <w:tcPr>
            <w:tcW w:w="900" w:type="dxa"/>
          </w:tcPr>
          <w:p w14:paraId="00015105" w14:textId="49B406A7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117AA" w:rsidRPr="00F117AA" w14:paraId="08C59A25" w14:textId="77777777" w:rsidTr="00F117AA">
        <w:trPr>
          <w:trHeight w:val="540"/>
        </w:trPr>
        <w:tc>
          <w:tcPr>
            <w:tcW w:w="5231" w:type="dxa"/>
            <w:shd w:val="clear" w:color="auto" w:fill="DAE8F2"/>
            <w:vAlign w:val="center"/>
          </w:tcPr>
          <w:p w14:paraId="4FE56FAD" w14:textId="77777777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KAPITALNI PROJEKT K100505 CESTOGRADNJA</w:t>
            </w:r>
          </w:p>
          <w:p w14:paraId="32826CCC" w14:textId="2FFA1185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sz w:val="18"/>
                <w:szCs w:val="18"/>
              </w:rPr>
              <w:t>Funkcija 04510 Cestovni promet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09493DE" w14:textId="277EF4B5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sz w:val="18"/>
                <w:szCs w:val="18"/>
              </w:rPr>
              <w:t>600.000,00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EF9899B" w14:textId="4C7E91FB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620F6F7" w14:textId="2EB315F0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sz w:val="18"/>
                <w:szCs w:val="18"/>
              </w:rPr>
              <w:t>600.000,00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69AF6514" w14:textId="275D642B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F117AA" w:rsidRPr="00F117AA" w14:paraId="0778A2A7" w14:textId="77777777" w:rsidTr="00F117AA">
        <w:tc>
          <w:tcPr>
            <w:tcW w:w="5231" w:type="dxa"/>
            <w:shd w:val="clear" w:color="auto" w:fill="CBFFCB"/>
          </w:tcPr>
          <w:p w14:paraId="503CFE6E" w14:textId="3A049AD0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4EF99A13" w14:textId="5DB3F59A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sz w:val="16"/>
                <w:szCs w:val="18"/>
              </w:rPr>
              <w:t>300.000,00</w:t>
            </w:r>
          </w:p>
        </w:tc>
        <w:tc>
          <w:tcPr>
            <w:tcW w:w="1300" w:type="dxa"/>
            <w:shd w:val="clear" w:color="auto" w:fill="CBFFCB"/>
          </w:tcPr>
          <w:p w14:paraId="5898BC1E" w14:textId="5BE1FF31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675B658" w14:textId="0807EA5F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sz w:val="16"/>
                <w:szCs w:val="18"/>
              </w:rPr>
              <w:t>300.000,00</w:t>
            </w:r>
          </w:p>
        </w:tc>
        <w:tc>
          <w:tcPr>
            <w:tcW w:w="900" w:type="dxa"/>
            <w:shd w:val="clear" w:color="auto" w:fill="CBFFCB"/>
          </w:tcPr>
          <w:p w14:paraId="1CE139F1" w14:textId="32B703BF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F117AA" w:rsidRPr="00F117AA" w14:paraId="01CB57A7" w14:textId="77777777" w:rsidTr="00F117AA">
        <w:tc>
          <w:tcPr>
            <w:tcW w:w="5231" w:type="dxa"/>
            <w:shd w:val="clear" w:color="auto" w:fill="F2F2F2"/>
          </w:tcPr>
          <w:p w14:paraId="0AF51E90" w14:textId="70EE572A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78A230EF" w14:textId="0292DAA1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300.000,00</w:t>
            </w:r>
          </w:p>
        </w:tc>
        <w:tc>
          <w:tcPr>
            <w:tcW w:w="1300" w:type="dxa"/>
            <w:shd w:val="clear" w:color="auto" w:fill="F2F2F2"/>
          </w:tcPr>
          <w:p w14:paraId="013C2AA1" w14:textId="56D9F9F9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C3C01E1" w14:textId="0357BB1A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300.000,00</w:t>
            </w:r>
          </w:p>
        </w:tc>
        <w:tc>
          <w:tcPr>
            <w:tcW w:w="900" w:type="dxa"/>
            <w:shd w:val="clear" w:color="auto" w:fill="F2F2F2"/>
          </w:tcPr>
          <w:p w14:paraId="25211911" w14:textId="57B17F4E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117AA" w:rsidRPr="00F117AA" w14:paraId="134AF4FA" w14:textId="77777777" w:rsidTr="00F117AA">
        <w:tc>
          <w:tcPr>
            <w:tcW w:w="5231" w:type="dxa"/>
            <w:shd w:val="clear" w:color="auto" w:fill="F2F2F2"/>
          </w:tcPr>
          <w:p w14:paraId="5DE2BC87" w14:textId="3DA4DD5B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5E67799B" w14:textId="78CCD149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300.000,00</w:t>
            </w:r>
          </w:p>
        </w:tc>
        <w:tc>
          <w:tcPr>
            <w:tcW w:w="1300" w:type="dxa"/>
            <w:shd w:val="clear" w:color="auto" w:fill="F2F2F2"/>
          </w:tcPr>
          <w:p w14:paraId="42B12519" w14:textId="6485C691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0E8F83D" w14:textId="7B1F9BFD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300.000,00</w:t>
            </w:r>
          </w:p>
        </w:tc>
        <w:tc>
          <w:tcPr>
            <w:tcW w:w="900" w:type="dxa"/>
            <w:shd w:val="clear" w:color="auto" w:fill="F2F2F2"/>
          </w:tcPr>
          <w:p w14:paraId="248812EE" w14:textId="06B027A8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117AA" w14:paraId="5AAA47B5" w14:textId="77777777" w:rsidTr="00F117AA">
        <w:tc>
          <w:tcPr>
            <w:tcW w:w="5231" w:type="dxa"/>
          </w:tcPr>
          <w:p w14:paraId="42B417AA" w14:textId="518DD201" w:rsidR="00F117AA" w:rsidRDefault="00F117AA" w:rsidP="00F117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</w:tcPr>
          <w:p w14:paraId="11FCA71B" w14:textId="48BE55BE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300.000,00</w:t>
            </w:r>
          </w:p>
        </w:tc>
        <w:tc>
          <w:tcPr>
            <w:tcW w:w="1300" w:type="dxa"/>
          </w:tcPr>
          <w:p w14:paraId="24A38230" w14:textId="48EC2AA5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FC63AF0" w14:textId="272CE6DE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300.000,00</w:t>
            </w:r>
          </w:p>
        </w:tc>
        <w:tc>
          <w:tcPr>
            <w:tcW w:w="900" w:type="dxa"/>
          </w:tcPr>
          <w:p w14:paraId="62CFD84F" w14:textId="00A18DD9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117AA" w:rsidRPr="00F117AA" w14:paraId="6A5064B8" w14:textId="77777777" w:rsidTr="00F117AA">
        <w:tc>
          <w:tcPr>
            <w:tcW w:w="5231" w:type="dxa"/>
            <w:shd w:val="clear" w:color="auto" w:fill="CBFFCB"/>
          </w:tcPr>
          <w:p w14:paraId="2528604E" w14:textId="2934E1A7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sz w:val="16"/>
                <w:szCs w:val="18"/>
              </w:rPr>
              <w:t>IZVOR 522 Pomoći iz županijskog proračuna</w:t>
            </w:r>
          </w:p>
        </w:tc>
        <w:tc>
          <w:tcPr>
            <w:tcW w:w="1300" w:type="dxa"/>
            <w:shd w:val="clear" w:color="auto" w:fill="CBFFCB"/>
          </w:tcPr>
          <w:p w14:paraId="19035892" w14:textId="6CC19257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sz w:val="16"/>
                <w:szCs w:val="18"/>
              </w:rPr>
              <w:t>300.000,00</w:t>
            </w:r>
          </w:p>
        </w:tc>
        <w:tc>
          <w:tcPr>
            <w:tcW w:w="1300" w:type="dxa"/>
            <w:shd w:val="clear" w:color="auto" w:fill="CBFFCB"/>
          </w:tcPr>
          <w:p w14:paraId="3069906A" w14:textId="5918092B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CD5EEE6" w14:textId="0A249050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sz w:val="16"/>
                <w:szCs w:val="18"/>
              </w:rPr>
              <w:t>300.000,00</w:t>
            </w:r>
          </w:p>
        </w:tc>
        <w:tc>
          <w:tcPr>
            <w:tcW w:w="900" w:type="dxa"/>
            <w:shd w:val="clear" w:color="auto" w:fill="CBFFCB"/>
          </w:tcPr>
          <w:p w14:paraId="163AD6D5" w14:textId="37C110CC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F117AA" w:rsidRPr="00F117AA" w14:paraId="1F1EC835" w14:textId="77777777" w:rsidTr="00F117AA">
        <w:tc>
          <w:tcPr>
            <w:tcW w:w="5231" w:type="dxa"/>
            <w:shd w:val="clear" w:color="auto" w:fill="F2F2F2"/>
          </w:tcPr>
          <w:p w14:paraId="0265173E" w14:textId="7AF363BB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7B396330" w14:textId="6645EBE6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300.000,00</w:t>
            </w:r>
          </w:p>
        </w:tc>
        <w:tc>
          <w:tcPr>
            <w:tcW w:w="1300" w:type="dxa"/>
            <w:shd w:val="clear" w:color="auto" w:fill="F2F2F2"/>
          </w:tcPr>
          <w:p w14:paraId="639F1516" w14:textId="2377D735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8F8C614" w14:textId="4787E15F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300.000,00</w:t>
            </w:r>
          </w:p>
        </w:tc>
        <w:tc>
          <w:tcPr>
            <w:tcW w:w="900" w:type="dxa"/>
            <w:shd w:val="clear" w:color="auto" w:fill="F2F2F2"/>
          </w:tcPr>
          <w:p w14:paraId="2AD3EC58" w14:textId="42DDE08A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117AA" w:rsidRPr="00F117AA" w14:paraId="728D2C90" w14:textId="77777777" w:rsidTr="00F117AA">
        <w:tc>
          <w:tcPr>
            <w:tcW w:w="5231" w:type="dxa"/>
            <w:shd w:val="clear" w:color="auto" w:fill="F2F2F2"/>
          </w:tcPr>
          <w:p w14:paraId="133BE739" w14:textId="2CF39397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7C222C54" w14:textId="1771C453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300.000,00</w:t>
            </w:r>
          </w:p>
        </w:tc>
        <w:tc>
          <w:tcPr>
            <w:tcW w:w="1300" w:type="dxa"/>
            <w:shd w:val="clear" w:color="auto" w:fill="F2F2F2"/>
          </w:tcPr>
          <w:p w14:paraId="460B7C50" w14:textId="02856E09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1ACF52F" w14:textId="53DB067E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300.000,00</w:t>
            </w:r>
          </w:p>
        </w:tc>
        <w:tc>
          <w:tcPr>
            <w:tcW w:w="900" w:type="dxa"/>
            <w:shd w:val="clear" w:color="auto" w:fill="F2F2F2"/>
          </w:tcPr>
          <w:p w14:paraId="2346EA09" w14:textId="1494E499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117AA" w14:paraId="701EFA09" w14:textId="77777777" w:rsidTr="00F117AA">
        <w:tc>
          <w:tcPr>
            <w:tcW w:w="5231" w:type="dxa"/>
          </w:tcPr>
          <w:p w14:paraId="42F25A82" w14:textId="6F6B30A4" w:rsidR="00F117AA" w:rsidRDefault="00F117AA" w:rsidP="00F117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</w:tcPr>
          <w:p w14:paraId="6686F7EE" w14:textId="7E35E9B4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300.000,00</w:t>
            </w:r>
          </w:p>
        </w:tc>
        <w:tc>
          <w:tcPr>
            <w:tcW w:w="1300" w:type="dxa"/>
          </w:tcPr>
          <w:p w14:paraId="62E242F8" w14:textId="75538E68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D30184F" w14:textId="218B1AE7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300.000,00</w:t>
            </w:r>
          </w:p>
        </w:tc>
        <w:tc>
          <w:tcPr>
            <w:tcW w:w="900" w:type="dxa"/>
          </w:tcPr>
          <w:p w14:paraId="59215DF9" w14:textId="7093D1C7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117AA" w:rsidRPr="00F117AA" w14:paraId="7D288F64" w14:textId="77777777" w:rsidTr="00F117AA">
        <w:trPr>
          <w:trHeight w:val="540"/>
        </w:trPr>
        <w:tc>
          <w:tcPr>
            <w:tcW w:w="5231" w:type="dxa"/>
            <w:shd w:val="clear" w:color="auto" w:fill="DAE8F2"/>
            <w:vAlign w:val="center"/>
          </w:tcPr>
          <w:p w14:paraId="021971DA" w14:textId="77777777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K100506 VODOOPSKRBA</w:t>
            </w:r>
          </w:p>
          <w:p w14:paraId="189A49B5" w14:textId="2531629B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sz w:val="18"/>
                <w:szCs w:val="18"/>
              </w:rPr>
              <w:t>Funkcija 04550 Promet cjevovodima i ostali promet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20A6E1B" w14:textId="72A0A6CE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52EFB58" w14:textId="182C1D28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66D2A6C" w14:textId="6F6745CB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sz w:val="18"/>
                <w:szCs w:val="18"/>
              </w:rPr>
              <w:t>100.000,00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650147B3" w14:textId="67ED7AC6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F117AA" w:rsidRPr="00F117AA" w14:paraId="5A15F639" w14:textId="77777777" w:rsidTr="00F117AA">
        <w:tc>
          <w:tcPr>
            <w:tcW w:w="5231" w:type="dxa"/>
            <w:shd w:val="clear" w:color="auto" w:fill="CBFFCB"/>
          </w:tcPr>
          <w:p w14:paraId="753B6D4F" w14:textId="1793D009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03DD5408" w14:textId="1CA0AF41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sz w:val="16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CBFFCB"/>
          </w:tcPr>
          <w:p w14:paraId="5CED72C6" w14:textId="5B701D1D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C58F4CB" w14:textId="7719CCD4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sz w:val="16"/>
                <w:szCs w:val="18"/>
              </w:rPr>
              <w:t>100.000,00</w:t>
            </w:r>
          </w:p>
        </w:tc>
        <w:tc>
          <w:tcPr>
            <w:tcW w:w="900" w:type="dxa"/>
            <w:shd w:val="clear" w:color="auto" w:fill="CBFFCB"/>
          </w:tcPr>
          <w:p w14:paraId="1BB3C193" w14:textId="33D3E56A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F117AA" w:rsidRPr="00F117AA" w14:paraId="5959399A" w14:textId="77777777" w:rsidTr="00F117AA">
        <w:tc>
          <w:tcPr>
            <w:tcW w:w="5231" w:type="dxa"/>
            <w:shd w:val="clear" w:color="auto" w:fill="F2F2F2"/>
          </w:tcPr>
          <w:p w14:paraId="3989D245" w14:textId="4F03B90A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775482D8" w14:textId="5CDE8448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002C9A40" w14:textId="5F859B37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A262D71" w14:textId="23A07DC0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900" w:type="dxa"/>
            <w:shd w:val="clear" w:color="auto" w:fill="F2F2F2"/>
          </w:tcPr>
          <w:p w14:paraId="35AA17A1" w14:textId="5F04F063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117AA" w:rsidRPr="00F117AA" w14:paraId="41C15C91" w14:textId="77777777" w:rsidTr="00F117AA">
        <w:tc>
          <w:tcPr>
            <w:tcW w:w="5231" w:type="dxa"/>
            <w:shd w:val="clear" w:color="auto" w:fill="F2F2F2"/>
          </w:tcPr>
          <w:p w14:paraId="09901D1B" w14:textId="32090F0D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78B94CA1" w14:textId="2093408A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77BDA2B0" w14:textId="4C1FA74D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11730D9" w14:textId="75622583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900" w:type="dxa"/>
            <w:shd w:val="clear" w:color="auto" w:fill="F2F2F2"/>
          </w:tcPr>
          <w:p w14:paraId="31B9D8DD" w14:textId="51460C0C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117AA" w14:paraId="0A6C9961" w14:textId="77777777" w:rsidTr="00F117AA">
        <w:tc>
          <w:tcPr>
            <w:tcW w:w="5231" w:type="dxa"/>
          </w:tcPr>
          <w:p w14:paraId="158742D2" w14:textId="0344D551" w:rsidR="00F117AA" w:rsidRDefault="00F117AA" w:rsidP="00F117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</w:tcPr>
          <w:p w14:paraId="011B2612" w14:textId="02B824F3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</w:tcPr>
          <w:p w14:paraId="0990215C" w14:textId="6D6E2B4F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95C8F53" w14:textId="36806CE8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900" w:type="dxa"/>
          </w:tcPr>
          <w:p w14:paraId="6EF364BD" w14:textId="77DED22D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117AA" w:rsidRPr="00F117AA" w14:paraId="6723D478" w14:textId="77777777" w:rsidTr="00F117AA">
        <w:trPr>
          <w:trHeight w:val="540"/>
        </w:trPr>
        <w:tc>
          <w:tcPr>
            <w:tcW w:w="5231" w:type="dxa"/>
            <w:shd w:val="clear" w:color="auto" w:fill="DAE8F2"/>
            <w:vAlign w:val="center"/>
          </w:tcPr>
          <w:p w14:paraId="28994631" w14:textId="77777777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K100507 IZGRADNJA DJEČJIH IGRALIŠTA, PARKIRALIŠTA, AUTOBUSNIH UGIBALIŠTA, PJEŠAČKIH STAZA I OSTALIH JAVNIH POVRŠINA</w:t>
            </w:r>
          </w:p>
          <w:p w14:paraId="0152F4E8" w14:textId="1B269574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sz w:val="18"/>
                <w:szCs w:val="18"/>
              </w:rPr>
              <w:t>Funkcija 06200 Razvoj zajednice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68A0919" w14:textId="324039D7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sz w:val="18"/>
                <w:szCs w:val="18"/>
              </w:rPr>
              <w:t>1.160.000,00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88BF35A" w14:textId="64F7B782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C039EE3" w14:textId="0E47DE3B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sz w:val="18"/>
                <w:szCs w:val="18"/>
              </w:rPr>
              <w:t>1.160.000,00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01F3201E" w14:textId="76253567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F117AA" w:rsidRPr="00F117AA" w14:paraId="02D5793C" w14:textId="77777777" w:rsidTr="00F117AA">
        <w:tc>
          <w:tcPr>
            <w:tcW w:w="5231" w:type="dxa"/>
            <w:shd w:val="clear" w:color="auto" w:fill="CBFFCB"/>
          </w:tcPr>
          <w:p w14:paraId="44EAAAC9" w14:textId="529893C4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79A6C532" w14:textId="42699D0C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sz w:val="16"/>
                <w:szCs w:val="18"/>
              </w:rPr>
              <w:t>810.000,00</w:t>
            </w:r>
          </w:p>
        </w:tc>
        <w:tc>
          <w:tcPr>
            <w:tcW w:w="1300" w:type="dxa"/>
            <w:shd w:val="clear" w:color="auto" w:fill="CBFFCB"/>
          </w:tcPr>
          <w:p w14:paraId="0DE809C0" w14:textId="68BAB3D7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9CAC486" w14:textId="5D92412E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sz w:val="16"/>
                <w:szCs w:val="18"/>
              </w:rPr>
              <w:t>810.000,00</w:t>
            </w:r>
          </w:p>
        </w:tc>
        <w:tc>
          <w:tcPr>
            <w:tcW w:w="900" w:type="dxa"/>
            <w:shd w:val="clear" w:color="auto" w:fill="CBFFCB"/>
          </w:tcPr>
          <w:p w14:paraId="12E1FDE2" w14:textId="4EDB6823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F117AA" w:rsidRPr="00F117AA" w14:paraId="470998ED" w14:textId="77777777" w:rsidTr="00F117AA">
        <w:tc>
          <w:tcPr>
            <w:tcW w:w="5231" w:type="dxa"/>
            <w:shd w:val="clear" w:color="auto" w:fill="F2F2F2"/>
          </w:tcPr>
          <w:p w14:paraId="4B8382D6" w14:textId="563C9915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0F3F1819" w14:textId="6DC9A46D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810.000,00</w:t>
            </w:r>
          </w:p>
        </w:tc>
        <w:tc>
          <w:tcPr>
            <w:tcW w:w="1300" w:type="dxa"/>
            <w:shd w:val="clear" w:color="auto" w:fill="F2F2F2"/>
          </w:tcPr>
          <w:p w14:paraId="028C2E15" w14:textId="6BB5D5B8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6D09B8B" w14:textId="39D4D1E1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810.000,00</w:t>
            </w:r>
          </w:p>
        </w:tc>
        <w:tc>
          <w:tcPr>
            <w:tcW w:w="900" w:type="dxa"/>
            <w:shd w:val="clear" w:color="auto" w:fill="F2F2F2"/>
          </w:tcPr>
          <w:p w14:paraId="1BEBFB04" w14:textId="34847D14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117AA" w:rsidRPr="00F117AA" w14:paraId="5DB58065" w14:textId="77777777" w:rsidTr="00F117AA">
        <w:tc>
          <w:tcPr>
            <w:tcW w:w="5231" w:type="dxa"/>
            <w:shd w:val="clear" w:color="auto" w:fill="F2F2F2"/>
          </w:tcPr>
          <w:p w14:paraId="08E0A19D" w14:textId="170B8A52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2CA4B916" w14:textId="30C62749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760.000,00</w:t>
            </w:r>
          </w:p>
        </w:tc>
        <w:tc>
          <w:tcPr>
            <w:tcW w:w="1300" w:type="dxa"/>
            <w:shd w:val="clear" w:color="auto" w:fill="F2F2F2"/>
          </w:tcPr>
          <w:p w14:paraId="465D4B8C" w14:textId="3CDDD78A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4280970" w14:textId="25A28F91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760.000,00</w:t>
            </w:r>
          </w:p>
        </w:tc>
        <w:tc>
          <w:tcPr>
            <w:tcW w:w="900" w:type="dxa"/>
            <w:shd w:val="clear" w:color="auto" w:fill="F2F2F2"/>
          </w:tcPr>
          <w:p w14:paraId="0EFEBD6C" w14:textId="686A7D9F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117AA" w14:paraId="34467171" w14:textId="77777777" w:rsidTr="00F117AA">
        <w:tc>
          <w:tcPr>
            <w:tcW w:w="5231" w:type="dxa"/>
          </w:tcPr>
          <w:p w14:paraId="0D366FC0" w14:textId="0D7AC88E" w:rsidR="00F117AA" w:rsidRDefault="00F117AA" w:rsidP="00F117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</w:tcPr>
          <w:p w14:paraId="7C69DD62" w14:textId="3A6CB485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600.000,00</w:t>
            </w:r>
          </w:p>
        </w:tc>
        <w:tc>
          <w:tcPr>
            <w:tcW w:w="1300" w:type="dxa"/>
          </w:tcPr>
          <w:p w14:paraId="045EE121" w14:textId="77563059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6EF7173" w14:textId="4089C4F6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600.000,00</w:t>
            </w:r>
          </w:p>
        </w:tc>
        <w:tc>
          <w:tcPr>
            <w:tcW w:w="900" w:type="dxa"/>
          </w:tcPr>
          <w:p w14:paraId="6AE02709" w14:textId="0055EA50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117AA" w14:paraId="3A27E02F" w14:textId="77777777" w:rsidTr="00F117AA">
        <w:tc>
          <w:tcPr>
            <w:tcW w:w="5231" w:type="dxa"/>
          </w:tcPr>
          <w:p w14:paraId="296A85B4" w14:textId="26D04E48" w:rsidR="00F117AA" w:rsidRDefault="00F117AA" w:rsidP="00F117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 Postrojenja i oprema</w:t>
            </w:r>
          </w:p>
        </w:tc>
        <w:tc>
          <w:tcPr>
            <w:tcW w:w="1300" w:type="dxa"/>
          </w:tcPr>
          <w:p w14:paraId="769816E4" w14:textId="2057E684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150.000,00</w:t>
            </w:r>
          </w:p>
        </w:tc>
        <w:tc>
          <w:tcPr>
            <w:tcW w:w="1300" w:type="dxa"/>
          </w:tcPr>
          <w:p w14:paraId="43B31420" w14:textId="67331EEE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817EDA9" w14:textId="2F368D85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150.000,00</w:t>
            </w:r>
          </w:p>
        </w:tc>
        <w:tc>
          <w:tcPr>
            <w:tcW w:w="900" w:type="dxa"/>
          </w:tcPr>
          <w:p w14:paraId="590544A9" w14:textId="5ADFE0DC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117AA" w14:paraId="26A6CE65" w14:textId="77777777" w:rsidTr="00F117AA">
        <w:tc>
          <w:tcPr>
            <w:tcW w:w="5231" w:type="dxa"/>
          </w:tcPr>
          <w:p w14:paraId="4E7C2295" w14:textId="6848B5BF" w:rsidR="00F117AA" w:rsidRDefault="00F117AA" w:rsidP="00F117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425 Višegodišnji nasadi i osnovno stado</w:t>
            </w:r>
          </w:p>
        </w:tc>
        <w:tc>
          <w:tcPr>
            <w:tcW w:w="1300" w:type="dxa"/>
          </w:tcPr>
          <w:p w14:paraId="0B477BD5" w14:textId="487152C4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50665BB7" w14:textId="3E80FA6D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1D9644F" w14:textId="7513FD8A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900" w:type="dxa"/>
          </w:tcPr>
          <w:p w14:paraId="0BE9E299" w14:textId="1AF27E16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117AA" w:rsidRPr="00F117AA" w14:paraId="48D71ADF" w14:textId="77777777" w:rsidTr="00F117AA">
        <w:tc>
          <w:tcPr>
            <w:tcW w:w="5231" w:type="dxa"/>
            <w:shd w:val="clear" w:color="auto" w:fill="F2F2F2"/>
          </w:tcPr>
          <w:p w14:paraId="1AA34168" w14:textId="7F2ECB9A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45 Rashodi za dodatna ulaganja na nefinancijskoj imovini</w:t>
            </w:r>
          </w:p>
        </w:tc>
        <w:tc>
          <w:tcPr>
            <w:tcW w:w="1300" w:type="dxa"/>
            <w:shd w:val="clear" w:color="auto" w:fill="F2F2F2"/>
          </w:tcPr>
          <w:p w14:paraId="0410FEB0" w14:textId="4145D70B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1B07597E" w14:textId="2F57A3D4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400E90E" w14:textId="5034C5E5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900" w:type="dxa"/>
            <w:shd w:val="clear" w:color="auto" w:fill="F2F2F2"/>
          </w:tcPr>
          <w:p w14:paraId="31F96CFE" w14:textId="1398BFC8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117AA" w14:paraId="45B7D437" w14:textId="77777777" w:rsidTr="00F117AA">
        <w:tc>
          <w:tcPr>
            <w:tcW w:w="5231" w:type="dxa"/>
          </w:tcPr>
          <w:p w14:paraId="25464088" w14:textId="38552C9B" w:rsidR="00F117AA" w:rsidRDefault="00F117AA" w:rsidP="00F117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451 Dodatna ulaganja na građevinskim objektima</w:t>
            </w:r>
          </w:p>
        </w:tc>
        <w:tc>
          <w:tcPr>
            <w:tcW w:w="1300" w:type="dxa"/>
          </w:tcPr>
          <w:p w14:paraId="132678A0" w14:textId="369CFBFE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</w:tcPr>
          <w:p w14:paraId="45EE5616" w14:textId="3F7C1644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3695A2A" w14:textId="166F0420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900" w:type="dxa"/>
          </w:tcPr>
          <w:p w14:paraId="5BB4E4BB" w14:textId="3BFDF5CC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117AA" w:rsidRPr="00F117AA" w14:paraId="135973B0" w14:textId="77777777" w:rsidTr="00F117AA">
        <w:tc>
          <w:tcPr>
            <w:tcW w:w="5231" w:type="dxa"/>
            <w:shd w:val="clear" w:color="auto" w:fill="CBFFCB"/>
          </w:tcPr>
          <w:p w14:paraId="3094CB38" w14:textId="69B7E460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sz w:val="16"/>
                <w:szCs w:val="18"/>
              </w:rPr>
              <w:t>IZVOR 410 Komunalna djelatnost</w:t>
            </w:r>
          </w:p>
        </w:tc>
        <w:tc>
          <w:tcPr>
            <w:tcW w:w="1300" w:type="dxa"/>
            <w:shd w:val="clear" w:color="auto" w:fill="CBFFCB"/>
          </w:tcPr>
          <w:p w14:paraId="5744DFA9" w14:textId="4EC134FB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sz w:val="16"/>
                <w:szCs w:val="18"/>
              </w:rPr>
              <w:t>150.000,00</w:t>
            </w:r>
          </w:p>
        </w:tc>
        <w:tc>
          <w:tcPr>
            <w:tcW w:w="1300" w:type="dxa"/>
            <w:shd w:val="clear" w:color="auto" w:fill="CBFFCB"/>
          </w:tcPr>
          <w:p w14:paraId="084538B4" w14:textId="651A4F8F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29D10DA" w14:textId="3D6AFAA4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sz w:val="16"/>
                <w:szCs w:val="18"/>
              </w:rPr>
              <w:t>150.000,00</w:t>
            </w:r>
          </w:p>
        </w:tc>
        <w:tc>
          <w:tcPr>
            <w:tcW w:w="900" w:type="dxa"/>
            <w:shd w:val="clear" w:color="auto" w:fill="CBFFCB"/>
          </w:tcPr>
          <w:p w14:paraId="3E9C75A1" w14:textId="4C1E2950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F117AA" w:rsidRPr="00F117AA" w14:paraId="5A120D20" w14:textId="77777777" w:rsidTr="00F117AA">
        <w:tc>
          <w:tcPr>
            <w:tcW w:w="5231" w:type="dxa"/>
            <w:shd w:val="clear" w:color="auto" w:fill="F2F2F2"/>
          </w:tcPr>
          <w:p w14:paraId="0FFBBC35" w14:textId="018E79E4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477001BD" w14:textId="51E6DD91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150.000,00</w:t>
            </w:r>
          </w:p>
        </w:tc>
        <w:tc>
          <w:tcPr>
            <w:tcW w:w="1300" w:type="dxa"/>
            <w:shd w:val="clear" w:color="auto" w:fill="F2F2F2"/>
          </w:tcPr>
          <w:p w14:paraId="2EFF8A40" w14:textId="20CEF74B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C6783E2" w14:textId="3EF1C19A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150.000,00</w:t>
            </w:r>
          </w:p>
        </w:tc>
        <w:tc>
          <w:tcPr>
            <w:tcW w:w="900" w:type="dxa"/>
            <w:shd w:val="clear" w:color="auto" w:fill="F2F2F2"/>
          </w:tcPr>
          <w:p w14:paraId="4A3B2548" w14:textId="5B9D041D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117AA" w:rsidRPr="00F117AA" w14:paraId="5731B879" w14:textId="77777777" w:rsidTr="00F117AA">
        <w:tc>
          <w:tcPr>
            <w:tcW w:w="5231" w:type="dxa"/>
            <w:shd w:val="clear" w:color="auto" w:fill="F2F2F2"/>
          </w:tcPr>
          <w:p w14:paraId="332857DF" w14:textId="297EDBF7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2DBFCC85" w14:textId="02C95CB0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150.000,00</w:t>
            </w:r>
          </w:p>
        </w:tc>
        <w:tc>
          <w:tcPr>
            <w:tcW w:w="1300" w:type="dxa"/>
            <w:shd w:val="clear" w:color="auto" w:fill="F2F2F2"/>
          </w:tcPr>
          <w:p w14:paraId="3215E13C" w14:textId="01F58A22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C6E8940" w14:textId="43C0E4B0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150.000,00</w:t>
            </w:r>
          </w:p>
        </w:tc>
        <w:tc>
          <w:tcPr>
            <w:tcW w:w="900" w:type="dxa"/>
            <w:shd w:val="clear" w:color="auto" w:fill="F2F2F2"/>
          </w:tcPr>
          <w:p w14:paraId="0794168C" w14:textId="5A121676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117AA" w14:paraId="76B89175" w14:textId="77777777" w:rsidTr="00F117AA">
        <w:tc>
          <w:tcPr>
            <w:tcW w:w="5231" w:type="dxa"/>
          </w:tcPr>
          <w:p w14:paraId="2C05105E" w14:textId="21B1302A" w:rsidR="00F117AA" w:rsidRDefault="00F117AA" w:rsidP="00F117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</w:tcPr>
          <w:p w14:paraId="5951B26D" w14:textId="25917C13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120.000,00</w:t>
            </w:r>
          </w:p>
        </w:tc>
        <w:tc>
          <w:tcPr>
            <w:tcW w:w="1300" w:type="dxa"/>
          </w:tcPr>
          <w:p w14:paraId="2E36D5FE" w14:textId="59519CF3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8BC3550" w14:textId="2AFEEB06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120.000,00</w:t>
            </w:r>
          </w:p>
        </w:tc>
        <w:tc>
          <w:tcPr>
            <w:tcW w:w="900" w:type="dxa"/>
          </w:tcPr>
          <w:p w14:paraId="3755EED7" w14:textId="108B095E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117AA" w14:paraId="06C93C2C" w14:textId="77777777" w:rsidTr="00F117AA">
        <w:tc>
          <w:tcPr>
            <w:tcW w:w="5231" w:type="dxa"/>
          </w:tcPr>
          <w:p w14:paraId="79CEF2E9" w14:textId="71162A57" w:rsidR="00F117AA" w:rsidRDefault="00F117AA" w:rsidP="00F117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425 Višegodišnji nasadi i osnovno stado</w:t>
            </w:r>
          </w:p>
        </w:tc>
        <w:tc>
          <w:tcPr>
            <w:tcW w:w="1300" w:type="dxa"/>
          </w:tcPr>
          <w:p w14:paraId="1349C0C5" w14:textId="7A633AF2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</w:tcPr>
          <w:p w14:paraId="0F74FD3E" w14:textId="4BD9531E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623E56E" w14:textId="6B5693D1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900" w:type="dxa"/>
          </w:tcPr>
          <w:p w14:paraId="7A255F62" w14:textId="7371A4AB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117AA" w:rsidRPr="00F117AA" w14:paraId="3B4BC8D5" w14:textId="77777777" w:rsidTr="00F117AA">
        <w:tc>
          <w:tcPr>
            <w:tcW w:w="5231" w:type="dxa"/>
            <w:shd w:val="clear" w:color="auto" w:fill="CBFFCB"/>
          </w:tcPr>
          <w:p w14:paraId="28CA5F7C" w14:textId="65645850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sz w:val="16"/>
                <w:szCs w:val="18"/>
              </w:rPr>
              <w:t>IZVOR 710 Prihodi od prodaje nefin. imovine u vlasništvu JLS</w:t>
            </w:r>
          </w:p>
        </w:tc>
        <w:tc>
          <w:tcPr>
            <w:tcW w:w="1300" w:type="dxa"/>
            <w:shd w:val="clear" w:color="auto" w:fill="CBFFCB"/>
          </w:tcPr>
          <w:p w14:paraId="76BDE751" w14:textId="559CD319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sz w:val="16"/>
                <w:szCs w:val="18"/>
              </w:rPr>
              <w:t>200.000,00</w:t>
            </w:r>
          </w:p>
        </w:tc>
        <w:tc>
          <w:tcPr>
            <w:tcW w:w="1300" w:type="dxa"/>
            <w:shd w:val="clear" w:color="auto" w:fill="CBFFCB"/>
          </w:tcPr>
          <w:p w14:paraId="6E60155E" w14:textId="7C5B3E58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720BC98" w14:textId="5373B51F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sz w:val="16"/>
                <w:szCs w:val="18"/>
              </w:rPr>
              <w:t>200.000,00</w:t>
            </w:r>
          </w:p>
        </w:tc>
        <w:tc>
          <w:tcPr>
            <w:tcW w:w="900" w:type="dxa"/>
            <w:shd w:val="clear" w:color="auto" w:fill="CBFFCB"/>
          </w:tcPr>
          <w:p w14:paraId="3DF00064" w14:textId="18F8498B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F117AA" w:rsidRPr="00F117AA" w14:paraId="2252AB3E" w14:textId="77777777" w:rsidTr="00F117AA">
        <w:tc>
          <w:tcPr>
            <w:tcW w:w="5231" w:type="dxa"/>
            <w:shd w:val="clear" w:color="auto" w:fill="F2F2F2"/>
          </w:tcPr>
          <w:p w14:paraId="69E1DE1D" w14:textId="588021CB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1912FBBE" w14:textId="469D5265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200.000,00</w:t>
            </w:r>
          </w:p>
        </w:tc>
        <w:tc>
          <w:tcPr>
            <w:tcW w:w="1300" w:type="dxa"/>
            <w:shd w:val="clear" w:color="auto" w:fill="F2F2F2"/>
          </w:tcPr>
          <w:p w14:paraId="08506F82" w14:textId="1C6ECAE1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0D28CA5" w14:textId="6169D993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200.000,00</w:t>
            </w:r>
          </w:p>
        </w:tc>
        <w:tc>
          <w:tcPr>
            <w:tcW w:w="900" w:type="dxa"/>
            <w:shd w:val="clear" w:color="auto" w:fill="F2F2F2"/>
          </w:tcPr>
          <w:p w14:paraId="786A552E" w14:textId="34CCD351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117AA" w:rsidRPr="00F117AA" w14:paraId="38C0FAC8" w14:textId="77777777" w:rsidTr="00F117AA">
        <w:tc>
          <w:tcPr>
            <w:tcW w:w="5231" w:type="dxa"/>
            <w:shd w:val="clear" w:color="auto" w:fill="F2F2F2"/>
          </w:tcPr>
          <w:p w14:paraId="498C703B" w14:textId="5E619F79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41 Rashodi za nabavu neproizvedene imovine</w:t>
            </w:r>
          </w:p>
        </w:tc>
        <w:tc>
          <w:tcPr>
            <w:tcW w:w="1300" w:type="dxa"/>
            <w:shd w:val="clear" w:color="auto" w:fill="F2F2F2"/>
          </w:tcPr>
          <w:p w14:paraId="2BBA58BB" w14:textId="622FD679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200.000,00</w:t>
            </w:r>
          </w:p>
        </w:tc>
        <w:tc>
          <w:tcPr>
            <w:tcW w:w="1300" w:type="dxa"/>
            <w:shd w:val="clear" w:color="auto" w:fill="F2F2F2"/>
          </w:tcPr>
          <w:p w14:paraId="26EADAD9" w14:textId="6043C0EA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ADA734D" w14:textId="224CAC7F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200.000,00</w:t>
            </w:r>
          </w:p>
        </w:tc>
        <w:tc>
          <w:tcPr>
            <w:tcW w:w="900" w:type="dxa"/>
            <w:shd w:val="clear" w:color="auto" w:fill="F2F2F2"/>
          </w:tcPr>
          <w:p w14:paraId="49861ADA" w14:textId="728255A8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117AA" w14:paraId="6DA2C138" w14:textId="77777777" w:rsidTr="00F117AA">
        <w:tc>
          <w:tcPr>
            <w:tcW w:w="5231" w:type="dxa"/>
          </w:tcPr>
          <w:p w14:paraId="7A6CDBE1" w14:textId="17DB80BA" w:rsidR="00F117AA" w:rsidRDefault="00F117AA" w:rsidP="00F117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411 Materijalna imovina - prirodna bogatstva</w:t>
            </w:r>
          </w:p>
        </w:tc>
        <w:tc>
          <w:tcPr>
            <w:tcW w:w="1300" w:type="dxa"/>
          </w:tcPr>
          <w:p w14:paraId="3D3C515B" w14:textId="5AE60AF4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200.000,00</w:t>
            </w:r>
          </w:p>
        </w:tc>
        <w:tc>
          <w:tcPr>
            <w:tcW w:w="1300" w:type="dxa"/>
          </w:tcPr>
          <w:p w14:paraId="4E09EB65" w14:textId="463F1300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D986BA3" w14:textId="7CC8B11A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200.000,00</w:t>
            </w:r>
          </w:p>
        </w:tc>
        <w:tc>
          <w:tcPr>
            <w:tcW w:w="900" w:type="dxa"/>
          </w:tcPr>
          <w:p w14:paraId="0B664647" w14:textId="3A3F24F0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117AA" w:rsidRPr="00F117AA" w14:paraId="6C4DE347" w14:textId="77777777" w:rsidTr="00F117AA">
        <w:trPr>
          <w:trHeight w:val="540"/>
        </w:trPr>
        <w:tc>
          <w:tcPr>
            <w:tcW w:w="5231" w:type="dxa"/>
            <w:shd w:val="clear" w:color="auto" w:fill="DAE8F2"/>
            <w:vAlign w:val="center"/>
          </w:tcPr>
          <w:p w14:paraId="5B0D0224" w14:textId="77777777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K100509 REKONSTRUKCIJA DVA TRAKTORSKA PUTA U ŠUMSKE CESTE</w:t>
            </w:r>
          </w:p>
          <w:p w14:paraId="3FD4E815" w14:textId="1D181086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sz w:val="18"/>
                <w:szCs w:val="18"/>
              </w:rPr>
              <w:t>Funkcija 04510 Cestovni promet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5D8424C" w14:textId="3F3EAF4F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sz w:val="18"/>
                <w:szCs w:val="18"/>
              </w:rPr>
              <w:t>7.500.000,00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4744131" w14:textId="62D8403D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sz w:val="18"/>
                <w:szCs w:val="18"/>
              </w:rPr>
              <w:t>-1.500.000,00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AF5B7A2" w14:textId="1D255C7F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sz w:val="18"/>
                <w:szCs w:val="18"/>
              </w:rPr>
              <w:t>6.000.000,00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6F92C2F3" w14:textId="3D5A4309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sz w:val="18"/>
                <w:szCs w:val="18"/>
              </w:rPr>
              <w:t>80,00%</w:t>
            </w:r>
          </w:p>
        </w:tc>
      </w:tr>
      <w:tr w:rsidR="00F117AA" w:rsidRPr="00F117AA" w14:paraId="382F900E" w14:textId="77777777" w:rsidTr="00F117AA">
        <w:tc>
          <w:tcPr>
            <w:tcW w:w="5231" w:type="dxa"/>
            <w:shd w:val="clear" w:color="auto" w:fill="CBFFCB"/>
          </w:tcPr>
          <w:p w14:paraId="120C2F1D" w14:textId="13B63212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sz w:val="16"/>
                <w:szCs w:val="18"/>
              </w:rPr>
              <w:t>IZVOR 520 Pomoći iz državnog proračuna - EU</w:t>
            </w:r>
          </w:p>
        </w:tc>
        <w:tc>
          <w:tcPr>
            <w:tcW w:w="1300" w:type="dxa"/>
            <w:shd w:val="clear" w:color="auto" w:fill="CBFFCB"/>
          </w:tcPr>
          <w:p w14:paraId="78781A23" w14:textId="4FAB8CDE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sz w:val="16"/>
                <w:szCs w:val="18"/>
              </w:rPr>
              <w:t>7.500.000,00</w:t>
            </w:r>
          </w:p>
        </w:tc>
        <w:tc>
          <w:tcPr>
            <w:tcW w:w="1300" w:type="dxa"/>
            <w:shd w:val="clear" w:color="auto" w:fill="CBFFCB"/>
          </w:tcPr>
          <w:p w14:paraId="328FB02B" w14:textId="03480090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sz w:val="16"/>
                <w:szCs w:val="18"/>
              </w:rPr>
              <w:t>-1.500.000,00</w:t>
            </w:r>
          </w:p>
        </w:tc>
        <w:tc>
          <w:tcPr>
            <w:tcW w:w="1300" w:type="dxa"/>
            <w:shd w:val="clear" w:color="auto" w:fill="CBFFCB"/>
          </w:tcPr>
          <w:p w14:paraId="4D663A69" w14:textId="7C4A349A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sz w:val="16"/>
                <w:szCs w:val="18"/>
              </w:rPr>
              <w:t>6.000.000,00</w:t>
            </w:r>
          </w:p>
        </w:tc>
        <w:tc>
          <w:tcPr>
            <w:tcW w:w="900" w:type="dxa"/>
            <w:shd w:val="clear" w:color="auto" w:fill="CBFFCB"/>
          </w:tcPr>
          <w:p w14:paraId="65DBB159" w14:textId="45D1032A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sz w:val="16"/>
                <w:szCs w:val="18"/>
              </w:rPr>
              <w:t>80,00%</w:t>
            </w:r>
          </w:p>
        </w:tc>
      </w:tr>
      <w:tr w:rsidR="00F117AA" w:rsidRPr="00F117AA" w14:paraId="3504AA60" w14:textId="77777777" w:rsidTr="00F117AA">
        <w:tc>
          <w:tcPr>
            <w:tcW w:w="5231" w:type="dxa"/>
            <w:shd w:val="clear" w:color="auto" w:fill="F2F2F2"/>
          </w:tcPr>
          <w:p w14:paraId="428AF9D8" w14:textId="0F08EA90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689FBDCA" w14:textId="641B5DF1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7.500.000,00</w:t>
            </w:r>
          </w:p>
        </w:tc>
        <w:tc>
          <w:tcPr>
            <w:tcW w:w="1300" w:type="dxa"/>
            <w:shd w:val="clear" w:color="auto" w:fill="F2F2F2"/>
          </w:tcPr>
          <w:p w14:paraId="5340E4EB" w14:textId="08EFD945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-1.500.000,00</w:t>
            </w:r>
          </w:p>
        </w:tc>
        <w:tc>
          <w:tcPr>
            <w:tcW w:w="1300" w:type="dxa"/>
            <w:shd w:val="clear" w:color="auto" w:fill="F2F2F2"/>
          </w:tcPr>
          <w:p w14:paraId="7B9AF2D8" w14:textId="746EE310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6.000.000,00</w:t>
            </w:r>
          </w:p>
        </w:tc>
        <w:tc>
          <w:tcPr>
            <w:tcW w:w="900" w:type="dxa"/>
            <w:shd w:val="clear" w:color="auto" w:fill="F2F2F2"/>
          </w:tcPr>
          <w:p w14:paraId="026342C1" w14:textId="5D09C317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80,00%</w:t>
            </w:r>
          </w:p>
        </w:tc>
      </w:tr>
      <w:tr w:rsidR="00F117AA" w:rsidRPr="00F117AA" w14:paraId="7806A207" w14:textId="77777777" w:rsidTr="00F117AA">
        <w:tc>
          <w:tcPr>
            <w:tcW w:w="5231" w:type="dxa"/>
            <w:shd w:val="clear" w:color="auto" w:fill="F2F2F2"/>
          </w:tcPr>
          <w:p w14:paraId="36CB6B1A" w14:textId="3182E1F3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34D8937F" w14:textId="0523076A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7.500.000,00</w:t>
            </w:r>
          </w:p>
        </w:tc>
        <w:tc>
          <w:tcPr>
            <w:tcW w:w="1300" w:type="dxa"/>
            <w:shd w:val="clear" w:color="auto" w:fill="F2F2F2"/>
          </w:tcPr>
          <w:p w14:paraId="739F3AD0" w14:textId="2BE022B5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-1.500.000,00</w:t>
            </w:r>
          </w:p>
        </w:tc>
        <w:tc>
          <w:tcPr>
            <w:tcW w:w="1300" w:type="dxa"/>
            <w:shd w:val="clear" w:color="auto" w:fill="F2F2F2"/>
          </w:tcPr>
          <w:p w14:paraId="3EA028EF" w14:textId="50A0523E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6.000.000,00</w:t>
            </w:r>
          </w:p>
        </w:tc>
        <w:tc>
          <w:tcPr>
            <w:tcW w:w="900" w:type="dxa"/>
            <w:shd w:val="clear" w:color="auto" w:fill="F2F2F2"/>
          </w:tcPr>
          <w:p w14:paraId="214F3DE8" w14:textId="31800238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80,00%</w:t>
            </w:r>
          </w:p>
        </w:tc>
      </w:tr>
      <w:tr w:rsidR="00F117AA" w14:paraId="58ED37F2" w14:textId="77777777" w:rsidTr="00F117AA">
        <w:tc>
          <w:tcPr>
            <w:tcW w:w="5231" w:type="dxa"/>
          </w:tcPr>
          <w:p w14:paraId="3C121205" w14:textId="1F881D40" w:rsidR="00F117AA" w:rsidRDefault="00F117AA" w:rsidP="00F117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</w:tcPr>
          <w:p w14:paraId="1C4A28C1" w14:textId="43D6EE07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7.500.000,00</w:t>
            </w:r>
          </w:p>
        </w:tc>
        <w:tc>
          <w:tcPr>
            <w:tcW w:w="1300" w:type="dxa"/>
          </w:tcPr>
          <w:p w14:paraId="640A2CE8" w14:textId="27764ADA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-1.500.000,00</w:t>
            </w:r>
          </w:p>
        </w:tc>
        <w:tc>
          <w:tcPr>
            <w:tcW w:w="1300" w:type="dxa"/>
          </w:tcPr>
          <w:p w14:paraId="7569B458" w14:textId="00224B8A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6.000.000,00</w:t>
            </w:r>
          </w:p>
        </w:tc>
        <w:tc>
          <w:tcPr>
            <w:tcW w:w="900" w:type="dxa"/>
          </w:tcPr>
          <w:p w14:paraId="73387BAB" w14:textId="3EB8A568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80,00%</w:t>
            </w:r>
          </w:p>
        </w:tc>
      </w:tr>
      <w:tr w:rsidR="00F117AA" w:rsidRPr="00F117AA" w14:paraId="3B8E134C" w14:textId="77777777" w:rsidTr="00F117AA">
        <w:trPr>
          <w:trHeight w:val="540"/>
        </w:trPr>
        <w:tc>
          <w:tcPr>
            <w:tcW w:w="5231" w:type="dxa"/>
            <w:shd w:val="clear" w:color="auto" w:fill="DAE8F2"/>
            <w:vAlign w:val="center"/>
          </w:tcPr>
          <w:p w14:paraId="5BF08B17" w14:textId="77777777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K100510 EDUKATIVNO PJEŠAČKA STAZA U BEBRINI</w:t>
            </w:r>
          </w:p>
          <w:p w14:paraId="4D37085D" w14:textId="3614E160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sz w:val="18"/>
                <w:szCs w:val="18"/>
              </w:rPr>
              <w:t>Funkcija 06200 Razvoj zajednice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348A70F" w14:textId="5A16E88E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sz w:val="18"/>
                <w:szCs w:val="18"/>
              </w:rPr>
              <w:t>200.000,00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53DCB09" w14:textId="3BE470C5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sz w:val="18"/>
                <w:szCs w:val="18"/>
              </w:rPr>
              <w:t>-139.000,00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EA2D0EA" w14:textId="45C6FF98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sz w:val="18"/>
                <w:szCs w:val="18"/>
              </w:rPr>
              <w:t>61.000,00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57358722" w14:textId="7E4855BD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sz w:val="18"/>
                <w:szCs w:val="18"/>
              </w:rPr>
              <w:t>30,50%</w:t>
            </w:r>
          </w:p>
        </w:tc>
      </w:tr>
      <w:tr w:rsidR="00F117AA" w:rsidRPr="00F117AA" w14:paraId="49206658" w14:textId="77777777" w:rsidTr="00F117AA">
        <w:tc>
          <w:tcPr>
            <w:tcW w:w="5231" w:type="dxa"/>
            <w:shd w:val="clear" w:color="auto" w:fill="CBFFCB"/>
          </w:tcPr>
          <w:p w14:paraId="0C5BB0E7" w14:textId="7B032225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349E534D" w14:textId="4241E006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sz w:val="16"/>
                <w:szCs w:val="18"/>
              </w:rPr>
              <w:t>70.000,00</w:t>
            </w:r>
          </w:p>
        </w:tc>
        <w:tc>
          <w:tcPr>
            <w:tcW w:w="1300" w:type="dxa"/>
            <w:shd w:val="clear" w:color="auto" w:fill="CBFFCB"/>
          </w:tcPr>
          <w:p w14:paraId="38EE9275" w14:textId="743C264F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sz w:val="16"/>
                <w:szCs w:val="18"/>
              </w:rPr>
              <w:t>-23.000,00</w:t>
            </w:r>
          </w:p>
        </w:tc>
        <w:tc>
          <w:tcPr>
            <w:tcW w:w="1300" w:type="dxa"/>
            <w:shd w:val="clear" w:color="auto" w:fill="CBFFCB"/>
          </w:tcPr>
          <w:p w14:paraId="3375520B" w14:textId="4296A6A0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sz w:val="16"/>
                <w:szCs w:val="18"/>
              </w:rPr>
              <w:t>47.000,00</w:t>
            </w:r>
          </w:p>
        </w:tc>
        <w:tc>
          <w:tcPr>
            <w:tcW w:w="900" w:type="dxa"/>
            <w:shd w:val="clear" w:color="auto" w:fill="CBFFCB"/>
          </w:tcPr>
          <w:p w14:paraId="36D94B09" w14:textId="288320C4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sz w:val="16"/>
                <w:szCs w:val="18"/>
              </w:rPr>
              <w:t>67,14%</w:t>
            </w:r>
          </w:p>
        </w:tc>
      </w:tr>
      <w:tr w:rsidR="00F117AA" w:rsidRPr="00F117AA" w14:paraId="596820A5" w14:textId="77777777" w:rsidTr="00F117AA">
        <w:tc>
          <w:tcPr>
            <w:tcW w:w="5231" w:type="dxa"/>
            <w:shd w:val="clear" w:color="auto" w:fill="F2F2F2"/>
          </w:tcPr>
          <w:p w14:paraId="7443E6D7" w14:textId="0AB949F6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BFBAABB" w14:textId="01572B0D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30D1C60A" w14:textId="081B4C8C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-13.000,00</w:t>
            </w:r>
          </w:p>
        </w:tc>
        <w:tc>
          <w:tcPr>
            <w:tcW w:w="1300" w:type="dxa"/>
            <w:shd w:val="clear" w:color="auto" w:fill="F2F2F2"/>
          </w:tcPr>
          <w:p w14:paraId="7AA73C14" w14:textId="1A543A87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37.000,00</w:t>
            </w:r>
          </w:p>
        </w:tc>
        <w:tc>
          <w:tcPr>
            <w:tcW w:w="900" w:type="dxa"/>
            <w:shd w:val="clear" w:color="auto" w:fill="F2F2F2"/>
          </w:tcPr>
          <w:p w14:paraId="7CB8D248" w14:textId="2C561DB4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74,00%</w:t>
            </w:r>
          </w:p>
        </w:tc>
      </w:tr>
      <w:tr w:rsidR="00F117AA" w:rsidRPr="00F117AA" w14:paraId="014E1617" w14:textId="77777777" w:rsidTr="00F117AA">
        <w:tc>
          <w:tcPr>
            <w:tcW w:w="5231" w:type="dxa"/>
            <w:shd w:val="clear" w:color="auto" w:fill="F2F2F2"/>
          </w:tcPr>
          <w:p w14:paraId="2AC2F9B3" w14:textId="2BB211DA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14F22012" w14:textId="69639317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27C5166D" w14:textId="2C0EB5DB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-13.000,00</w:t>
            </w:r>
          </w:p>
        </w:tc>
        <w:tc>
          <w:tcPr>
            <w:tcW w:w="1300" w:type="dxa"/>
            <w:shd w:val="clear" w:color="auto" w:fill="F2F2F2"/>
          </w:tcPr>
          <w:p w14:paraId="4EFA1CCD" w14:textId="4B636248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37.000,00</w:t>
            </w:r>
          </w:p>
        </w:tc>
        <w:tc>
          <w:tcPr>
            <w:tcW w:w="900" w:type="dxa"/>
            <w:shd w:val="clear" w:color="auto" w:fill="F2F2F2"/>
          </w:tcPr>
          <w:p w14:paraId="6C2FD011" w14:textId="3EBE4830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74,00%</w:t>
            </w:r>
          </w:p>
        </w:tc>
      </w:tr>
      <w:tr w:rsidR="00F117AA" w14:paraId="54EA9BB0" w14:textId="77777777" w:rsidTr="00F117AA">
        <w:tc>
          <w:tcPr>
            <w:tcW w:w="5231" w:type="dxa"/>
          </w:tcPr>
          <w:p w14:paraId="2B4A3B07" w14:textId="476391C5" w:rsidR="00F117AA" w:rsidRDefault="00F117AA" w:rsidP="00F117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59C73BC2" w14:textId="51DC07E9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</w:tcPr>
          <w:p w14:paraId="4B4C5A01" w14:textId="01284B38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-13.000,00</w:t>
            </w:r>
          </w:p>
        </w:tc>
        <w:tc>
          <w:tcPr>
            <w:tcW w:w="1300" w:type="dxa"/>
          </w:tcPr>
          <w:p w14:paraId="4B25B653" w14:textId="01DA4118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37.000,00</w:t>
            </w:r>
          </w:p>
        </w:tc>
        <w:tc>
          <w:tcPr>
            <w:tcW w:w="900" w:type="dxa"/>
          </w:tcPr>
          <w:p w14:paraId="00D05F74" w14:textId="2CFFED78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74,00%</w:t>
            </w:r>
          </w:p>
        </w:tc>
      </w:tr>
      <w:tr w:rsidR="00F117AA" w:rsidRPr="00F117AA" w14:paraId="70CD2896" w14:textId="77777777" w:rsidTr="00F117AA">
        <w:tc>
          <w:tcPr>
            <w:tcW w:w="5231" w:type="dxa"/>
            <w:shd w:val="clear" w:color="auto" w:fill="F2F2F2"/>
          </w:tcPr>
          <w:p w14:paraId="20438719" w14:textId="099AF0A4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59A27BC2" w14:textId="180E77A8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4972ABBA" w14:textId="7E1124B8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-10.000,00</w:t>
            </w:r>
          </w:p>
        </w:tc>
        <w:tc>
          <w:tcPr>
            <w:tcW w:w="1300" w:type="dxa"/>
            <w:shd w:val="clear" w:color="auto" w:fill="F2F2F2"/>
          </w:tcPr>
          <w:p w14:paraId="4F32C7C6" w14:textId="72BAABFD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900" w:type="dxa"/>
            <w:shd w:val="clear" w:color="auto" w:fill="F2F2F2"/>
          </w:tcPr>
          <w:p w14:paraId="6A26E286" w14:textId="7E650091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50,00%</w:t>
            </w:r>
          </w:p>
        </w:tc>
      </w:tr>
      <w:tr w:rsidR="00F117AA" w:rsidRPr="00F117AA" w14:paraId="3FF27C51" w14:textId="77777777" w:rsidTr="00F117AA">
        <w:tc>
          <w:tcPr>
            <w:tcW w:w="5231" w:type="dxa"/>
            <w:shd w:val="clear" w:color="auto" w:fill="F2F2F2"/>
          </w:tcPr>
          <w:p w14:paraId="72F304BE" w14:textId="549813C1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7009E1AF" w14:textId="693AB544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4623EFBC" w14:textId="0C48EFF6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-10.000,00</w:t>
            </w:r>
          </w:p>
        </w:tc>
        <w:tc>
          <w:tcPr>
            <w:tcW w:w="1300" w:type="dxa"/>
            <w:shd w:val="clear" w:color="auto" w:fill="F2F2F2"/>
          </w:tcPr>
          <w:p w14:paraId="6BB0CE32" w14:textId="652A6650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900" w:type="dxa"/>
            <w:shd w:val="clear" w:color="auto" w:fill="F2F2F2"/>
          </w:tcPr>
          <w:p w14:paraId="78E33844" w14:textId="26A402E0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50,00%</w:t>
            </w:r>
          </w:p>
        </w:tc>
      </w:tr>
      <w:tr w:rsidR="00F117AA" w14:paraId="6953E2A5" w14:textId="77777777" w:rsidTr="00F117AA">
        <w:tc>
          <w:tcPr>
            <w:tcW w:w="5231" w:type="dxa"/>
          </w:tcPr>
          <w:p w14:paraId="6F8BA0CA" w14:textId="522AB5B9" w:rsidR="00F117AA" w:rsidRDefault="00F117AA" w:rsidP="00F117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</w:tcPr>
          <w:p w14:paraId="5AA445F7" w14:textId="4B8A559F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</w:tcPr>
          <w:p w14:paraId="6B1CF3D0" w14:textId="15037F51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-10.000,00</w:t>
            </w:r>
          </w:p>
        </w:tc>
        <w:tc>
          <w:tcPr>
            <w:tcW w:w="1300" w:type="dxa"/>
          </w:tcPr>
          <w:p w14:paraId="50C25FA8" w14:textId="42381600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900" w:type="dxa"/>
          </w:tcPr>
          <w:p w14:paraId="4BDC9BDA" w14:textId="7CB0D417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50,00%</w:t>
            </w:r>
          </w:p>
        </w:tc>
      </w:tr>
      <w:tr w:rsidR="00F117AA" w:rsidRPr="00F117AA" w14:paraId="47EE4226" w14:textId="77777777" w:rsidTr="00F117AA">
        <w:tc>
          <w:tcPr>
            <w:tcW w:w="5231" w:type="dxa"/>
            <w:shd w:val="clear" w:color="auto" w:fill="CBFFCB"/>
          </w:tcPr>
          <w:p w14:paraId="51A9184D" w14:textId="1A6C8B7E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sz w:val="16"/>
                <w:szCs w:val="18"/>
              </w:rPr>
              <w:t>IZVOR 520 Pomoći iz državnog proračuna - EU</w:t>
            </w:r>
          </w:p>
        </w:tc>
        <w:tc>
          <w:tcPr>
            <w:tcW w:w="1300" w:type="dxa"/>
            <w:shd w:val="clear" w:color="auto" w:fill="CBFFCB"/>
          </w:tcPr>
          <w:p w14:paraId="5F16154B" w14:textId="51301286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sz w:val="16"/>
                <w:szCs w:val="18"/>
              </w:rPr>
              <w:t>130.000,00</w:t>
            </w:r>
          </w:p>
        </w:tc>
        <w:tc>
          <w:tcPr>
            <w:tcW w:w="1300" w:type="dxa"/>
            <w:shd w:val="clear" w:color="auto" w:fill="CBFFCB"/>
          </w:tcPr>
          <w:p w14:paraId="6D3BB77C" w14:textId="3C438FE6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sz w:val="16"/>
                <w:szCs w:val="18"/>
              </w:rPr>
              <w:t>-116.000,00</w:t>
            </w:r>
          </w:p>
        </w:tc>
        <w:tc>
          <w:tcPr>
            <w:tcW w:w="1300" w:type="dxa"/>
            <w:shd w:val="clear" w:color="auto" w:fill="CBFFCB"/>
          </w:tcPr>
          <w:p w14:paraId="26FAF6B3" w14:textId="06F42FA4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sz w:val="16"/>
                <w:szCs w:val="18"/>
              </w:rPr>
              <w:t>14.000,00</w:t>
            </w:r>
          </w:p>
        </w:tc>
        <w:tc>
          <w:tcPr>
            <w:tcW w:w="900" w:type="dxa"/>
            <w:shd w:val="clear" w:color="auto" w:fill="CBFFCB"/>
          </w:tcPr>
          <w:p w14:paraId="04D7052D" w14:textId="60D46C2F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sz w:val="16"/>
                <w:szCs w:val="18"/>
              </w:rPr>
              <w:t>10,77%</w:t>
            </w:r>
          </w:p>
        </w:tc>
      </w:tr>
      <w:tr w:rsidR="00F117AA" w:rsidRPr="00F117AA" w14:paraId="7D0200A1" w14:textId="77777777" w:rsidTr="00F117AA">
        <w:tc>
          <w:tcPr>
            <w:tcW w:w="5231" w:type="dxa"/>
            <w:shd w:val="clear" w:color="auto" w:fill="F2F2F2"/>
          </w:tcPr>
          <w:p w14:paraId="749ED8FD" w14:textId="50DF27A9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CF759F3" w14:textId="1C014BF3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08427275" w14:textId="78CB5CAD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-36.000,00</w:t>
            </w:r>
          </w:p>
        </w:tc>
        <w:tc>
          <w:tcPr>
            <w:tcW w:w="1300" w:type="dxa"/>
            <w:shd w:val="clear" w:color="auto" w:fill="F2F2F2"/>
          </w:tcPr>
          <w:p w14:paraId="782DA84D" w14:textId="2CAF49EA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14.000,00</w:t>
            </w:r>
          </w:p>
        </w:tc>
        <w:tc>
          <w:tcPr>
            <w:tcW w:w="900" w:type="dxa"/>
            <w:shd w:val="clear" w:color="auto" w:fill="F2F2F2"/>
          </w:tcPr>
          <w:p w14:paraId="0A9E7BDA" w14:textId="5BB37398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28,00%</w:t>
            </w:r>
          </w:p>
        </w:tc>
      </w:tr>
      <w:tr w:rsidR="00F117AA" w:rsidRPr="00F117AA" w14:paraId="3F804ABA" w14:textId="77777777" w:rsidTr="00F117AA">
        <w:tc>
          <w:tcPr>
            <w:tcW w:w="5231" w:type="dxa"/>
            <w:shd w:val="clear" w:color="auto" w:fill="F2F2F2"/>
          </w:tcPr>
          <w:p w14:paraId="7D03CC28" w14:textId="37BF9BC9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15BC175D" w14:textId="4CC83C2B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6BD915F0" w14:textId="38B928C5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-36.000,00</w:t>
            </w:r>
          </w:p>
        </w:tc>
        <w:tc>
          <w:tcPr>
            <w:tcW w:w="1300" w:type="dxa"/>
            <w:shd w:val="clear" w:color="auto" w:fill="F2F2F2"/>
          </w:tcPr>
          <w:p w14:paraId="022B7926" w14:textId="325DDDAA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14.000,00</w:t>
            </w:r>
          </w:p>
        </w:tc>
        <w:tc>
          <w:tcPr>
            <w:tcW w:w="900" w:type="dxa"/>
            <w:shd w:val="clear" w:color="auto" w:fill="F2F2F2"/>
          </w:tcPr>
          <w:p w14:paraId="58D35C14" w14:textId="560DA344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28,00%</w:t>
            </w:r>
          </w:p>
        </w:tc>
      </w:tr>
      <w:tr w:rsidR="00F117AA" w14:paraId="4A65ECBC" w14:textId="77777777" w:rsidTr="00F117AA">
        <w:tc>
          <w:tcPr>
            <w:tcW w:w="5231" w:type="dxa"/>
          </w:tcPr>
          <w:p w14:paraId="341770EF" w14:textId="4337D013" w:rsidR="00F117AA" w:rsidRDefault="00F117AA" w:rsidP="00F117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02545B44" w14:textId="4F363255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</w:tcPr>
          <w:p w14:paraId="793DFC64" w14:textId="6D35C104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-36.000,00</w:t>
            </w:r>
          </w:p>
        </w:tc>
        <w:tc>
          <w:tcPr>
            <w:tcW w:w="1300" w:type="dxa"/>
          </w:tcPr>
          <w:p w14:paraId="5A088D7A" w14:textId="423AA400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14.000,00</w:t>
            </w:r>
          </w:p>
        </w:tc>
        <w:tc>
          <w:tcPr>
            <w:tcW w:w="900" w:type="dxa"/>
          </w:tcPr>
          <w:p w14:paraId="1528698C" w14:textId="5EB25D0E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28,00%</w:t>
            </w:r>
          </w:p>
        </w:tc>
      </w:tr>
      <w:tr w:rsidR="00F117AA" w:rsidRPr="00F117AA" w14:paraId="2689F74E" w14:textId="77777777" w:rsidTr="00F117AA">
        <w:tc>
          <w:tcPr>
            <w:tcW w:w="5231" w:type="dxa"/>
            <w:shd w:val="clear" w:color="auto" w:fill="F2F2F2"/>
          </w:tcPr>
          <w:p w14:paraId="1A559FD9" w14:textId="15E14314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61E211A2" w14:textId="7DD724A3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80.000,00</w:t>
            </w:r>
          </w:p>
        </w:tc>
        <w:tc>
          <w:tcPr>
            <w:tcW w:w="1300" w:type="dxa"/>
            <w:shd w:val="clear" w:color="auto" w:fill="F2F2F2"/>
          </w:tcPr>
          <w:p w14:paraId="38CB70D5" w14:textId="41A58144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-80.000,00</w:t>
            </w:r>
          </w:p>
        </w:tc>
        <w:tc>
          <w:tcPr>
            <w:tcW w:w="1300" w:type="dxa"/>
            <w:shd w:val="clear" w:color="auto" w:fill="F2F2F2"/>
          </w:tcPr>
          <w:p w14:paraId="6FB47451" w14:textId="055CF7E1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78DF3890" w14:textId="5A9E34F9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F117AA" w:rsidRPr="00F117AA" w14:paraId="69543F94" w14:textId="77777777" w:rsidTr="00F117AA">
        <w:tc>
          <w:tcPr>
            <w:tcW w:w="5231" w:type="dxa"/>
            <w:shd w:val="clear" w:color="auto" w:fill="F2F2F2"/>
          </w:tcPr>
          <w:p w14:paraId="284D4E7B" w14:textId="60180414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38C88905" w14:textId="14616203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80.000,00</w:t>
            </w:r>
          </w:p>
        </w:tc>
        <w:tc>
          <w:tcPr>
            <w:tcW w:w="1300" w:type="dxa"/>
            <w:shd w:val="clear" w:color="auto" w:fill="F2F2F2"/>
          </w:tcPr>
          <w:p w14:paraId="003D5179" w14:textId="76F9D265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-80.000,00</w:t>
            </w:r>
          </w:p>
        </w:tc>
        <w:tc>
          <w:tcPr>
            <w:tcW w:w="1300" w:type="dxa"/>
            <w:shd w:val="clear" w:color="auto" w:fill="F2F2F2"/>
          </w:tcPr>
          <w:p w14:paraId="4B6B3B77" w14:textId="69096D91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6BD51A06" w14:textId="29BD3DB3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F117AA" w14:paraId="606BFEDA" w14:textId="77777777" w:rsidTr="00F117AA">
        <w:tc>
          <w:tcPr>
            <w:tcW w:w="5231" w:type="dxa"/>
          </w:tcPr>
          <w:p w14:paraId="2360BB5F" w14:textId="2A1CDEAB" w:rsidR="00F117AA" w:rsidRDefault="00F117AA" w:rsidP="00F117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421 Građevinski objekti</w:t>
            </w:r>
          </w:p>
        </w:tc>
        <w:tc>
          <w:tcPr>
            <w:tcW w:w="1300" w:type="dxa"/>
          </w:tcPr>
          <w:p w14:paraId="5100F6AA" w14:textId="3097080F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80.000,00</w:t>
            </w:r>
          </w:p>
        </w:tc>
        <w:tc>
          <w:tcPr>
            <w:tcW w:w="1300" w:type="dxa"/>
          </w:tcPr>
          <w:p w14:paraId="2D03B8B7" w14:textId="2D1CFB4C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-80.000,00</w:t>
            </w:r>
          </w:p>
        </w:tc>
        <w:tc>
          <w:tcPr>
            <w:tcW w:w="1300" w:type="dxa"/>
          </w:tcPr>
          <w:p w14:paraId="02D21FF9" w14:textId="4BE14FE6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52213E9D" w14:textId="1DC31ABA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F117AA" w:rsidRPr="00F117AA" w14:paraId="76F18DA5" w14:textId="77777777" w:rsidTr="00F117AA">
        <w:trPr>
          <w:trHeight w:val="540"/>
        </w:trPr>
        <w:tc>
          <w:tcPr>
            <w:tcW w:w="5231" w:type="dxa"/>
            <w:shd w:val="clear" w:color="auto" w:fill="DAE8F2"/>
            <w:vAlign w:val="center"/>
          </w:tcPr>
          <w:p w14:paraId="7D9F3EB3" w14:textId="77777777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K100511 ŠUMSKA UČIONICA I TEMATSKO DJEČJE IGRALIŠTE</w:t>
            </w:r>
          </w:p>
          <w:p w14:paraId="12141403" w14:textId="61354EF6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sz w:val="18"/>
                <w:szCs w:val="18"/>
              </w:rPr>
              <w:t>Funkcija 06200 Razvoj zajednice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75069AB" w14:textId="55232FF9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sz w:val="18"/>
                <w:szCs w:val="18"/>
              </w:rPr>
              <w:t>950.000,00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2F28FE6" w14:textId="41F43FEB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sz w:val="18"/>
                <w:szCs w:val="18"/>
              </w:rPr>
              <w:t>182.000,00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E874F09" w14:textId="5244F9C1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sz w:val="18"/>
                <w:szCs w:val="18"/>
              </w:rPr>
              <w:t>1.132.000,00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67EFD5FF" w14:textId="3B2E43B8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sz w:val="18"/>
                <w:szCs w:val="18"/>
              </w:rPr>
              <w:t>119,16%</w:t>
            </w:r>
          </w:p>
        </w:tc>
      </w:tr>
      <w:tr w:rsidR="00F117AA" w:rsidRPr="00F117AA" w14:paraId="6F7F6A54" w14:textId="77777777" w:rsidTr="00F117AA">
        <w:tc>
          <w:tcPr>
            <w:tcW w:w="5231" w:type="dxa"/>
            <w:shd w:val="clear" w:color="auto" w:fill="CBFFCB"/>
          </w:tcPr>
          <w:p w14:paraId="5B157C8D" w14:textId="061F1C05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62580629" w14:textId="728296E6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sz w:val="16"/>
                <w:szCs w:val="18"/>
              </w:rPr>
              <w:t>168.500,00</w:t>
            </w:r>
          </w:p>
        </w:tc>
        <w:tc>
          <w:tcPr>
            <w:tcW w:w="1300" w:type="dxa"/>
            <w:shd w:val="clear" w:color="auto" w:fill="CBFFCB"/>
          </w:tcPr>
          <w:p w14:paraId="65F14409" w14:textId="16E3E068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sz w:val="16"/>
                <w:szCs w:val="18"/>
              </w:rPr>
              <w:t>168.500,00</w:t>
            </w:r>
          </w:p>
        </w:tc>
        <w:tc>
          <w:tcPr>
            <w:tcW w:w="1300" w:type="dxa"/>
            <w:shd w:val="clear" w:color="auto" w:fill="CBFFCB"/>
          </w:tcPr>
          <w:p w14:paraId="73CBF1BF" w14:textId="3F24AA28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sz w:val="16"/>
                <w:szCs w:val="18"/>
              </w:rPr>
              <w:t>337.000,00</w:t>
            </w:r>
          </w:p>
        </w:tc>
        <w:tc>
          <w:tcPr>
            <w:tcW w:w="900" w:type="dxa"/>
            <w:shd w:val="clear" w:color="auto" w:fill="CBFFCB"/>
          </w:tcPr>
          <w:p w14:paraId="72061C7A" w14:textId="7CA09918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sz w:val="16"/>
                <w:szCs w:val="18"/>
              </w:rPr>
              <w:t>200,00%</w:t>
            </w:r>
          </w:p>
        </w:tc>
      </w:tr>
      <w:tr w:rsidR="00F117AA" w:rsidRPr="00F117AA" w14:paraId="14543D89" w14:textId="77777777" w:rsidTr="00F117AA">
        <w:tc>
          <w:tcPr>
            <w:tcW w:w="5231" w:type="dxa"/>
            <w:shd w:val="clear" w:color="auto" w:fill="F2F2F2"/>
          </w:tcPr>
          <w:p w14:paraId="168A6045" w14:textId="7EC96B96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59BEF7D" w14:textId="103149E3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17.000,00</w:t>
            </w:r>
          </w:p>
        </w:tc>
        <w:tc>
          <w:tcPr>
            <w:tcW w:w="1300" w:type="dxa"/>
            <w:shd w:val="clear" w:color="auto" w:fill="F2F2F2"/>
          </w:tcPr>
          <w:p w14:paraId="5A3F5FA2" w14:textId="4DEC4EA0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4C449FCB" w14:textId="7D911CB3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37.000,00</w:t>
            </w:r>
          </w:p>
        </w:tc>
        <w:tc>
          <w:tcPr>
            <w:tcW w:w="900" w:type="dxa"/>
            <w:shd w:val="clear" w:color="auto" w:fill="F2F2F2"/>
          </w:tcPr>
          <w:p w14:paraId="7FB315B2" w14:textId="4306F14B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217,65%</w:t>
            </w:r>
          </w:p>
        </w:tc>
      </w:tr>
      <w:tr w:rsidR="00F117AA" w:rsidRPr="00F117AA" w14:paraId="6BBC0BBE" w14:textId="77777777" w:rsidTr="00F117AA">
        <w:tc>
          <w:tcPr>
            <w:tcW w:w="5231" w:type="dxa"/>
            <w:shd w:val="clear" w:color="auto" w:fill="F2F2F2"/>
          </w:tcPr>
          <w:p w14:paraId="5FDB8B2F" w14:textId="281B590F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04776EB5" w14:textId="3C34509E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17.000,00</w:t>
            </w:r>
          </w:p>
        </w:tc>
        <w:tc>
          <w:tcPr>
            <w:tcW w:w="1300" w:type="dxa"/>
            <w:shd w:val="clear" w:color="auto" w:fill="F2F2F2"/>
          </w:tcPr>
          <w:p w14:paraId="74DEC70E" w14:textId="3E0591C5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218751DC" w14:textId="76B5FA45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37.000,00</w:t>
            </w:r>
          </w:p>
        </w:tc>
        <w:tc>
          <w:tcPr>
            <w:tcW w:w="900" w:type="dxa"/>
            <w:shd w:val="clear" w:color="auto" w:fill="F2F2F2"/>
          </w:tcPr>
          <w:p w14:paraId="5F5C1C71" w14:textId="3E4F22C0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217,65%</w:t>
            </w:r>
          </w:p>
        </w:tc>
      </w:tr>
      <w:tr w:rsidR="00F117AA" w14:paraId="345330A4" w14:textId="77777777" w:rsidTr="00F117AA">
        <w:tc>
          <w:tcPr>
            <w:tcW w:w="5231" w:type="dxa"/>
          </w:tcPr>
          <w:p w14:paraId="327A72F4" w14:textId="767DDFBD" w:rsidR="00F117AA" w:rsidRDefault="00F117AA" w:rsidP="00F117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1E98C580" w14:textId="55FD3F88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17.000,00</w:t>
            </w:r>
          </w:p>
        </w:tc>
        <w:tc>
          <w:tcPr>
            <w:tcW w:w="1300" w:type="dxa"/>
          </w:tcPr>
          <w:p w14:paraId="65DD7539" w14:textId="6F7B3792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</w:tcPr>
          <w:p w14:paraId="7BE6EE9C" w14:textId="650FBCD8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32.000,00</w:t>
            </w:r>
          </w:p>
        </w:tc>
        <w:tc>
          <w:tcPr>
            <w:tcW w:w="900" w:type="dxa"/>
          </w:tcPr>
          <w:p w14:paraId="655CCDE1" w14:textId="27CC9E62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188,24%</w:t>
            </w:r>
          </w:p>
        </w:tc>
      </w:tr>
      <w:tr w:rsidR="00F117AA" w14:paraId="74162FD8" w14:textId="77777777" w:rsidTr="00F117AA">
        <w:tc>
          <w:tcPr>
            <w:tcW w:w="5231" w:type="dxa"/>
          </w:tcPr>
          <w:p w14:paraId="3ED8A9EA" w14:textId="123666E2" w:rsidR="00F117AA" w:rsidRDefault="00F117AA" w:rsidP="00F117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</w:tcPr>
          <w:p w14:paraId="18FB517F" w14:textId="4C15B7DB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C7246A8" w14:textId="783B1888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470D8CD9" w14:textId="0E2920A8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900" w:type="dxa"/>
          </w:tcPr>
          <w:p w14:paraId="6DE1375F" w14:textId="77777777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117AA" w:rsidRPr="00F117AA" w14:paraId="08CEBCA7" w14:textId="77777777" w:rsidTr="00F117AA">
        <w:tc>
          <w:tcPr>
            <w:tcW w:w="5231" w:type="dxa"/>
            <w:shd w:val="clear" w:color="auto" w:fill="F2F2F2"/>
          </w:tcPr>
          <w:p w14:paraId="78FC83CB" w14:textId="7E2815BA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0A58FA56" w14:textId="62D67036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151.500,00</w:t>
            </w:r>
          </w:p>
        </w:tc>
        <w:tc>
          <w:tcPr>
            <w:tcW w:w="1300" w:type="dxa"/>
            <w:shd w:val="clear" w:color="auto" w:fill="F2F2F2"/>
          </w:tcPr>
          <w:p w14:paraId="128864D3" w14:textId="579BBA55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148.500,00</w:t>
            </w:r>
          </w:p>
        </w:tc>
        <w:tc>
          <w:tcPr>
            <w:tcW w:w="1300" w:type="dxa"/>
            <w:shd w:val="clear" w:color="auto" w:fill="F2F2F2"/>
          </w:tcPr>
          <w:p w14:paraId="1590B33E" w14:textId="0C482C3E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300.000,00</w:t>
            </w:r>
          </w:p>
        </w:tc>
        <w:tc>
          <w:tcPr>
            <w:tcW w:w="900" w:type="dxa"/>
            <w:shd w:val="clear" w:color="auto" w:fill="F2F2F2"/>
          </w:tcPr>
          <w:p w14:paraId="6B391B07" w14:textId="47D60670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198,02%</w:t>
            </w:r>
          </w:p>
        </w:tc>
      </w:tr>
      <w:tr w:rsidR="00F117AA" w:rsidRPr="00F117AA" w14:paraId="63EBE998" w14:textId="77777777" w:rsidTr="00F117AA">
        <w:tc>
          <w:tcPr>
            <w:tcW w:w="5231" w:type="dxa"/>
            <w:shd w:val="clear" w:color="auto" w:fill="F2F2F2"/>
          </w:tcPr>
          <w:p w14:paraId="3F995C17" w14:textId="6C6D5FE8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796EA802" w14:textId="3B053281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151.500,00</w:t>
            </w:r>
          </w:p>
        </w:tc>
        <w:tc>
          <w:tcPr>
            <w:tcW w:w="1300" w:type="dxa"/>
            <w:shd w:val="clear" w:color="auto" w:fill="F2F2F2"/>
          </w:tcPr>
          <w:p w14:paraId="253043C6" w14:textId="516F5601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148.500,00</w:t>
            </w:r>
          </w:p>
        </w:tc>
        <w:tc>
          <w:tcPr>
            <w:tcW w:w="1300" w:type="dxa"/>
            <w:shd w:val="clear" w:color="auto" w:fill="F2F2F2"/>
          </w:tcPr>
          <w:p w14:paraId="47A4BDE6" w14:textId="374347B8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300.000,00</w:t>
            </w:r>
          </w:p>
        </w:tc>
        <w:tc>
          <w:tcPr>
            <w:tcW w:w="900" w:type="dxa"/>
            <w:shd w:val="clear" w:color="auto" w:fill="F2F2F2"/>
          </w:tcPr>
          <w:p w14:paraId="1615F886" w14:textId="2B233224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198,02%</w:t>
            </w:r>
          </w:p>
        </w:tc>
      </w:tr>
      <w:tr w:rsidR="00F117AA" w14:paraId="490D98D6" w14:textId="77777777" w:rsidTr="00F117AA">
        <w:tc>
          <w:tcPr>
            <w:tcW w:w="5231" w:type="dxa"/>
          </w:tcPr>
          <w:p w14:paraId="023C87EB" w14:textId="29AD1C77" w:rsidR="00F117AA" w:rsidRDefault="00F117AA" w:rsidP="00F117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</w:tcPr>
          <w:p w14:paraId="6736EA61" w14:textId="7129C916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151.500,00</w:t>
            </w:r>
          </w:p>
        </w:tc>
        <w:tc>
          <w:tcPr>
            <w:tcW w:w="1300" w:type="dxa"/>
          </w:tcPr>
          <w:p w14:paraId="40CA8B4B" w14:textId="6B14323F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48.500,00</w:t>
            </w:r>
          </w:p>
        </w:tc>
        <w:tc>
          <w:tcPr>
            <w:tcW w:w="1300" w:type="dxa"/>
          </w:tcPr>
          <w:p w14:paraId="354E96FC" w14:textId="00D89267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200.000,00</w:t>
            </w:r>
          </w:p>
        </w:tc>
        <w:tc>
          <w:tcPr>
            <w:tcW w:w="900" w:type="dxa"/>
          </w:tcPr>
          <w:p w14:paraId="23031A1D" w14:textId="0F75221B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132,01%</w:t>
            </w:r>
          </w:p>
        </w:tc>
      </w:tr>
      <w:tr w:rsidR="00F117AA" w14:paraId="795C3332" w14:textId="77777777" w:rsidTr="00F117AA">
        <w:tc>
          <w:tcPr>
            <w:tcW w:w="5231" w:type="dxa"/>
          </w:tcPr>
          <w:p w14:paraId="269FBC74" w14:textId="612500B8" w:rsidR="00F117AA" w:rsidRDefault="00F117AA" w:rsidP="00F117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 Postrojenja i oprema</w:t>
            </w:r>
          </w:p>
        </w:tc>
        <w:tc>
          <w:tcPr>
            <w:tcW w:w="1300" w:type="dxa"/>
          </w:tcPr>
          <w:p w14:paraId="590D8881" w14:textId="639980E9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73A98F2" w14:textId="12F36455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</w:tcPr>
          <w:p w14:paraId="1E0A852F" w14:textId="1E5CC3C2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900" w:type="dxa"/>
          </w:tcPr>
          <w:p w14:paraId="14A42CED" w14:textId="77777777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117AA" w:rsidRPr="00F117AA" w14:paraId="5B89BB0A" w14:textId="77777777" w:rsidTr="00F117AA">
        <w:tc>
          <w:tcPr>
            <w:tcW w:w="5231" w:type="dxa"/>
            <w:shd w:val="clear" w:color="auto" w:fill="CBFFCB"/>
          </w:tcPr>
          <w:p w14:paraId="310D23E6" w14:textId="4DD94FBD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sz w:val="16"/>
                <w:szCs w:val="18"/>
              </w:rPr>
              <w:t>IZVOR 520 Pomoći iz državnog proračuna - EU</w:t>
            </w:r>
          </w:p>
        </w:tc>
        <w:tc>
          <w:tcPr>
            <w:tcW w:w="1300" w:type="dxa"/>
            <w:shd w:val="clear" w:color="auto" w:fill="CBFFCB"/>
          </w:tcPr>
          <w:p w14:paraId="6026F67C" w14:textId="24D4EF16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sz w:val="16"/>
                <w:szCs w:val="18"/>
              </w:rPr>
              <w:t>781.500,00</w:t>
            </w:r>
          </w:p>
        </w:tc>
        <w:tc>
          <w:tcPr>
            <w:tcW w:w="1300" w:type="dxa"/>
            <w:shd w:val="clear" w:color="auto" w:fill="CBFFCB"/>
          </w:tcPr>
          <w:p w14:paraId="51CADB45" w14:textId="17E4E846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sz w:val="16"/>
                <w:szCs w:val="18"/>
              </w:rPr>
              <w:t>13.500,00</w:t>
            </w:r>
          </w:p>
        </w:tc>
        <w:tc>
          <w:tcPr>
            <w:tcW w:w="1300" w:type="dxa"/>
            <w:shd w:val="clear" w:color="auto" w:fill="CBFFCB"/>
          </w:tcPr>
          <w:p w14:paraId="6E4AD94E" w14:textId="43AF91A2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sz w:val="16"/>
                <w:szCs w:val="18"/>
              </w:rPr>
              <w:t>795.000,00</w:t>
            </w:r>
          </w:p>
        </w:tc>
        <w:tc>
          <w:tcPr>
            <w:tcW w:w="900" w:type="dxa"/>
            <w:shd w:val="clear" w:color="auto" w:fill="CBFFCB"/>
          </w:tcPr>
          <w:p w14:paraId="487F6D1D" w14:textId="4172C347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sz w:val="16"/>
                <w:szCs w:val="18"/>
              </w:rPr>
              <w:t>101,73%</w:t>
            </w:r>
          </w:p>
        </w:tc>
      </w:tr>
      <w:tr w:rsidR="00F117AA" w:rsidRPr="00F117AA" w14:paraId="6F8C0A08" w14:textId="77777777" w:rsidTr="00F117AA">
        <w:tc>
          <w:tcPr>
            <w:tcW w:w="5231" w:type="dxa"/>
            <w:shd w:val="clear" w:color="auto" w:fill="F2F2F2"/>
          </w:tcPr>
          <w:p w14:paraId="6BD9990F" w14:textId="6A69D568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5D1C79E" w14:textId="792CE466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40.000,00</w:t>
            </w:r>
          </w:p>
        </w:tc>
        <w:tc>
          <w:tcPr>
            <w:tcW w:w="1300" w:type="dxa"/>
            <w:shd w:val="clear" w:color="auto" w:fill="F2F2F2"/>
          </w:tcPr>
          <w:p w14:paraId="2BE3B2EB" w14:textId="4A43134B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5953B5E4" w14:textId="0A47F001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45.000,00</w:t>
            </w:r>
          </w:p>
        </w:tc>
        <w:tc>
          <w:tcPr>
            <w:tcW w:w="900" w:type="dxa"/>
            <w:shd w:val="clear" w:color="auto" w:fill="F2F2F2"/>
          </w:tcPr>
          <w:p w14:paraId="7B75C178" w14:textId="04CEFBFB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112,50%</w:t>
            </w:r>
          </w:p>
        </w:tc>
      </w:tr>
      <w:tr w:rsidR="00F117AA" w:rsidRPr="00F117AA" w14:paraId="7A0E4109" w14:textId="77777777" w:rsidTr="00F117AA">
        <w:tc>
          <w:tcPr>
            <w:tcW w:w="5231" w:type="dxa"/>
            <w:shd w:val="clear" w:color="auto" w:fill="F2F2F2"/>
          </w:tcPr>
          <w:p w14:paraId="5AC39168" w14:textId="0FE1F773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1BAE320D" w14:textId="6ADEAFF2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40.000,00</w:t>
            </w:r>
          </w:p>
        </w:tc>
        <w:tc>
          <w:tcPr>
            <w:tcW w:w="1300" w:type="dxa"/>
            <w:shd w:val="clear" w:color="auto" w:fill="F2F2F2"/>
          </w:tcPr>
          <w:p w14:paraId="04C2EC73" w14:textId="7C10C774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44F5B571" w14:textId="2AC0A6C0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45.000,00</w:t>
            </w:r>
          </w:p>
        </w:tc>
        <w:tc>
          <w:tcPr>
            <w:tcW w:w="900" w:type="dxa"/>
            <w:shd w:val="clear" w:color="auto" w:fill="F2F2F2"/>
          </w:tcPr>
          <w:p w14:paraId="213E9CB3" w14:textId="3BC9E619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112,50%</w:t>
            </w:r>
          </w:p>
        </w:tc>
      </w:tr>
      <w:tr w:rsidR="00F117AA" w14:paraId="17E42B73" w14:textId="77777777" w:rsidTr="00F117AA">
        <w:tc>
          <w:tcPr>
            <w:tcW w:w="5231" w:type="dxa"/>
          </w:tcPr>
          <w:p w14:paraId="42EDDC8C" w14:textId="2763A93B" w:rsidR="00F117AA" w:rsidRDefault="00F117AA" w:rsidP="00F117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3A32B77C" w14:textId="355FF6BB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40.000,00</w:t>
            </w:r>
          </w:p>
        </w:tc>
        <w:tc>
          <w:tcPr>
            <w:tcW w:w="1300" w:type="dxa"/>
          </w:tcPr>
          <w:p w14:paraId="46B5D49B" w14:textId="3D89238C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8AA1FDD" w14:textId="512593DD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40.000,00</w:t>
            </w:r>
          </w:p>
        </w:tc>
        <w:tc>
          <w:tcPr>
            <w:tcW w:w="900" w:type="dxa"/>
          </w:tcPr>
          <w:p w14:paraId="41954E28" w14:textId="29A6759B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117AA" w14:paraId="47E723F4" w14:textId="77777777" w:rsidTr="00F117AA">
        <w:tc>
          <w:tcPr>
            <w:tcW w:w="5231" w:type="dxa"/>
          </w:tcPr>
          <w:p w14:paraId="1599D0EA" w14:textId="095B2A53" w:rsidR="00F117AA" w:rsidRDefault="00F117AA" w:rsidP="00F117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</w:tcPr>
          <w:p w14:paraId="48F05755" w14:textId="09736E19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75325CE" w14:textId="2C53748C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5BDE2614" w14:textId="18AAF2EF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900" w:type="dxa"/>
          </w:tcPr>
          <w:p w14:paraId="7467A9B9" w14:textId="77777777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117AA" w:rsidRPr="00F117AA" w14:paraId="60EC3FC9" w14:textId="77777777" w:rsidTr="00F117AA">
        <w:tc>
          <w:tcPr>
            <w:tcW w:w="5231" w:type="dxa"/>
            <w:shd w:val="clear" w:color="auto" w:fill="F2F2F2"/>
          </w:tcPr>
          <w:p w14:paraId="5257F5D5" w14:textId="6257E170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137ECE03" w14:textId="60707EEB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741.500,00</w:t>
            </w:r>
          </w:p>
        </w:tc>
        <w:tc>
          <w:tcPr>
            <w:tcW w:w="1300" w:type="dxa"/>
            <w:shd w:val="clear" w:color="auto" w:fill="F2F2F2"/>
          </w:tcPr>
          <w:p w14:paraId="02B21692" w14:textId="56C1F987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8.500,00</w:t>
            </w:r>
          </w:p>
        </w:tc>
        <w:tc>
          <w:tcPr>
            <w:tcW w:w="1300" w:type="dxa"/>
            <w:shd w:val="clear" w:color="auto" w:fill="F2F2F2"/>
          </w:tcPr>
          <w:p w14:paraId="05188B7A" w14:textId="6A8E890E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750.000,00</w:t>
            </w:r>
          </w:p>
        </w:tc>
        <w:tc>
          <w:tcPr>
            <w:tcW w:w="900" w:type="dxa"/>
            <w:shd w:val="clear" w:color="auto" w:fill="F2F2F2"/>
          </w:tcPr>
          <w:p w14:paraId="19AB6FC9" w14:textId="792CD631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101,15%</w:t>
            </w:r>
          </w:p>
        </w:tc>
      </w:tr>
      <w:tr w:rsidR="00F117AA" w:rsidRPr="00F117AA" w14:paraId="2F441CBC" w14:textId="77777777" w:rsidTr="00F117AA">
        <w:tc>
          <w:tcPr>
            <w:tcW w:w="5231" w:type="dxa"/>
            <w:shd w:val="clear" w:color="auto" w:fill="F2F2F2"/>
          </w:tcPr>
          <w:p w14:paraId="0AC37B88" w14:textId="630F191C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0866D199" w14:textId="55432595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741.500,00</w:t>
            </w:r>
          </w:p>
        </w:tc>
        <w:tc>
          <w:tcPr>
            <w:tcW w:w="1300" w:type="dxa"/>
            <w:shd w:val="clear" w:color="auto" w:fill="F2F2F2"/>
          </w:tcPr>
          <w:p w14:paraId="6B838F1B" w14:textId="0C0599E0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8.500,00</w:t>
            </w:r>
          </w:p>
        </w:tc>
        <w:tc>
          <w:tcPr>
            <w:tcW w:w="1300" w:type="dxa"/>
            <w:shd w:val="clear" w:color="auto" w:fill="F2F2F2"/>
          </w:tcPr>
          <w:p w14:paraId="3115E550" w14:textId="4DECEA8F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750.000,00</w:t>
            </w:r>
          </w:p>
        </w:tc>
        <w:tc>
          <w:tcPr>
            <w:tcW w:w="900" w:type="dxa"/>
            <w:shd w:val="clear" w:color="auto" w:fill="F2F2F2"/>
          </w:tcPr>
          <w:p w14:paraId="300AF41F" w14:textId="14EF5508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101,15%</w:t>
            </w:r>
          </w:p>
        </w:tc>
      </w:tr>
      <w:tr w:rsidR="00F117AA" w14:paraId="08350137" w14:textId="77777777" w:rsidTr="00F117AA">
        <w:tc>
          <w:tcPr>
            <w:tcW w:w="5231" w:type="dxa"/>
          </w:tcPr>
          <w:p w14:paraId="0F3FF425" w14:textId="747C50C7" w:rsidR="00F117AA" w:rsidRDefault="00F117AA" w:rsidP="00F117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</w:tcPr>
          <w:p w14:paraId="2385E372" w14:textId="6033CC2A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741.500,00</w:t>
            </w:r>
          </w:p>
        </w:tc>
        <w:tc>
          <w:tcPr>
            <w:tcW w:w="1300" w:type="dxa"/>
          </w:tcPr>
          <w:p w14:paraId="62734223" w14:textId="3E2C5A6C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-371.500,00</w:t>
            </w:r>
          </w:p>
        </w:tc>
        <w:tc>
          <w:tcPr>
            <w:tcW w:w="1300" w:type="dxa"/>
          </w:tcPr>
          <w:p w14:paraId="7ABD1B9E" w14:textId="4695C20B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370.000,00</w:t>
            </w:r>
          </w:p>
        </w:tc>
        <w:tc>
          <w:tcPr>
            <w:tcW w:w="900" w:type="dxa"/>
          </w:tcPr>
          <w:p w14:paraId="43D9739C" w14:textId="7A41ED8B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49,90%</w:t>
            </w:r>
          </w:p>
        </w:tc>
      </w:tr>
      <w:tr w:rsidR="00F117AA" w14:paraId="39E9B616" w14:textId="77777777" w:rsidTr="00F117AA">
        <w:tc>
          <w:tcPr>
            <w:tcW w:w="5231" w:type="dxa"/>
          </w:tcPr>
          <w:p w14:paraId="1BF3B756" w14:textId="55FB4388" w:rsidR="00F117AA" w:rsidRDefault="00F117AA" w:rsidP="00F117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 Postrojenja i oprema</w:t>
            </w:r>
          </w:p>
        </w:tc>
        <w:tc>
          <w:tcPr>
            <w:tcW w:w="1300" w:type="dxa"/>
          </w:tcPr>
          <w:p w14:paraId="6FCD14CA" w14:textId="235A9492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9A36C37" w14:textId="6502688C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380.000,00</w:t>
            </w:r>
          </w:p>
        </w:tc>
        <w:tc>
          <w:tcPr>
            <w:tcW w:w="1300" w:type="dxa"/>
          </w:tcPr>
          <w:p w14:paraId="7D7B43EE" w14:textId="2871B5F3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380.000,00</w:t>
            </w:r>
          </w:p>
        </w:tc>
        <w:tc>
          <w:tcPr>
            <w:tcW w:w="900" w:type="dxa"/>
          </w:tcPr>
          <w:p w14:paraId="7CEA0C60" w14:textId="77777777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117AA" w:rsidRPr="00F117AA" w14:paraId="2EB168C5" w14:textId="77777777" w:rsidTr="00F117AA">
        <w:trPr>
          <w:trHeight w:val="540"/>
        </w:trPr>
        <w:tc>
          <w:tcPr>
            <w:tcW w:w="5231" w:type="dxa"/>
            <w:shd w:val="clear" w:color="auto" w:fill="DAE8F2"/>
            <w:vAlign w:val="center"/>
          </w:tcPr>
          <w:p w14:paraId="7BD93E8B" w14:textId="77777777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K100513 TEMATSKO EDUKATIVNI PARK STUPNIČKI KUTI</w:t>
            </w:r>
          </w:p>
          <w:p w14:paraId="018CB9C8" w14:textId="58414531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sz w:val="18"/>
                <w:szCs w:val="18"/>
              </w:rPr>
              <w:t>Funkcija 06200 Razvoj zajednice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EBFE82E" w14:textId="5B085BD0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sz w:val="18"/>
                <w:szCs w:val="18"/>
              </w:rPr>
              <w:t>750.000,00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33AE65D" w14:textId="6AB733CB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sz w:val="18"/>
                <w:szCs w:val="18"/>
              </w:rPr>
              <w:t>33.000,00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5A47170" w14:textId="114AEEE8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sz w:val="18"/>
                <w:szCs w:val="18"/>
              </w:rPr>
              <w:t>783.000,00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00A0AA49" w14:textId="02BBECF0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sz w:val="18"/>
                <w:szCs w:val="18"/>
              </w:rPr>
              <w:t>104,40%</w:t>
            </w:r>
          </w:p>
        </w:tc>
      </w:tr>
      <w:tr w:rsidR="00F117AA" w:rsidRPr="00F117AA" w14:paraId="568F94F1" w14:textId="77777777" w:rsidTr="00F117AA">
        <w:tc>
          <w:tcPr>
            <w:tcW w:w="5231" w:type="dxa"/>
            <w:shd w:val="clear" w:color="auto" w:fill="CBFFCB"/>
          </w:tcPr>
          <w:p w14:paraId="6D111D04" w14:textId="5D51CAF9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44931BB0" w14:textId="25E4A21A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sz w:val="16"/>
                <w:szCs w:val="18"/>
              </w:rPr>
              <w:t>72.000,00</w:t>
            </w:r>
          </w:p>
        </w:tc>
        <w:tc>
          <w:tcPr>
            <w:tcW w:w="1300" w:type="dxa"/>
            <w:shd w:val="clear" w:color="auto" w:fill="CBFFCB"/>
          </w:tcPr>
          <w:p w14:paraId="5A9A04E1" w14:textId="4F2B8BA6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sz w:val="16"/>
                <w:szCs w:val="18"/>
              </w:rPr>
              <w:t>33.000,00</w:t>
            </w:r>
          </w:p>
        </w:tc>
        <w:tc>
          <w:tcPr>
            <w:tcW w:w="1300" w:type="dxa"/>
            <w:shd w:val="clear" w:color="auto" w:fill="CBFFCB"/>
          </w:tcPr>
          <w:p w14:paraId="61BA12B0" w14:textId="54992EBA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sz w:val="16"/>
                <w:szCs w:val="18"/>
              </w:rPr>
              <w:t>105.000,00</w:t>
            </w:r>
          </w:p>
        </w:tc>
        <w:tc>
          <w:tcPr>
            <w:tcW w:w="900" w:type="dxa"/>
            <w:shd w:val="clear" w:color="auto" w:fill="CBFFCB"/>
          </w:tcPr>
          <w:p w14:paraId="3A6BD9CE" w14:textId="13A28418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sz w:val="16"/>
                <w:szCs w:val="18"/>
              </w:rPr>
              <w:t>145,83%</w:t>
            </w:r>
          </w:p>
        </w:tc>
      </w:tr>
      <w:tr w:rsidR="00F117AA" w:rsidRPr="00F117AA" w14:paraId="243A9440" w14:textId="77777777" w:rsidTr="00F117AA">
        <w:tc>
          <w:tcPr>
            <w:tcW w:w="5231" w:type="dxa"/>
            <w:shd w:val="clear" w:color="auto" w:fill="F2F2F2"/>
          </w:tcPr>
          <w:p w14:paraId="51244400" w14:textId="7656177D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75190AF" w14:textId="5FD0181C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42.000,00</w:t>
            </w:r>
          </w:p>
        </w:tc>
        <w:tc>
          <w:tcPr>
            <w:tcW w:w="1300" w:type="dxa"/>
            <w:shd w:val="clear" w:color="auto" w:fill="F2F2F2"/>
          </w:tcPr>
          <w:p w14:paraId="0F287DDE" w14:textId="4D39D432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33.000,00</w:t>
            </w:r>
          </w:p>
        </w:tc>
        <w:tc>
          <w:tcPr>
            <w:tcW w:w="1300" w:type="dxa"/>
            <w:shd w:val="clear" w:color="auto" w:fill="F2F2F2"/>
          </w:tcPr>
          <w:p w14:paraId="1F715D88" w14:textId="3E8E5CD4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75.000,00</w:t>
            </w:r>
          </w:p>
        </w:tc>
        <w:tc>
          <w:tcPr>
            <w:tcW w:w="900" w:type="dxa"/>
            <w:shd w:val="clear" w:color="auto" w:fill="F2F2F2"/>
          </w:tcPr>
          <w:p w14:paraId="5B1DE081" w14:textId="768C029C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178,57%</w:t>
            </w:r>
          </w:p>
        </w:tc>
      </w:tr>
      <w:tr w:rsidR="00F117AA" w:rsidRPr="00F117AA" w14:paraId="45476AE7" w14:textId="77777777" w:rsidTr="00F117AA">
        <w:tc>
          <w:tcPr>
            <w:tcW w:w="5231" w:type="dxa"/>
            <w:shd w:val="clear" w:color="auto" w:fill="F2F2F2"/>
          </w:tcPr>
          <w:p w14:paraId="507AC6D8" w14:textId="5FDCEFCA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112B3034" w14:textId="39E80A59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42.000,00</w:t>
            </w:r>
          </w:p>
        </w:tc>
        <w:tc>
          <w:tcPr>
            <w:tcW w:w="1300" w:type="dxa"/>
            <w:shd w:val="clear" w:color="auto" w:fill="F2F2F2"/>
          </w:tcPr>
          <w:p w14:paraId="40E4E54D" w14:textId="15E1DCBD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33.000,00</w:t>
            </w:r>
          </w:p>
        </w:tc>
        <w:tc>
          <w:tcPr>
            <w:tcW w:w="1300" w:type="dxa"/>
            <w:shd w:val="clear" w:color="auto" w:fill="F2F2F2"/>
          </w:tcPr>
          <w:p w14:paraId="283D8D78" w14:textId="14DE016D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75.000,00</w:t>
            </w:r>
          </w:p>
        </w:tc>
        <w:tc>
          <w:tcPr>
            <w:tcW w:w="900" w:type="dxa"/>
            <w:shd w:val="clear" w:color="auto" w:fill="F2F2F2"/>
          </w:tcPr>
          <w:p w14:paraId="5C690DE8" w14:textId="23E96002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178,57%</w:t>
            </w:r>
          </w:p>
        </w:tc>
      </w:tr>
      <w:tr w:rsidR="00F117AA" w14:paraId="60937F52" w14:textId="77777777" w:rsidTr="00F117AA">
        <w:tc>
          <w:tcPr>
            <w:tcW w:w="5231" w:type="dxa"/>
          </w:tcPr>
          <w:p w14:paraId="79220D7A" w14:textId="15884EB9" w:rsidR="00F117AA" w:rsidRDefault="00F117AA" w:rsidP="00F117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2A6C0366" w14:textId="2940D232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42.000,00</w:t>
            </w:r>
          </w:p>
        </w:tc>
        <w:tc>
          <w:tcPr>
            <w:tcW w:w="1300" w:type="dxa"/>
          </w:tcPr>
          <w:p w14:paraId="0CCB201F" w14:textId="36CC8A7A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33.000,00</w:t>
            </w:r>
          </w:p>
        </w:tc>
        <w:tc>
          <w:tcPr>
            <w:tcW w:w="1300" w:type="dxa"/>
          </w:tcPr>
          <w:p w14:paraId="679C0459" w14:textId="5FE93AA4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75.000,00</w:t>
            </w:r>
          </w:p>
        </w:tc>
        <w:tc>
          <w:tcPr>
            <w:tcW w:w="900" w:type="dxa"/>
          </w:tcPr>
          <w:p w14:paraId="675FC849" w14:textId="117B9AFE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178,57%</w:t>
            </w:r>
          </w:p>
        </w:tc>
      </w:tr>
      <w:tr w:rsidR="00F117AA" w:rsidRPr="00F117AA" w14:paraId="2CCE23E0" w14:textId="77777777" w:rsidTr="00F117AA">
        <w:tc>
          <w:tcPr>
            <w:tcW w:w="5231" w:type="dxa"/>
            <w:shd w:val="clear" w:color="auto" w:fill="F2F2F2"/>
          </w:tcPr>
          <w:p w14:paraId="1CD78268" w14:textId="7B431E3D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12B2A3C7" w14:textId="58EC1081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6A41D485" w14:textId="734218ED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A82DA3D" w14:textId="49C323CC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900" w:type="dxa"/>
            <w:shd w:val="clear" w:color="auto" w:fill="F2F2F2"/>
          </w:tcPr>
          <w:p w14:paraId="08FB53E5" w14:textId="5E4131EF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117AA" w:rsidRPr="00F117AA" w14:paraId="14FE184C" w14:textId="77777777" w:rsidTr="00F117AA">
        <w:tc>
          <w:tcPr>
            <w:tcW w:w="5231" w:type="dxa"/>
            <w:shd w:val="clear" w:color="auto" w:fill="F2F2F2"/>
          </w:tcPr>
          <w:p w14:paraId="410A00DE" w14:textId="72F6DD9E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37D02109" w14:textId="03A0F794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46902EAF" w14:textId="5146A1EF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45BD64E" w14:textId="1DBF3E5E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900" w:type="dxa"/>
            <w:shd w:val="clear" w:color="auto" w:fill="F2F2F2"/>
          </w:tcPr>
          <w:p w14:paraId="723922EF" w14:textId="4CC86F3E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117AA" w14:paraId="23DAC171" w14:textId="77777777" w:rsidTr="00F117AA">
        <w:tc>
          <w:tcPr>
            <w:tcW w:w="5231" w:type="dxa"/>
          </w:tcPr>
          <w:p w14:paraId="2E69900E" w14:textId="1A3BC30D" w:rsidR="00F117AA" w:rsidRDefault="00F117AA" w:rsidP="00F117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</w:tcPr>
          <w:p w14:paraId="22C82315" w14:textId="01B689A4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</w:tcPr>
          <w:p w14:paraId="72F6A6BB" w14:textId="52CB09BB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B67466C" w14:textId="52412AC5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900" w:type="dxa"/>
          </w:tcPr>
          <w:p w14:paraId="44058C0E" w14:textId="29129E43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117AA" w:rsidRPr="00F117AA" w14:paraId="1506880F" w14:textId="77777777" w:rsidTr="00F117AA">
        <w:tc>
          <w:tcPr>
            <w:tcW w:w="5231" w:type="dxa"/>
            <w:shd w:val="clear" w:color="auto" w:fill="CBFFCB"/>
          </w:tcPr>
          <w:p w14:paraId="5B69C4EA" w14:textId="369E6E42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sz w:val="16"/>
                <w:szCs w:val="18"/>
              </w:rPr>
              <w:t>IZVOR 520 Pomoći iz državnog proračuna - EU</w:t>
            </w:r>
          </w:p>
        </w:tc>
        <w:tc>
          <w:tcPr>
            <w:tcW w:w="1300" w:type="dxa"/>
            <w:shd w:val="clear" w:color="auto" w:fill="CBFFCB"/>
          </w:tcPr>
          <w:p w14:paraId="03B4242C" w14:textId="76F8A667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sz w:val="16"/>
                <w:szCs w:val="18"/>
              </w:rPr>
              <w:t>678.000,00</w:t>
            </w:r>
          </w:p>
        </w:tc>
        <w:tc>
          <w:tcPr>
            <w:tcW w:w="1300" w:type="dxa"/>
            <w:shd w:val="clear" w:color="auto" w:fill="CBFFCB"/>
          </w:tcPr>
          <w:p w14:paraId="30DC5353" w14:textId="3C14A1BF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F75587E" w14:textId="7E8DFE9D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sz w:val="16"/>
                <w:szCs w:val="18"/>
              </w:rPr>
              <w:t>678.000,00</w:t>
            </w:r>
          </w:p>
        </w:tc>
        <w:tc>
          <w:tcPr>
            <w:tcW w:w="900" w:type="dxa"/>
            <w:shd w:val="clear" w:color="auto" w:fill="CBFFCB"/>
          </w:tcPr>
          <w:p w14:paraId="23D09C3D" w14:textId="286DD242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F117AA" w:rsidRPr="00F117AA" w14:paraId="3F8EEE70" w14:textId="77777777" w:rsidTr="00F117AA">
        <w:tc>
          <w:tcPr>
            <w:tcW w:w="5231" w:type="dxa"/>
            <w:shd w:val="clear" w:color="auto" w:fill="F2F2F2"/>
          </w:tcPr>
          <w:p w14:paraId="5939735D" w14:textId="695E0D36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C0B9892" w14:textId="582DB83E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13.000,00</w:t>
            </w:r>
          </w:p>
        </w:tc>
        <w:tc>
          <w:tcPr>
            <w:tcW w:w="1300" w:type="dxa"/>
            <w:shd w:val="clear" w:color="auto" w:fill="F2F2F2"/>
          </w:tcPr>
          <w:p w14:paraId="33E8CE17" w14:textId="6D020461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53712EA" w14:textId="016EDFA0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13.000,00</w:t>
            </w:r>
          </w:p>
        </w:tc>
        <w:tc>
          <w:tcPr>
            <w:tcW w:w="900" w:type="dxa"/>
            <w:shd w:val="clear" w:color="auto" w:fill="F2F2F2"/>
          </w:tcPr>
          <w:p w14:paraId="2CDD4438" w14:textId="15859D46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117AA" w:rsidRPr="00F117AA" w14:paraId="092041A2" w14:textId="77777777" w:rsidTr="00F117AA">
        <w:tc>
          <w:tcPr>
            <w:tcW w:w="5231" w:type="dxa"/>
            <w:shd w:val="clear" w:color="auto" w:fill="F2F2F2"/>
          </w:tcPr>
          <w:p w14:paraId="0D8E0AAE" w14:textId="35828B31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1D3C73B4" w14:textId="6C229823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13.000,00</w:t>
            </w:r>
          </w:p>
        </w:tc>
        <w:tc>
          <w:tcPr>
            <w:tcW w:w="1300" w:type="dxa"/>
            <w:shd w:val="clear" w:color="auto" w:fill="F2F2F2"/>
          </w:tcPr>
          <w:p w14:paraId="332F8699" w14:textId="06335F8B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14B7CFD" w14:textId="7BE50F77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13.000,00</w:t>
            </w:r>
          </w:p>
        </w:tc>
        <w:tc>
          <w:tcPr>
            <w:tcW w:w="900" w:type="dxa"/>
            <w:shd w:val="clear" w:color="auto" w:fill="F2F2F2"/>
          </w:tcPr>
          <w:p w14:paraId="0806D4D9" w14:textId="1D8F3C5F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117AA" w14:paraId="39AC294F" w14:textId="77777777" w:rsidTr="00F117AA">
        <w:tc>
          <w:tcPr>
            <w:tcW w:w="5231" w:type="dxa"/>
          </w:tcPr>
          <w:p w14:paraId="3815F81B" w14:textId="1CB986C8" w:rsidR="00F117AA" w:rsidRDefault="00F117AA" w:rsidP="00F117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3DDBFF12" w14:textId="147468AC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13.000,00</w:t>
            </w:r>
          </w:p>
        </w:tc>
        <w:tc>
          <w:tcPr>
            <w:tcW w:w="1300" w:type="dxa"/>
          </w:tcPr>
          <w:p w14:paraId="3BD53885" w14:textId="50E042EF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DE61E21" w14:textId="4674AA5C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13.000,00</w:t>
            </w:r>
          </w:p>
        </w:tc>
        <w:tc>
          <w:tcPr>
            <w:tcW w:w="900" w:type="dxa"/>
          </w:tcPr>
          <w:p w14:paraId="001ED3B3" w14:textId="04B8559B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117AA" w:rsidRPr="00F117AA" w14:paraId="2FC51571" w14:textId="77777777" w:rsidTr="00F117AA">
        <w:tc>
          <w:tcPr>
            <w:tcW w:w="5231" w:type="dxa"/>
            <w:shd w:val="clear" w:color="auto" w:fill="F2F2F2"/>
          </w:tcPr>
          <w:p w14:paraId="7B6BF3CD" w14:textId="36D4592F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7774F867" w14:textId="0B6E1E58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665.000,00</w:t>
            </w:r>
          </w:p>
        </w:tc>
        <w:tc>
          <w:tcPr>
            <w:tcW w:w="1300" w:type="dxa"/>
            <w:shd w:val="clear" w:color="auto" w:fill="F2F2F2"/>
          </w:tcPr>
          <w:p w14:paraId="5D6A8E36" w14:textId="1A8EC746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BDEA520" w14:textId="727F8FD5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665.000,00</w:t>
            </w:r>
          </w:p>
        </w:tc>
        <w:tc>
          <w:tcPr>
            <w:tcW w:w="900" w:type="dxa"/>
            <w:shd w:val="clear" w:color="auto" w:fill="F2F2F2"/>
          </w:tcPr>
          <w:p w14:paraId="0771B1F7" w14:textId="22BDE28E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117AA" w:rsidRPr="00F117AA" w14:paraId="1A03B3A6" w14:textId="77777777" w:rsidTr="00F117AA">
        <w:tc>
          <w:tcPr>
            <w:tcW w:w="5231" w:type="dxa"/>
            <w:shd w:val="clear" w:color="auto" w:fill="F2F2F2"/>
          </w:tcPr>
          <w:p w14:paraId="2FEB9CFC" w14:textId="1B0FAFB0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7CF2378D" w14:textId="43D3B83F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665.000,00</w:t>
            </w:r>
          </w:p>
        </w:tc>
        <w:tc>
          <w:tcPr>
            <w:tcW w:w="1300" w:type="dxa"/>
            <w:shd w:val="clear" w:color="auto" w:fill="F2F2F2"/>
          </w:tcPr>
          <w:p w14:paraId="734A0B6A" w14:textId="2C502367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AA4D0A0" w14:textId="196AEA15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665.000,00</w:t>
            </w:r>
          </w:p>
        </w:tc>
        <w:tc>
          <w:tcPr>
            <w:tcW w:w="900" w:type="dxa"/>
            <w:shd w:val="clear" w:color="auto" w:fill="F2F2F2"/>
          </w:tcPr>
          <w:p w14:paraId="1FE4725A" w14:textId="35A2DBEE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117AA" w14:paraId="0074E8EB" w14:textId="77777777" w:rsidTr="00F117AA">
        <w:tc>
          <w:tcPr>
            <w:tcW w:w="5231" w:type="dxa"/>
          </w:tcPr>
          <w:p w14:paraId="4BF20979" w14:textId="20183FA9" w:rsidR="00F117AA" w:rsidRDefault="00F117AA" w:rsidP="00F117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</w:tcPr>
          <w:p w14:paraId="1F6239FB" w14:textId="5D4F0A64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665.000,00</w:t>
            </w:r>
          </w:p>
        </w:tc>
        <w:tc>
          <w:tcPr>
            <w:tcW w:w="1300" w:type="dxa"/>
          </w:tcPr>
          <w:p w14:paraId="1657268E" w14:textId="3C4E750F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86EDD4B" w14:textId="28ED90A0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665.000,00</w:t>
            </w:r>
          </w:p>
        </w:tc>
        <w:tc>
          <w:tcPr>
            <w:tcW w:w="900" w:type="dxa"/>
          </w:tcPr>
          <w:p w14:paraId="402C5991" w14:textId="3CD20B3D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117AA" w:rsidRPr="00F117AA" w14:paraId="64AFE230" w14:textId="77777777" w:rsidTr="00F117AA">
        <w:trPr>
          <w:trHeight w:val="540"/>
        </w:trPr>
        <w:tc>
          <w:tcPr>
            <w:tcW w:w="5231" w:type="dxa"/>
            <w:shd w:val="clear" w:color="auto" w:fill="DAE8F2"/>
            <w:vAlign w:val="center"/>
          </w:tcPr>
          <w:p w14:paraId="711944C8" w14:textId="77777777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K100514 ADRENALINSKA ŠUMA BEBRINA</w:t>
            </w:r>
          </w:p>
          <w:p w14:paraId="34248866" w14:textId="71709D32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sz w:val="18"/>
                <w:szCs w:val="18"/>
              </w:rPr>
              <w:t>Funkcija 06200 Razvoj zajednice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891710A" w14:textId="084B80C7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sz w:val="18"/>
                <w:szCs w:val="18"/>
              </w:rPr>
              <w:t>1.000.000,00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EAA917A" w14:textId="5397FE46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sz w:val="18"/>
                <w:szCs w:val="18"/>
              </w:rPr>
              <w:t>1.230.000,00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09BF778" w14:textId="0902B52D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sz w:val="18"/>
                <w:szCs w:val="18"/>
              </w:rPr>
              <w:t>2.230.000,00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2A71A411" w14:textId="47ED287C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sz w:val="18"/>
                <w:szCs w:val="18"/>
              </w:rPr>
              <w:t>223,00%</w:t>
            </w:r>
          </w:p>
        </w:tc>
      </w:tr>
      <w:tr w:rsidR="00F117AA" w:rsidRPr="00F117AA" w14:paraId="1DFE34DD" w14:textId="77777777" w:rsidTr="00F117AA">
        <w:tc>
          <w:tcPr>
            <w:tcW w:w="5231" w:type="dxa"/>
            <w:shd w:val="clear" w:color="auto" w:fill="CBFFCB"/>
          </w:tcPr>
          <w:p w14:paraId="210429BE" w14:textId="3C3ECB44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37C215B2" w14:textId="5008C665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sz w:val="16"/>
                <w:szCs w:val="18"/>
              </w:rPr>
              <w:t>117.000,00</w:t>
            </w:r>
          </w:p>
        </w:tc>
        <w:tc>
          <w:tcPr>
            <w:tcW w:w="1300" w:type="dxa"/>
            <w:shd w:val="clear" w:color="auto" w:fill="CBFFCB"/>
          </w:tcPr>
          <w:p w14:paraId="2BC725EE" w14:textId="7BAFF099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sz w:val="16"/>
                <w:szCs w:val="18"/>
              </w:rPr>
              <w:t>1.333.000,00</w:t>
            </w:r>
          </w:p>
        </w:tc>
        <w:tc>
          <w:tcPr>
            <w:tcW w:w="1300" w:type="dxa"/>
            <w:shd w:val="clear" w:color="auto" w:fill="CBFFCB"/>
          </w:tcPr>
          <w:p w14:paraId="1206F441" w14:textId="27AE0A9B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sz w:val="16"/>
                <w:szCs w:val="18"/>
              </w:rPr>
              <w:t>1.450.000,00</w:t>
            </w:r>
          </w:p>
        </w:tc>
        <w:tc>
          <w:tcPr>
            <w:tcW w:w="900" w:type="dxa"/>
            <w:shd w:val="clear" w:color="auto" w:fill="CBFFCB"/>
          </w:tcPr>
          <w:p w14:paraId="2FD51E75" w14:textId="5AD99ADF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sz w:val="16"/>
                <w:szCs w:val="18"/>
              </w:rPr>
              <w:t>1239,32%</w:t>
            </w:r>
          </w:p>
        </w:tc>
      </w:tr>
      <w:tr w:rsidR="00F117AA" w:rsidRPr="00F117AA" w14:paraId="688AB982" w14:textId="77777777" w:rsidTr="00F117AA">
        <w:tc>
          <w:tcPr>
            <w:tcW w:w="5231" w:type="dxa"/>
            <w:shd w:val="clear" w:color="auto" w:fill="F2F2F2"/>
          </w:tcPr>
          <w:p w14:paraId="5754599B" w14:textId="2CFBAF9B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9FE6267" w14:textId="4E8C9F0E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87.000,00</w:t>
            </w:r>
          </w:p>
        </w:tc>
        <w:tc>
          <w:tcPr>
            <w:tcW w:w="1300" w:type="dxa"/>
            <w:shd w:val="clear" w:color="auto" w:fill="F2F2F2"/>
          </w:tcPr>
          <w:p w14:paraId="0F11F41F" w14:textId="03BEBC73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48.000,00</w:t>
            </w:r>
          </w:p>
        </w:tc>
        <w:tc>
          <w:tcPr>
            <w:tcW w:w="1300" w:type="dxa"/>
            <w:shd w:val="clear" w:color="auto" w:fill="F2F2F2"/>
          </w:tcPr>
          <w:p w14:paraId="3ECEEF8D" w14:textId="47502B85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135.000,00</w:t>
            </w:r>
          </w:p>
        </w:tc>
        <w:tc>
          <w:tcPr>
            <w:tcW w:w="900" w:type="dxa"/>
            <w:shd w:val="clear" w:color="auto" w:fill="F2F2F2"/>
          </w:tcPr>
          <w:p w14:paraId="23C8C718" w14:textId="69A25971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155,17%</w:t>
            </w:r>
          </w:p>
        </w:tc>
      </w:tr>
      <w:tr w:rsidR="00F117AA" w:rsidRPr="00F117AA" w14:paraId="716ABBE7" w14:textId="77777777" w:rsidTr="00F117AA">
        <w:tc>
          <w:tcPr>
            <w:tcW w:w="5231" w:type="dxa"/>
            <w:shd w:val="clear" w:color="auto" w:fill="F2F2F2"/>
          </w:tcPr>
          <w:p w14:paraId="6C723EE2" w14:textId="26B76F87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75E35EE8" w14:textId="663E4304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87.000,00</w:t>
            </w:r>
          </w:p>
        </w:tc>
        <w:tc>
          <w:tcPr>
            <w:tcW w:w="1300" w:type="dxa"/>
            <w:shd w:val="clear" w:color="auto" w:fill="F2F2F2"/>
          </w:tcPr>
          <w:p w14:paraId="2EBCDF65" w14:textId="7D9DDA66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48.000,00</w:t>
            </w:r>
          </w:p>
        </w:tc>
        <w:tc>
          <w:tcPr>
            <w:tcW w:w="1300" w:type="dxa"/>
            <w:shd w:val="clear" w:color="auto" w:fill="F2F2F2"/>
          </w:tcPr>
          <w:p w14:paraId="1ED2FBF0" w14:textId="2BD0751D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135.000,00</w:t>
            </w:r>
          </w:p>
        </w:tc>
        <w:tc>
          <w:tcPr>
            <w:tcW w:w="900" w:type="dxa"/>
            <w:shd w:val="clear" w:color="auto" w:fill="F2F2F2"/>
          </w:tcPr>
          <w:p w14:paraId="1F17DC4A" w14:textId="7729AF53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155,17%</w:t>
            </w:r>
          </w:p>
        </w:tc>
      </w:tr>
      <w:tr w:rsidR="00F117AA" w14:paraId="1E37D980" w14:textId="77777777" w:rsidTr="00F117AA">
        <w:tc>
          <w:tcPr>
            <w:tcW w:w="5231" w:type="dxa"/>
          </w:tcPr>
          <w:p w14:paraId="6B230447" w14:textId="5F9FD0C0" w:rsidR="00F117AA" w:rsidRDefault="00F117AA" w:rsidP="00F117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39680A6F" w14:textId="11183A02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87.000,00</w:t>
            </w:r>
          </w:p>
        </w:tc>
        <w:tc>
          <w:tcPr>
            <w:tcW w:w="1300" w:type="dxa"/>
          </w:tcPr>
          <w:p w14:paraId="67651ADD" w14:textId="6976138C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48.000,00</w:t>
            </w:r>
          </w:p>
        </w:tc>
        <w:tc>
          <w:tcPr>
            <w:tcW w:w="1300" w:type="dxa"/>
          </w:tcPr>
          <w:p w14:paraId="2CC4889F" w14:textId="71D8E43B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135.000,00</w:t>
            </w:r>
          </w:p>
        </w:tc>
        <w:tc>
          <w:tcPr>
            <w:tcW w:w="900" w:type="dxa"/>
          </w:tcPr>
          <w:p w14:paraId="0ABA0AAA" w14:textId="28B8ADBC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155,17%</w:t>
            </w:r>
          </w:p>
        </w:tc>
      </w:tr>
      <w:tr w:rsidR="00F117AA" w:rsidRPr="00F117AA" w14:paraId="769C1620" w14:textId="77777777" w:rsidTr="00F117AA">
        <w:tc>
          <w:tcPr>
            <w:tcW w:w="5231" w:type="dxa"/>
            <w:shd w:val="clear" w:color="auto" w:fill="F2F2F2"/>
          </w:tcPr>
          <w:p w14:paraId="6DF0EC48" w14:textId="5D09BCA3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4EA588FB" w14:textId="5996B286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3F84E4B8" w14:textId="054B9B72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1.285.000,00</w:t>
            </w:r>
          </w:p>
        </w:tc>
        <w:tc>
          <w:tcPr>
            <w:tcW w:w="1300" w:type="dxa"/>
            <w:shd w:val="clear" w:color="auto" w:fill="F2F2F2"/>
          </w:tcPr>
          <w:p w14:paraId="68473105" w14:textId="409712F2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1.315.000,00</w:t>
            </w:r>
          </w:p>
        </w:tc>
        <w:tc>
          <w:tcPr>
            <w:tcW w:w="900" w:type="dxa"/>
            <w:shd w:val="clear" w:color="auto" w:fill="F2F2F2"/>
          </w:tcPr>
          <w:p w14:paraId="0E308647" w14:textId="7EBEA008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4383,33%</w:t>
            </w:r>
          </w:p>
        </w:tc>
      </w:tr>
      <w:tr w:rsidR="00F117AA" w:rsidRPr="00F117AA" w14:paraId="67D849EE" w14:textId="77777777" w:rsidTr="00F117AA">
        <w:tc>
          <w:tcPr>
            <w:tcW w:w="5231" w:type="dxa"/>
            <w:shd w:val="clear" w:color="auto" w:fill="F2F2F2"/>
          </w:tcPr>
          <w:p w14:paraId="6C9711C1" w14:textId="6F992C37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7A91066E" w14:textId="62422460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28B0AAC4" w14:textId="1E7A7462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1.285.000,00</w:t>
            </w:r>
          </w:p>
        </w:tc>
        <w:tc>
          <w:tcPr>
            <w:tcW w:w="1300" w:type="dxa"/>
            <w:shd w:val="clear" w:color="auto" w:fill="F2F2F2"/>
          </w:tcPr>
          <w:p w14:paraId="1C93DDF9" w14:textId="5ACF9098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1.315.000,00</w:t>
            </w:r>
          </w:p>
        </w:tc>
        <w:tc>
          <w:tcPr>
            <w:tcW w:w="900" w:type="dxa"/>
            <w:shd w:val="clear" w:color="auto" w:fill="F2F2F2"/>
          </w:tcPr>
          <w:p w14:paraId="6FB758D8" w14:textId="67EAEB83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4383,33%</w:t>
            </w:r>
          </w:p>
        </w:tc>
      </w:tr>
      <w:tr w:rsidR="00F117AA" w14:paraId="03A4D60B" w14:textId="77777777" w:rsidTr="00F117AA">
        <w:tc>
          <w:tcPr>
            <w:tcW w:w="5231" w:type="dxa"/>
          </w:tcPr>
          <w:p w14:paraId="526C3748" w14:textId="65B42867" w:rsidR="00F117AA" w:rsidRDefault="00F117AA" w:rsidP="00F117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</w:tcPr>
          <w:p w14:paraId="1C919854" w14:textId="4B7EF167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</w:tcPr>
          <w:p w14:paraId="188D99D2" w14:textId="5FFFCB2A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970.000,00</w:t>
            </w:r>
          </w:p>
        </w:tc>
        <w:tc>
          <w:tcPr>
            <w:tcW w:w="1300" w:type="dxa"/>
          </w:tcPr>
          <w:p w14:paraId="0B52D5D3" w14:textId="732206C9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1.000.000,00</w:t>
            </w:r>
          </w:p>
        </w:tc>
        <w:tc>
          <w:tcPr>
            <w:tcW w:w="900" w:type="dxa"/>
          </w:tcPr>
          <w:p w14:paraId="03E1AC8A" w14:textId="7B6B48DF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3333,33%</w:t>
            </w:r>
          </w:p>
        </w:tc>
      </w:tr>
      <w:tr w:rsidR="00F117AA" w14:paraId="4062E0AB" w14:textId="77777777" w:rsidTr="00F117AA">
        <w:tc>
          <w:tcPr>
            <w:tcW w:w="5231" w:type="dxa"/>
          </w:tcPr>
          <w:p w14:paraId="5EFC7421" w14:textId="2C51E38D" w:rsidR="00F117AA" w:rsidRDefault="00F117AA" w:rsidP="00F117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 Postrojenja i oprema</w:t>
            </w:r>
          </w:p>
        </w:tc>
        <w:tc>
          <w:tcPr>
            <w:tcW w:w="1300" w:type="dxa"/>
          </w:tcPr>
          <w:p w14:paraId="15FFEF9B" w14:textId="5C93737C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697CA14" w14:textId="1FC23F08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315.000,00</w:t>
            </w:r>
          </w:p>
        </w:tc>
        <w:tc>
          <w:tcPr>
            <w:tcW w:w="1300" w:type="dxa"/>
          </w:tcPr>
          <w:p w14:paraId="583020A7" w14:textId="79F8C75B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315.000,00</w:t>
            </w:r>
          </w:p>
        </w:tc>
        <w:tc>
          <w:tcPr>
            <w:tcW w:w="900" w:type="dxa"/>
          </w:tcPr>
          <w:p w14:paraId="49619A22" w14:textId="77777777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117AA" w:rsidRPr="00F117AA" w14:paraId="7C062DE7" w14:textId="77777777" w:rsidTr="00F117AA">
        <w:tc>
          <w:tcPr>
            <w:tcW w:w="5231" w:type="dxa"/>
            <w:shd w:val="clear" w:color="auto" w:fill="CBFFCB"/>
          </w:tcPr>
          <w:p w14:paraId="7C18E603" w14:textId="141BE4B1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sz w:val="16"/>
                <w:szCs w:val="18"/>
              </w:rPr>
              <w:t>IZVOR 520 Pomoći iz državnog proračuna - EU</w:t>
            </w:r>
          </w:p>
        </w:tc>
        <w:tc>
          <w:tcPr>
            <w:tcW w:w="1300" w:type="dxa"/>
            <w:shd w:val="clear" w:color="auto" w:fill="CBFFCB"/>
          </w:tcPr>
          <w:p w14:paraId="623CF66D" w14:textId="0D2111D3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sz w:val="16"/>
                <w:szCs w:val="18"/>
              </w:rPr>
              <w:t>883.000,00</w:t>
            </w:r>
          </w:p>
        </w:tc>
        <w:tc>
          <w:tcPr>
            <w:tcW w:w="1300" w:type="dxa"/>
            <w:shd w:val="clear" w:color="auto" w:fill="CBFFCB"/>
          </w:tcPr>
          <w:p w14:paraId="57C69ED2" w14:textId="48B595FB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sz w:val="16"/>
                <w:szCs w:val="18"/>
              </w:rPr>
              <w:t>-103.000,00</w:t>
            </w:r>
          </w:p>
        </w:tc>
        <w:tc>
          <w:tcPr>
            <w:tcW w:w="1300" w:type="dxa"/>
            <w:shd w:val="clear" w:color="auto" w:fill="CBFFCB"/>
          </w:tcPr>
          <w:p w14:paraId="79C7B55A" w14:textId="79479F36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sz w:val="16"/>
                <w:szCs w:val="18"/>
              </w:rPr>
              <w:t>780.000,00</w:t>
            </w:r>
          </w:p>
        </w:tc>
        <w:tc>
          <w:tcPr>
            <w:tcW w:w="900" w:type="dxa"/>
            <w:shd w:val="clear" w:color="auto" w:fill="CBFFCB"/>
          </w:tcPr>
          <w:p w14:paraId="7D854071" w14:textId="4BB3E370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sz w:val="16"/>
                <w:szCs w:val="18"/>
              </w:rPr>
              <w:t>88,34%</w:t>
            </w:r>
          </w:p>
        </w:tc>
      </w:tr>
      <w:tr w:rsidR="00F117AA" w:rsidRPr="00F117AA" w14:paraId="6D7D8C8E" w14:textId="77777777" w:rsidTr="00F117AA">
        <w:tc>
          <w:tcPr>
            <w:tcW w:w="5231" w:type="dxa"/>
            <w:shd w:val="clear" w:color="auto" w:fill="F2F2F2"/>
          </w:tcPr>
          <w:p w14:paraId="02AD4839" w14:textId="048614E2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CB86D4D" w14:textId="26DBC7CB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13.000,00</w:t>
            </w:r>
          </w:p>
        </w:tc>
        <w:tc>
          <w:tcPr>
            <w:tcW w:w="1300" w:type="dxa"/>
            <w:shd w:val="clear" w:color="auto" w:fill="F2F2F2"/>
          </w:tcPr>
          <w:p w14:paraId="5A45FE76" w14:textId="588C783B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-3.000,00</w:t>
            </w:r>
          </w:p>
        </w:tc>
        <w:tc>
          <w:tcPr>
            <w:tcW w:w="1300" w:type="dxa"/>
            <w:shd w:val="clear" w:color="auto" w:fill="F2F2F2"/>
          </w:tcPr>
          <w:p w14:paraId="4A3FDD64" w14:textId="1FED6632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900" w:type="dxa"/>
            <w:shd w:val="clear" w:color="auto" w:fill="F2F2F2"/>
          </w:tcPr>
          <w:p w14:paraId="0F1D2E15" w14:textId="7176622E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76,92%</w:t>
            </w:r>
          </w:p>
        </w:tc>
      </w:tr>
      <w:tr w:rsidR="00F117AA" w:rsidRPr="00F117AA" w14:paraId="55588760" w14:textId="77777777" w:rsidTr="00F117AA">
        <w:tc>
          <w:tcPr>
            <w:tcW w:w="5231" w:type="dxa"/>
            <w:shd w:val="clear" w:color="auto" w:fill="F2F2F2"/>
          </w:tcPr>
          <w:p w14:paraId="1BD4319E" w14:textId="404E6024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36804AB9" w14:textId="19CB1EFF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13.000,00</w:t>
            </w:r>
          </w:p>
        </w:tc>
        <w:tc>
          <w:tcPr>
            <w:tcW w:w="1300" w:type="dxa"/>
            <w:shd w:val="clear" w:color="auto" w:fill="F2F2F2"/>
          </w:tcPr>
          <w:p w14:paraId="72BF6A41" w14:textId="2070CEEA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-3.000,00</w:t>
            </w:r>
          </w:p>
        </w:tc>
        <w:tc>
          <w:tcPr>
            <w:tcW w:w="1300" w:type="dxa"/>
            <w:shd w:val="clear" w:color="auto" w:fill="F2F2F2"/>
          </w:tcPr>
          <w:p w14:paraId="345C31A8" w14:textId="22BEBC47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900" w:type="dxa"/>
            <w:shd w:val="clear" w:color="auto" w:fill="F2F2F2"/>
          </w:tcPr>
          <w:p w14:paraId="4FE9BF30" w14:textId="0A49BE65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76,92%</w:t>
            </w:r>
          </w:p>
        </w:tc>
      </w:tr>
      <w:tr w:rsidR="00F117AA" w14:paraId="2E52B840" w14:textId="77777777" w:rsidTr="00F117AA">
        <w:tc>
          <w:tcPr>
            <w:tcW w:w="5231" w:type="dxa"/>
          </w:tcPr>
          <w:p w14:paraId="5BDCC1E5" w14:textId="36734352" w:rsidR="00F117AA" w:rsidRDefault="00F117AA" w:rsidP="00F117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3F07633B" w14:textId="7EEA72FB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13.000,00</w:t>
            </w:r>
          </w:p>
        </w:tc>
        <w:tc>
          <w:tcPr>
            <w:tcW w:w="1300" w:type="dxa"/>
          </w:tcPr>
          <w:p w14:paraId="19769DA3" w14:textId="034A115B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-3.000,00</w:t>
            </w:r>
          </w:p>
        </w:tc>
        <w:tc>
          <w:tcPr>
            <w:tcW w:w="1300" w:type="dxa"/>
          </w:tcPr>
          <w:p w14:paraId="768A2976" w14:textId="4B888170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900" w:type="dxa"/>
          </w:tcPr>
          <w:p w14:paraId="2D659D5D" w14:textId="4EDA7410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76,92%</w:t>
            </w:r>
          </w:p>
        </w:tc>
      </w:tr>
      <w:tr w:rsidR="00F117AA" w:rsidRPr="00F117AA" w14:paraId="0953EB6D" w14:textId="77777777" w:rsidTr="00F117AA">
        <w:tc>
          <w:tcPr>
            <w:tcW w:w="5231" w:type="dxa"/>
            <w:shd w:val="clear" w:color="auto" w:fill="F2F2F2"/>
          </w:tcPr>
          <w:p w14:paraId="5BB264DB" w14:textId="737B5FC1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65D40324" w14:textId="5F1560EE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870.000,00</w:t>
            </w:r>
          </w:p>
        </w:tc>
        <w:tc>
          <w:tcPr>
            <w:tcW w:w="1300" w:type="dxa"/>
            <w:shd w:val="clear" w:color="auto" w:fill="F2F2F2"/>
          </w:tcPr>
          <w:p w14:paraId="11897743" w14:textId="52346101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-100.000,00</w:t>
            </w:r>
          </w:p>
        </w:tc>
        <w:tc>
          <w:tcPr>
            <w:tcW w:w="1300" w:type="dxa"/>
            <w:shd w:val="clear" w:color="auto" w:fill="F2F2F2"/>
          </w:tcPr>
          <w:p w14:paraId="61B1107E" w14:textId="3E7A3556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770.000,00</w:t>
            </w:r>
          </w:p>
        </w:tc>
        <w:tc>
          <w:tcPr>
            <w:tcW w:w="900" w:type="dxa"/>
            <w:shd w:val="clear" w:color="auto" w:fill="F2F2F2"/>
          </w:tcPr>
          <w:p w14:paraId="60D292BB" w14:textId="715CF324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88,51%</w:t>
            </w:r>
          </w:p>
        </w:tc>
      </w:tr>
      <w:tr w:rsidR="00F117AA" w:rsidRPr="00F117AA" w14:paraId="796954F4" w14:textId="77777777" w:rsidTr="00F117AA">
        <w:tc>
          <w:tcPr>
            <w:tcW w:w="5231" w:type="dxa"/>
            <w:shd w:val="clear" w:color="auto" w:fill="F2F2F2"/>
          </w:tcPr>
          <w:p w14:paraId="576C51BF" w14:textId="58ED03FC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7188E15A" w14:textId="17BEB164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870.000,00</w:t>
            </w:r>
          </w:p>
        </w:tc>
        <w:tc>
          <w:tcPr>
            <w:tcW w:w="1300" w:type="dxa"/>
            <w:shd w:val="clear" w:color="auto" w:fill="F2F2F2"/>
          </w:tcPr>
          <w:p w14:paraId="2B3A3926" w14:textId="09A810D0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-100.000,00</w:t>
            </w:r>
          </w:p>
        </w:tc>
        <w:tc>
          <w:tcPr>
            <w:tcW w:w="1300" w:type="dxa"/>
            <w:shd w:val="clear" w:color="auto" w:fill="F2F2F2"/>
          </w:tcPr>
          <w:p w14:paraId="73AF3F98" w14:textId="0F99B9FB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770.000,00</w:t>
            </w:r>
          </w:p>
        </w:tc>
        <w:tc>
          <w:tcPr>
            <w:tcW w:w="900" w:type="dxa"/>
            <w:shd w:val="clear" w:color="auto" w:fill="F2F2F2"/>
          </w:tcPr>
          <w:p w14:paraId="25278D6D" w14:textId="1780916D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88,51%</w:t>
            </w:r>
          </w:p>
        </w:tc>
      </w:tr>
      <w:tr w:rsidR="00F117AA" w14:paraId="6F07E1A3" w14:textId="77777777" w:rsidTr="00F117AA">
        <w:tc>
          <w:tcPr>
            <w:tcW w:w="5231" w:type="dxa"/>
          </w:tcPr>
          <w:p w14:paraId="7C803E12" w14:textId="1C682D44" w:rsidR="00F117AA" w:rsidRDefault="00F117AA" w:rsidP="00F117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</w:tcPr>
          <w:p w14:paraId="5EDA3811" w14:textId="639D57B4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870.000,00</w:t>
            </w:r>
          </w:p>
        </w:tc>
        <w:tc>
          <w:tcPr>
            <w:tcW w:w="1300" w:type="dxa"/>
          </w:tcPr>
          <w:p w14:paraId="74A5C402" w14:textId="263A719A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-100.000,00</w:t>
            </w:r>
          </w:p>
        </w:tc>
        <w:tc>
          <w:tcPr>
            <w:tcW w:w="1300" w:type="dxa"/>
          </w:tcPr>
          <w:p w14:paraId="165D66C8" w14:textId="2B24F94A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770.000,00</w:t>
            </w:r>
          </w:p>
        </w:tc>
        <w:tc>
          <w:tcPr>
            <w:tcW w:w="900" w:type="dxa"/>
          </w:tcPr>
          <w:p w14:paraId="183CC96C" w14:textId="447C4547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88,51%</w:t>
            </w:r>
          </w:p>
        </w:tc>
      </w:tr>
      <w:tr w:rsidR="00F117AA" w:rsidRPr="00F117AA" w14:paraId="039594B7" w14:textId="77777777" w:rsidTr="00F117AA">
        <w:trPr>
          <w:trHeight w:val="540"/>
        </w:trPr>
        <w:tc>
          <w:tcPr>
            <w:tcW w:w="5231" w:type="dxa"/>
            <w:shd w:val="clear" w:color="auto" w:fill="DAE8F2"/>
            <w:vAlign w:val="center"/>
          </w:tcPr>
          <w:p w14:paraId="1661F335" w14:textId="77777777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KAPITALNI PROJEKT K100515 PROMATRAČNICA LACUS STUPNIČKI KUTI</w:t>
            </w:r>
          </w:p>
          <w:p w14:paraId="73E9AE52" w14:textId="46BBF3BF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sz w:val="18"/>
                <w:szCs w:val="18"/>
              </w:rPr>
              <w:t>Funkcija 06200 Razvoj zajednice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6D17114" w14:textId="3382C8C5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sz w:val="18"/>
                <w:szCs w:val="18"/>
              </w:rPr>
              <w:t>750.000,00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BEBFEAF" w14:textId="3B5CF400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sz w:val="18"/>
                <w:szCs w:val="18"/>
              </w:rPr>
              <w:t>37.000,00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796410F" w14:textId="780973F2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sz w:val="18"/>
                <w:szCs w:val="18"/>
              </w:rPr>
              <w:t>787.000,00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5A4AD336" w14:textId="1DB203DA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sz w:val="18"/>
                <w:szCs w:val="18"/>
              </w:rPr>
              <w:t>104,93%</w:t>
            </w:r>
          </w:p>
        </w:tc>
      </w:tr>
      <w:tr w:rsidR="00F117AA" w:rsidRPr="00F117AA" w14:paraId="2DA66B13" w14:textId="77777777" w:rsidTr="00F117AA">
        <w:tc>
          <w:tcPr>
            <w:tcW w:w="5231" w:type="dxa"/>
            <w:shd w:val="clear" w:color="auto" w:fill="CBFFCB"/>
          </w:tcPr>
          <w:p w14:paraId="57C43501" w14:textId="64668CDE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1D3253A3" w14:textId="4D37201A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sz w:val="16"/>
                <w:szCs w:val="18"/>
              </w:rPr>
              <w:t>68.000,00</w:t>
            </w:r>
          </w:p>
        </w:tc>
        <w:tc>
          <w:tcPr>
            <w:tcW w:w="1300" w:type="dxa"/>
            <w:shd w:val="clear" w:color="auto" w:fill="CBFFCB"/>
          </w:tcPr>
          <w:p w14:paraId="2EBF59C0" w14:textId="56D75E29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sz w:val="16"/>
                <w:szCs w:val="18"/>
              </w:rPr>
              <w:t>37.000,00</w:t>
            </w:r>
          </w:p>
        </w:tc>
        <w:tc>
          <w:tcPr>
            <w:tcW w:w="1300" w:type="dxa"/>
            <w:shd w:val="clear" w:color="auto" w:fill="CBFFCB"/>
          </w:tcPr>
          <w:p w14:paraId="7DE2E3CD" w14:textId="1F442722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sz w:val="16"/>
                <w:szCs w:val="18"/>
              </w:rPr>
              <w:t>105.000,00</w:t>
            </w:r>
          </w:p>
        </w:tc>
        <w:tc>
          <w:tcPr>
            <w:tcW w:w="900" w:type="dxa"/>
            <w:shd w:val="clear" w:color="auto" w:fill="CBFFCB"/>
          </w:tcPr>
          <w:p w14:paraId="044A3380" w14:textId="149E0DD5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sz w:val="16"/>
                <w:szCs w:val="18"/>
              </w:rPr>
              <w:t>154,41%</w:t>
            </w:r>
          </w:p>
        </w:tc>
      </w:tr>
      <w:tr w:rsidR="00F117AA" w:rsidRPr="00F117AA" w14:paraId="3F7AC0B4" w14:textId="77777777" w:rsidTr="00F117AA">
        <w:tc>
          <w:tcPr>
            <w:tcW w:w="5231" w:type="dxa"/>
            <w:shd w:val="clear" w:color="auto" w:fill="F2F2F2"/>
          </w:tcPr>
          <w:p w14:paraId="4DD8921C" w14:textId="633F8464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86A0BF9" w14:textId="16C6E9B7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38.000,00</w:t>
            </w:r>
          </w:p>
        </w:tc>
        <w:tc>
          <w:tcPr>
            <w:tcW w:w="1300" w:type="dxa"/>
            <w:shd w:val="clear" w:color="auto" w:fill="F2F2F2"/>
          </w:tcPr>
          <w:p w14:paraId="675A1417" w14:textId="6800CED8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37.000,00</w:t>
            </w:r>
          </w:p>
        </w:tc>
        <w:tc>
          <w:tcPr>
            <w:tcW w:w="1300" w:type="dxa"/>
            <w:shd w:val="clear" w:color="auto" w:fill="F2F2F2"/>
          </w:tcPr>
          <w:p w14:paraId="05C19EE2" w14:textId="020C2B9C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75.000,00</w:t>
            </w:r>
          </w:p>
        </w:tc>
        <w:tc>
          <w:tcPr>
            <w:tcW w:w="900" w:type="dxa"/>
            <w:shd w:val="clear" w:color="auto" w:fill="F2F2F2"/>
          </w:tcPr>
          <w:p w14:paraId="6FF9067C" w14:textId="27F1ABCE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197,37%</w:t>
            </w:r>
          </w:p>
        </w:tc>
      </w:tr>
      <w:tr w:rsidR="00F117AA" w:rsidRPr="00F117AA" w14:paraId="736D8A4B" w14:textId="77777777" w:rsidTr="00F117AA">
        <w:tc>
          <w:tcPr>
            <w:tcW w:w="5231" w:type="dxa"/>
            <w:shd w:val="clear" w:color="auto" w:fill="F2F2F2"/>
          </w:tcPr>
          <w:p w14:paraId="2A43BE82" w14:textId="4C5F62F9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03F05214" w14:textId="0264B8C3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38.000,00</w:t>
            </w:r>
          </w:p>
        </w:tc>
        <w:tc>
          <w:tcPr>
            <w:tcW w:w="1300" w:type="dxa"/>
            <w:shd w:val="clear" w:color="auto" w:fill="F2F2F2"/>
          </w:tcPr>
          <w:p w14:paraId="35897C5E" w14:textId="6D10BD32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37.000,00</w:t>
            </w:r>
          </w:p>
        </w:tc>
        <w:tc>
          <w:tcPr>
            <w:tcW w:w="1300" w:type="dxa"/>
            <w:shd w:val="clear" w:color="auto" w:fill="F2F2F2"/>
          </w:tcPr>
          <w:p w14:paraId="7674F757" w14:textId="36371563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75.000,00</w:t>
            </w:r>
          </w:p>
        </w:tc>
        <w:tc>
          <w:tcPr>
            <w:tcW w:w="900" w:type="dxa"/>
            <w:shd w:val="clear" w:color="auto" w:fill="F2F2F2"/>
          </w:tcPr>
          <w:p w14:paraId="0041B29B" w14:textId="7A3C48DC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197,37%</w:t>
            </w:r>
          </w:p>
        </w:tc>
      </w:tr>
      <w:tr w:rsidR="00F117AA" w14:paraId="0AAE211D" w14:textId="77777777" w:rsidTr="00F117AA">
        <w:tc>
          <w:tcPr>
            <w:tcW w:w="5231" w:type="dxa"/>
          </w:tcPr>
          <w:p w14:paraId="3B5F7616" w14:textId="553900EB" w:rsidR="00F117AA" w:rsidRDefault="00F117AA" w:rsidP="00F117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5841EE07" w14:textId="06E517BC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38.000,00</w:t>
            </w:r>
          </w:p>
        </w:tc>
        <w:tc>
          <w:tcPr>
            <w:tcW w:w="1300" w:type="dxa"/>
          </w:tcPr>
          <w:p w14:paraId="74556525" w14:textId="1DCC2B0A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37.000,00</w:t>
            </w:r>
          </w:p>
        </w:tc>
        <w:tc>
          <w:tcPr>
            <w:tcW w:w="1300" w:type="dxa"/>
          </w:tcPr>
          <w:p w14:paraId="0B163E25" w14:textId="3C9BEAC3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75.000,00</w:t>
            </w:r>
          </w:p>
        </w:tc>
        <w:tc>
          <w:tcPr>
            <w:tcW w:w="900" w:type="dxa"/>
          </w:tcPr>
          <w:p w14:paraId="6F5AD519" w14:textId="448A034C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197,37%</w:t>
            </w:r>
          </w:p>
        </w:tc>
      </w:tr>
      <w:tr w:rsidR="00F117AA" w:rsidRPr="00F117AA" w14:paraId="754ABB9C" w14:textId="77777777" w:rsidTr="00F117AA">
        <w:tc>
          <w:tcPr>
            <w:tcW w:w="5231" w:type="dxa"/>
            <w:shd w:val="clear" w:color="auto" w:fill="F2F2F2"/>
          </w:tcPr>
          <w:p w14:paraId="5B47037F" w14:textId="4F0C54F8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4E5E0317" w14:textId="27248D54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07A96F09" w14:textId="404EA42F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A157268" w14:textId="23FD82A8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900" w:type="dxa"/>
            <w:shd w:val="clear" w:color="auto" w:fill="F2F2F2"/>
          </w:tcPr>
          <w:p w14:paraId="73D2B3DB" w14:textId="4F8A29DE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117AA" w:rsidRPr="00F117AA" w14:paraId="3EFEC317" w14:textId="77777777" w:rsidTr="00F117AA">
        <w:tc>
          <w:tcPr>
            <w:tcW w:w="5231" w:type="dxa"/>
            <w:shd w:val="clear" w:color="auto" w:fill="F2F2F2"/>
          </w:tcPr>
          <w:p w14:paraId="51721B0A" w14:textId="4E8F31CE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21841FA2" w14:textId="66768D9E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64BE4AE3" w14:textId="6D23C1CF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34BD9C7" w14:textId="0FCF131F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900" w:type="dxa"/>
            <w:shd w:val="clear" w:color="auto" w:fill="F2F2F2"/>
          </w:tcPr>
          <w:p w14:paraId="3FEE960A" w14:textId="161D358D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117AA" w14:paraId="24DEEA01" w14:textId="77777777" w:rsidTr="00F117AA">
        <w:tc>
          <w:tcPr>
            <w:tcW w:w="5231" w:type="dxa"/>
          </w:tcPr>
          <w:p w14:paraId="603576CA" w14:textId="16C3E43C" w:rsidR="00F117AA" w:rsidRDefault="00F117AA" w:rsidP="00F117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</w:tcPr>
          <w:p w14:paraId="7E1B04F0" w14:textId="74178A4A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</w:tcPr>
          <w:p w14:paraId="6D99580E" w14:textId="46213770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ED40E71" w14:textId="03589597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900" w:type="dxa"/>
          </w:tcPr>
          <w:p w14:paraId="183ADA8C" w14:textId="786F636C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117AA" w:rsidRPr="00F117AA" w14:paraId="36D21AA6" w14:textId="77777777" w:rsidTr="00F117AA">
        <w:tc>
          <w:tcPr>
            <w:tcW w:w="5231" w:type="dxa"/>
            <w:shd w:val="clear" w:color="auto" w:fill="CBFFCB"/>
          </w:tcPr>
          <w:p w14:paraId="2A01D3C8" w14:textId="35553356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sz w:val="16"/>
                <w:szCs w:val="18"/>
              </w:rPr>
              <w:t>IZVOR 520 Pomoći iz državnog proračuna - EU</w:t>
            </w:r>
          </w:p>
        </w:tc>
        <w:tc>
          <w:tcPr>
            <w:tcW w:w="1300" w:type="dxa"/>
            <w:shd w:val="clear" w:color="auto" w:fill="CBFFCB"/>
          </w:tcPr>
          <w:p w14:paraId="23267B25" w14:textId="209F4CB3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sz w:val="16"/>
                <w:szCs w:val="18"/>
              </w:rPr>
              <w:t>682.000,00</w:t>
            </w:r>
          </w:p>
        </w:tc>
        <w:tc>
          <w:tcPr>
            <w:tcW w:w="1300" w:type="dxa"/>
            <w:shd w:val="clear" w:color="auto" w:fill="CBFFCB"/>
          </w:tcPr>
          <w:p w14:paraId="164F0BF7" w14:textId="1A4E3C6E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18ACE2E" w14:textId="467113CA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sz w:val="16"/>
                <w:szCs w:val="18"/>
              </w:rPr>
              <w:t>682.000,00</w:t>
            </w:r>
          </w:p>
        </w:tc>
        <w:tc>
          <w:tcPr>
            <w:tcW w:w="900" w:type="dxa"/>
            <w:shd w:val="clear" w:color="auto" w:fill="CBFFCB"/>
          </w:tcPr>
          <w:p w14:paraId="7514B78A" w14:textId="7B10FF53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F117AA" w:rsidRPr="00F117AA" w14:paraId="658D42CD" w14:textId="77777777" w:rsidTr="00F117AA">
        <w:tc>
          <w:tcPr>
            <w:tcW w:w="5231" w:type="dxa"/>
            <w:shd w:val="clear" w:color="auto" w:fill="F2F2F2"/>
          </w:tcPr>
          <w:p w14:paraId="7EF49456" w14:textId="7748A389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7EBA7FA" w14:textId="38B6C2A5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12.000,00</w:t>
            </w:r>
          </w:p>
        </w:tc>
        <w:tc>
          <w:tcPr>
            <w:tcW w:w="1300" w:type="dxa"/>
            <w:shd w:val="clear" w:color="auto" w:fill="F2F2F2"/>
          </w:tcPr>
          <w:p w14:paraId="7697C841" w14:textId="565601CA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7EA6CC9" w14:textId="3C8F9805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12.000,00</w:t>
            </w:r>
          </w:p>
        </w:tc>
        <w:tc>
          <w:tcPr>
            <w:tcW w:w="900" w:type="dxa"/>
            <w:shd w:val="clear" w:color="auto" w:fill="F2F2F2"/>
          </w:tcPr>
          <w:p w14:paraId="375C2892" w14:textId="6BC7D866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117AA" w:rsidRPr="00F117AA" w14:paraId="31939947" w14:textId="77777777" w:rsidTr="00F117AA">
        <w:tc>
          <w:tcPr>
            <w:tcW w:w="5231" w:type="dxa"/>
            <w:shd w:val="clear" w:color="auto" w:fill="F2F2F2"/>
          </w:tcPr>
          <w:p w14:paraId="0FD549A6" w14:textId="066C0586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04772AEB" w14:textId="791C9927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12.000,00</w:t>
            </w:r>
          </w:p>
        </w:tc>
        <w:tc>
          <w:tcPr>
            <w:tcW w:w="1300" w:type="dxa"/>
            <w:shd w:val="clear" w:color="auto" w:fill="F2F2F2"/>
          </w:tcPr>
          <w:p w14:paraId="6AB62307" w14:textId="592C6534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86AC372" w14:textId="1733556F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12.000,00</w:t>
            </w:r>
          </w:p>
        </w:tc>
        <w:tc>
          <w:tcPr>
            <w:tcW w:w="900" w:type="dxa"/>
            <w:shd w:val="clear" w:color="auto" w:fill="F2F2F2"/>
          </w:tcPr>
          <w:p w14:paraId="62D8C893" w14:textId="27613920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117AA" w14:paraId="5B8ABED0" w14:textId="77777777" w:rsidTr="00F117AA">
        <w:tc>
          <w:tcPr>
            <w:tcW w:w="5231" w:type="dxa"/>
          </w:tcPr>
          <w:p w14:paraId="3CDC370E" w14:textId="74C72300" w:rsidR="00F117AA" w:rsidRDefault="00F117AA" w:rsidP="00F117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6738DFD6" w14:textId="1696B75B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12.000,00</w:t>
            </w:r>
          </w:p>
        </w:tc>
        <w:tc>
          <w:tcPr>
            <w:tcW w:w="1300" w:type="dxa"/>
          </w:tcPr>
          <w:p w14:paraId="0BF00716" w14:textId="2F04D761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24C9184" w14:textId="67C77C5A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12.000,00</w:t>
            </w:r>
          </w:p>
        </w:tc>
        <w:tc>
          <w:tcPr>
            <w:tcW w:w="900" w:type="dxa"/>
          </w:tcPr>
          <w:p w14:paraId="1E77231D" w14:textId="6AFA79E9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117AA" w:rsidRPr="00F117AA" w14:paraId="7A73C03C" w14:textId="77777777" w:rsidTr="00F117AA">
        <w:tc>
          <w:tcPr>
            <w:tcW w:w="5231" w:type="dxa"/>
            <w:shd w:val="clear" w:color="auto" w:fill="F2F2F2"/>
          </w:tcPr>
          <w:p w14:paraId="7A0ED68D" w14:textId="45A2C75D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2649CF78" w14:textId="10C72782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670.000,00</w:t>
            </w:r>
          </w:p>
        </w:tc>
        <w:tc>
          <w:tcPr>
            <w:tcW w:w="1300" w:type="dxa"/>
            <w:shd w:val="clear" w:color="auto" w:fill="F2F2F2"/>
          </w:tcPr>
          <w:p w14:paraId="78A8E5F6" w14:textId="43436F35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28B177D" w14:textId="0D0E1AF3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670.000,00</w:t>
            </w:r>
          </w:p>
        </w:tc>
        <w:tc>
          <w:tcPr>
            <w:tcW w:w="900" w:type="dxa"/>
            <w:shd w:val="clear" w:color="auto" w:fill="F2F2F2"/>
          </w:tcPr>
          <w:p w14:paraId="2D10D979" w14:textId="712C95D2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117AA" w:rsidRPr="00F117AA" w14:paraId="063A01E6" w14:textId="77777777" w:rsidTr="00F117AA">
        <w:tc>
          <w:tcPr>
            <w:tcW w:w="5231" w:type="dxa"/>
            <w:shd w:val="clear" w:color="auto" w:fill="F2F2F2"/>
          </w:tcPr>
          <w:p w14:paraId="64E2FE58" w14:textId="7A678734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73445D4B" w14:textId="70BACDFF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670.000,00</w:t>
            </w:r>
          </w:p>
        </w:tc>
        <w:tc>
          <w:tcPr>
            <w:tcW w:w="1300" w:type="dxa"/>
            <w:shd w:val="clear" w:color="auto" w:fill="F2F2F2"/>
          </w:tcPr>
          <w:p w14:paraId="20BBF298" w14:textId="497DB66F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5567DDE" w14:textId="76CC9178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670.000,00</w:t>
            </w:r>
          </w:p>
        </w:tc>
        <w:tc>
          <w:tcPr>
            <w:tcW w:w="900" w:type="dxa"/>
            <w:shd w:val="clear" w:color="auto" w:fill="F2F2F2"/>
          </w:tcPr>
          <w:p w14:paraId="4227A6E2" w14:textId="20F59DEF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117AA" w14:paraId="7EB5FFD7" w14:textId="77777777" w:rsidTr="00F117AA">
        <w:tc>
          <w:tcPr>
            <w:tcW w:w="5231" w:type="dxa"/>
          </w:tcPr>
          <w:p w14:paraId="18FDF396" w14:textId="2724D816" w:rsidR="00F117AA" w:rsidRDefault="00F117AA" w:rsidP="00F117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</w:tcPr>
          <w:p w14:paraId="61768899" w14:textId="4B829CEF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670.000,00</w:t>
            </w:r>
          </w:p>
        </w:tc>
        <w:tc>
          <w:tcPr>
            <w:tcW w:w="1300" w:type="dxa"/>
          </w:tcPr>
          <w:p w14:paraId="1B633DE3" w14:textId="6CCB479A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949DAF2" w14:textId="4D86C36C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670.000,00</w:t>
            </w:r>
          </w:p>
        </w:tc>
        <w:tc>
          <w:tcPr>
            <w:tcW w:w="900" w:type="dxa"/>
          </w:tcPr>
          <w:p w14:paraId="31615992" w14:textId="4603F667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117AA" w:rsidRPr="00F117AA" w14:paraId="2CB8BF37" w14:textId="77777777" w:rsidTr="00F117AA">
        <w:trPr>
          <w:trHeight w:val="540"/>
        </w:trPr>
        <w:tc>
          <w:tcPr>
            <w:tcW w:w="5231" w:type="dxa"/>
            <w:shd w:val="clear" w:color="auto" w:fill="DAE8F2"/>
            <w:vAlign w:val="center"/>
          </w:tcPr>
          <w:p w14:paraId="15D221A7" w14:textId="77777777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K100516 PARK FILIUS ŠUMEĆE</w:t>
            </w:r>
          </w:p>
          <w:p w14:paraId="7C4A0820" w14:textId="3961D291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sz w:val="18"/>
                <w:szCs w:val="18"/>
              </w:rPr>
              <w:t>Funkcija 06200 Razvoj zajednice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F26B720" w14:textId="78D7E8C7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sz w:val="18"/>
                <w:szCs w:val="18"/>
              </w:rPr>
              <w:t>750.000,00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B4C1812" w14:textId="0E0A0DE9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sz w:val="18"/>
                <w:szCs w:val="18"/>
              </w:rPr>
              <w:t>37.500,00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1445563" w14:textId="32C4619D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sz w:val="18"/>
                <w:szCs w:val="18"/>
              </w:rPr>
              <w:t>787.500,00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758C918D" w14:textId="32E17FD4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sz w:val="18"/>
                <w:szCs w:val="18"/>
              </w:rPr>
              <w:t>105,00%</w:t>
            </w:r>
          </w:p>
        </w:tc>
      </w:tr>
      <w:tr w:rsidR="00F117AA" w:rsidRPr="00F117AA" w14:paraId="0D9FA481" w14:textId="77777777" w:rsidTr="00F117AA">
        <w:tc>
          <w:tcPr>
            <w:tcW w:w="5231" w:type="dxa"/>
            <w:shd w:val="clear" w:color="auto" w:fill="CBFFCB"/>
          </w:tcPr>
          <w:p w14:paraId="2E00752F" w14:textId="4076A6C1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629C629D" w14:textId="22E8154E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sz w:val="16"/>
                <w:szCs w:val="18"/>
              </w:rPr>
              <w:t>62.500,00</w:t>
            </w:r>
          </w:p>
        </w:tc>
        <w:tc>
          <w:tcPr>
            <w:tcW w:w="1300" w:type="dxa"/>
            <w:shd w:val="clear" w:color="auto" w:fill="CBFFCB"/>
          </w:tcPr>
          <w:p w14:paraId="2480195F" w14:textId="3C8606FC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sz w:val="16"/>
                <w:szCs w:val="18"/>
              </w:rPr>
              <w:t>37.500,00</w:t>
            </w:r>
          </w:p>
        </w:tc>
        <w:tc>
          <w:tcPr>
            <w:tcW w:w="1300" w:type="dxa"/>
            <w:shd w:val="clear" w:color="auto" w:fill="CBFFCB"/>
          </w:tcPr>
          <w:p w14:paraId="615A2069" w14:textId="7CC6CD7B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sz w:val="16"/>
                <w:szCs w:val="18"/>
              </w:rPr>
              <w:t>100.000,00</w:t>
            </w:r>
          </w:p>
        </w:tc>
        <w:tc>
          <w:tcPr>
            <w:tcW w:w="900" w:type="dxa"/>
            <w:shd w:val="clear" w:color="auto" w:fill="CBFFCB"/>
          </w:tcPr>
          <w:p w14:paraId="599A403F" w14:textId="71C5E303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sz w:val="16"/>
                <w:szCs w:val="18"/>
              </w:rPr>
              <w:t>160,00%</w:t>
            </w:r>
          </w:p>
        </w:tc>
      </w:tr>
      <w:tr w:rsidR="00F117AA" w:rsidRPr="00F117AA" w14:paraId="49BB390D" w14:textId="77777777" w:rsidTr="00F117AA">
        <w:tc>
          <w:tcPr>
            <w:tcW w:w="5231" w:type="dxa"/>
            <w:shd w:val="clear" w:color="auto" w:fill="F2F2F2"/>
          </w:tcPr>
          <w:p w14:paraId="48A9906D" w14:textId="2E887679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C168522" w14:textId="4435D620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37.500,00</w:t>
            </w:r>
          </w:p>
        </w:tc>
        <w:tc>
          <w:tcPr>
            <w:tcW w:w="1300" w:type="dxa"/>
            <w:shd w:val="clear" w:color="auto" w:fill="F2F2F2"/>
          </w:tcPr>
          <w:p w14:paraId="76FE3387" w14:textId="60645F1E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37.500,00</w:t>
            </w:r>
          </w:p>
        </w:tc>
        <w:tc>
          <w:tcPr>
            <w:tcW w:w="1300" w:type="dxa"/>
            <w:shd w:val="clear" w:color="auto" w:fill="F2F2F2"/>
          </w:tcPr>
          <w:p w14:paraId="110BBB81" w14:textId="05A1E568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75.000,00</w:t>
            </w:r>
          </w:p>
        </w:tc>
        <w:tc>
          <w:tcPr>
            <w:tcW w:w="900" w:type="dxa"/>
            <w:shd w:val="clear" w:color="auto" w:fill="F2F2F2"/>
          </w:tcPr>
          <w:p w14:paraId="0A250847" w14:textId="2EEA82A6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200,00%</w:t>
            </w:r>
          </w:p>
        </w:tc>
      </w:tr>
      <w:tr w:rsidR="00F117AA" w:rsidRPr="00F117AA" w14:paraId="1B3F6CF6" w14:textId="77777777" w:rsidTr="00F117AA">
        <w:tc>
          <w:tcPr>
            <w:tcW w:w="5231" w:type="dxa"/>
            <w:shd w:val="clear" w:color="auto" w:fill="F2F2F2"/>
          </w:tcPr>
          <w:p w14:paraId="3CB8FA32" w14:textId="6B43E63E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1F6311BB" w14:textId="26E4C04D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37.500,00</w:t>
            </w:r>
          </w:p>
        </w:tc>
        <w:tc>
          <w:tcPr>
            <w:tcW w:w="1300" w:type="dxa"/>
            <w:shd w:val="clear" w:color="auto" w:fill="F2F2F2"/>
          </w:tcPr>
          <w:p w14:paraId="36ABE3F0" w14:textId="30B2137B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37.500,00</w:t>
            </w:r>
          </w:p>
        </w:tc>
        <w:tc>
          <w:tcPr>
            <w:tcW w:w="1300" w:type="dxa"/>
            <w:shd w:val="clear" w:color="auto" w:fill="F2F2F2"/>
          </w:tcPr>
          <w:p w14:paraId="7B544015" w14:textId="3AA2106E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75.000,00</w:t>
            </w:r>
          </w:p>
        </w:tc>
        <w:tc>
          <w:tcPr>
            <w:tcW w:w="900" w:type="dxa"/>
            <w:shd w:val="clear" w:color="auto" w:fill="F2F2F2"/>
          </w:tcPr>
          <w:p w14:paraId="6A2B53EC" w14:textId="765D0F05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200,00%</w:t>
            </w:r>
          </w:p>
        </w:tc>
      </w:tr>
      <w:tr w:rsidR="00F117AA" w14:paraId="1E717310" w14:textId="77777777" w:rsidTr="00F117AA">
        <w:tc>
          <w:tcPr>
            <w:tcW w:w="5231" w:type="dxa"/>
          </w:tcPr>
          <w:p w14:paraId="510D1940" w14:textId="0157EDDB" w:rsidR="00F117AA" w:rsidRDefault="00F117AA" w:rsidP="00F117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7E8E8EC7" w14:textId="254C9126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37.500,00</w:t>
            </w:r>
          </w:p>
        </w:tc>
        <w:tc>
          <w:tcPr>
            <w:tcW w:w="1300" w:type="dxa"/>
          </w:tcPr>
          <w:p w14:paraId="3E086307" w14:textId="05692731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37.500,00</w:t>
            </w:r>
          </w:p>
        </w:tc>
        <w:tc>
          <w:tcPr>
            <w:tcW w:w="1300" w:type="dxa"/>
          </w:tcPr>
          <w:p w14:paraId="62CBCB66" w14:textId="2E112D40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75.000,00</w:t>
            </w:r>
          </w:p>
        </w:tc>
        <w:tc>
          <w:tcPr>
            <w:tcW w:w="900" w:type="dxa"/>
          </w:tcPr>
          <w:p w14:paraId="3F46E950" w14:textId="6401B30C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200,00%</w:t>
            </w:r>
          </w:p>
        </w:tc>
      </w:tr>
      <w:tr w:rsidR="00F117AA" w:rsidRPr="00F117AA" w14:paraId="77F2D3C6" w14:textId="77777777" w:rsidTr="00F117AA">
        <w:tc>
          <w:tcPr>
            <w:tcW w:w="5231" w:type="dxa"/>
            <w:shd w:val="clear" w:color="auto" w:fill="F2F2F2"/>
          </w:tcPr>
          <w:p w14:paraId="504F7A92" w14:textId="39B342F3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141E1619" w14:textId="2D1C2D09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F2F2F2"/>
          </w:tcPr>
          <w:p w14:paraId="61427580" w14:textId="2CF8740F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DA2A716" w14:textId="5289295B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900" w:type="dxa"/>
            <w:shd w:val="clear" w:color="auto" w:fill="F2F2F2"/>
          </w:tcPr>
          <w:p w14:paraId="73F0CCEF" w14:textId="730473F4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117AA" w:rsidRPr="00F117AA" w14:paraId="5AB58ECD" w14:textId="77777777" w:rsidTr="00F117AA">
        <w:tc>
          <w:tcPr>
            <w:tcW w:w="5231" w:type="dxa"/>
            <w:shd w:val="clear" w:color="auto" w:fill="F2F2F2"/>
          </w:tcPr>
          <w:p w14:paraId="0073344E" w14:textId="02342E89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5EAA3CA5" w14:textId="26E9EC01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F2F2F2"/>
          </w:tcPr>
          <w:p w14:paraId="43E57B81" w14:textId="770F989C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5BFE8F1" w14:textId="2C5E9CFF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900" w:type="dxa"/>
            <w:shd w:val="clear" w:color="auto" w:fill="F2F2F2"/>
          </w:tcPr>
          <w:p w14:paraId="3E5840AA" w14:textId="44B9B415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117AA" w14:paraId="236CF711" w14:textId="77777777" w:rsidTr="00F117AA">
        <w:tc>
          <w:tcPr>
            <w:tcW w:w="5231" w:type="dxa"/>
          </w:tcPr>
          <w:p w14:paraId="15677EDD" w14:textId="264F02AC" w:rsidR="00F117AA" w:rsidRDefault="00F117AA" w:rsidP="00F117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</w:tcPr>
          <w:p w14:paraId="3E7AA207" w14:textId="40263C81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</w:tcPr>
          <w:p w14:paraId="01A6B3CC" w14:textId="15EBE74C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34C56FF" w14:textId="16151E90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900" w:type="dxa"/>
          </w:tcPr>
          <w:p w14:paraId="52B27630" w14:textId="43422685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117AA" w:rsidRPr="00F117AA" w14:paraId="2114BFC6" w14:textId="77777777" w:rsidTr="00F117AA">
        <w:tc>
          <w:tcPr>
            <w:tcW w:w="5231" w:type="dxa"/>
            <w:shd w:val="clear" w:color="auto" w:fill="CBFFCB"/>
          </w:tcPr>
          <w:p w14:paraId="2192D1FE" w14:textId="340DD07E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sz w:val="16"/>
                <w:szCs w:val="18"/>
              </w:rPr>
              <w:t>IZVOR 520 Pomoći iz državnog proračuna - EU</w:t>
            </w:r>
          </w:p>
        </w:tc>
        <w:tc>
          <w:tcPr>
            <w:tcW w:w="1300" w:type="dxa"/>
            <w:shd w:val="clear" w:color="auto" w:fill="CBFFCB"/>
          </w:tcPr>
          <w:p w14:paraId="188EBF70" w14:textId="11044925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sz w:val="16"/>
                <w:szCs w:val="18"/>
              </w:rPr>
              <w:t>687.500,00</w:t>
            </w:r>
          </w:p>
        </w:tc>
        <w:tc>
          <w:tcPr>
            <w:tcW w:w="1300" w:type="dxa"/>
            <w:shd w:val="clear" w:color="auto" w:fill="CBFFCB"/>
          </w:tcPr>
          <w:p w14:paraId="3752EE13" w14:textId="6C76BBF9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3842633" w14:textId="22162DC1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sz w:val="16"/>
                <w:szCs w:val="18"/>
              </w:rPr>
              <w:t>687.500,00</w:t>
            </w:r>
          </w:p>
        </w:tc>
        <w:tc>
          <w:tcPr>
            <w:tcW w:w="900" w:type="dxa"/>
            <w:shd w:val="clear" w:color="auto" w:fill="CBFFCB"/>
          </w:tcPr>
          <w:p w14:paraId="7FBA1717" w14:textId="47E606FA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F117AA" w:rsidRPr="00F117AA" w14:paraId="2D12ED22" w14:textId="77777777" w:rsidTr="00F117AA">
        <w:tc>
          <w:tcPr>
            <w:tcW w:w="5231" w:type="dxa"/>
            <w:shd w:val="clear" w:color="auto" w:fill="F2F2F2"/>
          </w:tcPr>
          <w:p w14:paraId="55461CA5" w14:textId="4A1FF8D5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DC5DC06" w14:textId="4799E828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12.500,00</w:t>
            </w:r>
          </w:p>
        </w:tc>
        <w:tc>
          <w:tcPr>
            <w:tcW w:w="1300" w:type="dxa"/>
            <w:shd w:val="clear" w:color="auto" w:fill="F2F2F2"/>
          </w:tcPr>
          <w:p w14:paraId="2A96DC93" w14:textId="766C2C22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898B9C2" w14:textId="2EE5F9E1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12.500,00</w:t>
            </w:r>
          </w:p>
        </w:tc>
        <w:tc>
          <w:tcPr>
            <w:tcW w:w="900" w:type="dxa"/>
            <w:shd w:val="clear" w:color="auto" w:fill="F2F2F2"/>
          </w:tcPr>
          <w:p w14:paraId="161B36D3" w14:textId="47B00B5F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117AA" w:rsidRPr="00F117AA" w14:paraId="29609734" w14:textId="77777777" w:rsidTr="00F117AA">
        <w:tc>
          <w:tcPr>
            <w:tcW w:w="5231" w:type="dxa"/>
            <w:shd w:val="clear" w:color="auto" w:fill="F2F2F2"/>
          </w:tcPr>
          <w:p w14:paraId="5172D674" w14:textId="79956A39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3D9A0884" w14:textId="7418FFB8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12.500,00</w:t>
            </w:r>
          </w:p>
        </w:tc>
        <w:tc>
          <w:tcPr>
            <w:tcW w:w="1300" w:type="dxa"/>
            <w:shd w:val="clear" w:color="auto" w:fill="F2F2F2"/>
          </w:tcPr>
          <w:p w14:paraId="59458AC4" w14:textId="7E172F26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BE960BC" w14:textId="5A78C801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12.500,00</w:t>
            </w:r>
          </w:p>
        </w:tc>
        <w:tc>
          <w:tcPr>
            <w:tcW w:w="900" w:type="dxa"/>
            <w:shd w:val="clear" w:color="auto" w:fill="F2F2F2"/>
          </w:tcPr>
          <w:p w14:paraId="2330FCD7" w14:textId="669DAA4C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117AA" w14:paraId="7CB843C6" w14:textId="77777777" w:rsidTr="00F117AA">
        <w:tc>
          <w:tcPr>
            <w:tcW w:w="5231" w:type="dxa"/>
          </w:tcPr>
          <w:p w14:paraId="132E9986" w14:textId="440CEB9B" w:rsidR="00F117AA" w:rsidRDefault="00F117AA" w:rsidP="00F117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7DC45968" w14:textId="3EB769B5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12.500,00</w:t>
            </w:r>
          </w:p>
        </w:tc>
        <w:tc>
          <w:tcPr>
            <w:tcW w:w="1300" w:type="dxa"/>
          </w:tcPr>
          <w:p w14:paraId="70A6DFAB" w14:textId="1D5F1AC6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CDF8ABF" w14:textId="6492E57C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12.500,00</w:t>
            </w:r>
          </w:p>
        </w:tc>
        <w:tc>
          <w:tcPr>
            <w:tcW w:w="900" w:type="dxa"/>
          </w:tcPr>
          <w:p w14:paraId="36DAA352" w14:textId="727AB1CA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117AA" w:rsidRPr="00F117AA" w14:paraId="6FA00F89" w14:textId="77777777" w:rsidTr="00F117AA">
        <w:tc>
          <w:tcPr>
            <w:tcW w:w="5231" w:type="dxa"/>
            <w:shd w:val="clear" w:color="auto" w:fill="F2F2F2"/>
          </w:tcPr>
          <w:p w14:paraId="5FA451B2" w14:textId="6A80E444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3DDF0B8E" w14:textId="6DC1FB50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675.000,00</w:t>
            </w:r>
          </w:p>
        </w:tc>
        <w:tc>
          <w:tcPr>
            <w:tcW w:w="1300" w:type="dxa"/>
            <w:shd w:val="clear" w:color="auto" w:fill="F2F2F2"/>
          </w:tcPr>
          <w:p w14:paraId="30CB2406" w14:textId="45D31A82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C31C10F" w14:textId="4EACBD2D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675.000,00</w:t>
            </w:r>
          </w:p>
        </w:tc>
        <w:tc>
          <w:tcPr>
            <w:tcW w:w="900" w:type="dxa"/>
            <w:shd w:val="clear" w:color="auto" w:fill="F2F2F2"/>
          </w:tcPr>
          <w:p w14:paraId="1BC85636" w14:textId="53E239EB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117AA" w:rsidRPr="00F117AA" w14:paraId="7F873FD2" w14:textId="77777777" w:rsidTr="00F117AA">
        <w:tc>
          <w:tcPr>
            <w:tcW w:w="5231" w:type="dxa"/>
            <w:shd w:val="clear" w:color="auto" w:fill="F2F2F2"/>
          </w:tcPr>
          <w:p w14:paraId="2CFB56B2" w14:textId="02A8464A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4139A495" w14:textId="0C9D470C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675.000,00</w:t>
            </w:r>
          </w:p>
        </w:tc>
        <w:tc>
          <w:tcPr>
            <w:tcW w:w="1300" w:type="dxa"/>
            <w:shd w:val="clear" w:color="auto" w:fill="F2F2F2"/>
          </w:tcPr>
          <w:p w14:paraId="5B6BD1A0" w14:textId="08BB59C0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255DDBC" w14:textId="166EE2AD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675.000,00</w:t>
            </w:r>
          </w:p>
        </w:tc>
        <w:tc>
          <w:tcPr>
            <w:tcW w:w="900" w:type="dxa"/>
            <w:shd w:val="clear" w:color="auto" w:fill="F2F2F2"/>
          </w:tcPr>
          <w:p w14:paraId="432863BE" w14:textId="36FAB974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117AA" w14:paraId="1EF36C29" w14:textId="77777777" w:rsidTr="00F117AA">
        <w:tc>
          <w:tcPr>
            <w:tcW w:w="5231" w:type="dxa"/>
          </w:tcPr>
          <w:p w14:paraId="050D38EC" w14:textId="7B893257" w:rsidR="00F117AA" w:rsidRDefault="00F117AA" w:rsidP="00F117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</w:tcPr>
          <w:p w14:paraId="674D7100" w14:textId="595D1E74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675.000,00</w:t>
            </w:r>
          </w:p>
        </w:tc>
        <w:tc>
          <w:tcPr>
            <w:tcW w:w="1300" w:type="dxa"/>
          </w:tcPr>
          <w:p w14:paraId="20F500D7" w14:textId="646622E0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22E0AE6" w14:textId="3D54EA4E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675.000,00</w:t>
            </w:r>
          </w:p>
        </w:tc>
        <w:tc>
          <w:tcPr>
            <w:tcW w:w="900" w:type="dxa"/>
          </w:tcPr>
          <w:p w14:paraId="6B650EBD" w14:textId="7DAD80A2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117AA" w:rsidRPr="00F117AA" w14:paraId="3A3531FF" w14:textId="77777777" w:rsidTr="00F117AA">
        <w:trPr>
          <w:trHeight w:val="540"/>
        </w:trPr>
        <w:tc>
          <w:tcPr>
            <w:tcW w:w="5231" w:type="dxa"/>
            <w:shd w:val="clear" w:color="auto" w:fill="DAE8F2"/>
            <w:vAlign w:val="center"/>
          </w:tcPr>
          <w:p w14:paraId="17C5F0F6" w14:textId="77777777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K100517 IZGRADNJA PJEŠAČKO BICIKLISTIČKE STAZE U NASELJU KANIŽA - SAVSKA ULICA</w:t>
            </w:r>
          </w:p>
          <w:p w14:paraId="188FB0DB" w14:textId="1FB9D779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sz w:val="18"/>
                <w:szCs w:val="18"/>
              </w:rPr>
              <w:t>Funkcija 04510 Cestovni promet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B8089F0" w14:textId="378C0916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sz w:val="18"/>
                <w:szCs w:val="18"/>
              </w:rPr>
              <w:t>3.525.000,00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D38A7DB" w14:textId="12455973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sz w:val="18"/>
                <w:szCs w:val="18"/>
              </w:rPr>
              <w:t>-549.000,00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18C7D70" w14:textId="09855D0F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sz w:val="18"/>
                <w:szCs w:val="18"/>
              </w:rPr>
              <w:t>2.976.000,00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75B4F558" w14:textId="5C4FB87A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sz w:val="18"/>
                <w:szCs w:val="18"/>
              </w:rPr>
              <w:t>84,43%</w:t>
            </w:r>
          </w:p>
        </w:tc>
      </w:tr>
      <w:tr w:rsidR="00F117AA" w:rsidRPr="00F117AA" w14:paraId="241860BE" w14:textId="77777777" w:rsidTr="00F117AA">
        <w:tc>
          <w:tcPr>
            <w:tcW w:w="5231" w:type="dxa"/>
            <w:shd w:val="clear" w:color="auto" w:fill="CBFFCB"/>
          </w:tcPr>
          <w:p w14:paraId="5BFFBB7D" w14:textId="56441604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7CC87FC0" w14:textId="0D0D6BC0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sz w:val="16"/>
                <w:szCs w:val="18"/>
              </w:rPr>
              <w:t>265.000,00</w:t>
            </w:r>
          </w:p>
        </w:tc>
        <w:tc>
          <w:tcPr>
            <w:tcW w:w="1300" w:type="dxa"/>
            <w:shd w:val="clear" w:color="auto" w:fill="CBFFCB"/>
          </w:tcPr>
          <w:p w14:paraId="32D9E4AF" w14:textId="56EB657D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sz w:val="16"/>
                <w:szCs w:val="18"/>
              </w:rPr>
              <w:t>-38.000,00</w:t>
            </w:r>
          </w:p>
        </w:tc>
        <w:tc>
          <w:tcPr>
            <w:tcW w:w="1300" w:type="dxa"/>
            <w:shd w:val="clear" w:color="auto" w:fill="CBFFCB"/>
          </w:tcPr>
          <w:p w14:paraId="6C26D1D5" w14:textId="1FA143DB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sz w:val="16"/>
                <w:szCs w:val="18"/>
              </w:rPr>
              <w:t>227.000,00</w:t>
            </w:r>
          </w:p>
        </w:tc>
        <w:tc>
          <w:tcPr>
            <w:tcW w:w="900" w:type="dxa"/>
            <w:shd w:val="clear" w:color="auto" w:fill="CBFFCB"/>
          </w:tcPr>
          <w:p w14:paraId="284CC46D" w14:textId="08B4DB10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sz w:val="16"/>
                <w:szCs w:val="18"/>
              </w:rPr>
              <w:t>85,66%</w:t>
            </w:r>
          </w:p>
        </w:tc>
      </w:tr>
      <w:tr w:rsidR="00F117AA" w:rsidRPr="00F117AA" w14:paraId="08440774" w14:textId="77777777" w:rsidTr="00F117AA">
        <w:tc>
          <w:tcPr>
            <w:tcW w:w="5231" w:type="dxa"/>
            <w:shd w:val="clear" w:color="auto" w:fill="F2F2F2"/>
          </w:tcPr>
          <w:p w14:paraId="23297D02" w14:textId="34DEA902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9AD895A" w14:textId="5D069096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26.000,00</w:t>
            </w:r>
          </w:p>
        </w:tc>
        <w:tc>
          <w:tcPr>
            <w:tcW w:w="1300" w:type="dxa"/>
            <w:shd w:val="clear" w:color="auto" w:fill="F2F2F2"/>
          </w:tcPr>
          <w:p w14:paraId="617AEA14" w14:textId="5FE5A2AE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F2F2F2"/>
          </w:tcPr>
          <w:p w14:paraId="4372FDCC" w14:textId="079EE566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27.000,00</w:t>
            </w:r>
          </w:p>
        </w:tc>
        <w:tc>
          <w:tcPr>
            <w:tcW w:w="900" w:type="dxa"/>
            <w:shd w:val="clear" w:color="auto" w:fill="F2F2F2"/>
          </w:tcPr>
          <w:p w14:paraId="2D7F509B" w14:textId="75D33B04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103,85%</w:t>
            </w:r>
          </w:p>
        </w:tc>
      </w:tr>
      <w:tr w:rsidR="00F117AA" w:rsidRPr="00F117AA" w14:paraId="095AF749" w14:textId="77777777" w:rsidTr="00F117AA">
        <w:tc>
          <w:tcPr>
            <w:tcW w:w="5231" w:type="dxa"/>
            <w:shd w:val="clear" w:color="auto" w:fill="F2F2F2"/>
          </w:tcPr>
          <w:p w14:paraId="3E7E98D9" w14:textId="01CD5F13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  <w:shd w:val="clear" w:color="auto" w:fill="F2F2F2"/>
          </w:tcPr>
          <w:p w14:paraId="19BA9E04" w14:textId="3EC50E2E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F2F2F2"/>
          </w:tcPr>
          <w:p w14:paraId="274CC97C" w14:textId="28BDCFFC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7DA5F35" w14:textId="14E0B5CA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900" w:type="dxa"/>
            <w:shd w:val="clear" w:color="auto" w:fill="F2F2F2"/>
          </w:tcPr>
          <w:p w14:paraId="1F8340D5" w14:textId="0BAAC58D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117AA" w14:paraId="246971BE" w14:textId="77777777" w:rsidTr="00F117AA">
        <w:tc>
          <w:tcPr>
            <w:tcW w:w="5231" w:type="dxa"/>
          </w:tcPr>
          <w:p w14:paraId="6675E6B2" w14:textId="7C3D58F7" w:rsidR="00F117AA" w:rsidRDefault="00F117AA" w:rsidP="00F117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311 Plaće (Bruto)</w:t>
            </w:r>
          </w:p>
        </w:tc>
        <w:tc>
          <w:tcPr>
            <w:tcW w:w="1300" w:type="dxa"/>
          </w:tcPr>
          <w:p w14:paraId="54201A59" w14:textId="588AFEDB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3.400,00</w:t>
            </w:r>
          </w:p>
        </w:tc>
        <w:tc>
          <w:tcPr>
            <w:tcW w:w="1300" w:type="dxa"/>
          </w:tcPr>
          <w:p w14:paraId="6E9FA072" w14:textId="675FEC9A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CDB26A1" w14:textId="6604B000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3.400,00</w:t>
            </w:r>
          </w:p>
        </w:tc>
        <w:tc>
          <w:tcPr>
            <w:tcW w:w="900" w:type="dxa"/>
          </w:tcPr>
          <w:p w14:paraId="7E65DA02" w14:textId="5CE0EAF5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117AA" w14:paraId="66606AA8" w14:textId="77777777" w:rsidTr="00F117AA">
        <w:tc>
          <w:tcPr>
            <w:tcW w:w="5231" w:type="dxa"/>
          </w:tcPr>
          <w:p w14:paraId="144C3284" w14:textId="1BE89550" w:rsidR="00F117AA" w:rsidRDefault="00F117AA" w:rsidP="00F117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313 Doprinosi na plaće</w:t>
            </w:r>
          </w:p>
        </w:tc>
        <w:tc>
          <w:tcPr>
            <w:tcW w:w="1300" w:type="dxa"/>
          </w:tcPr>
          <w:p w14:paraId="4A3AA50E" w14:textId="44B4CF37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600,00</w:t>
            </w:r>
          </w:p>
        </w:tc>
        <w:tc>
          <w:tcPr>
            <w:tcW w:w="1300" w:type="dxa"/>
          </w:tcPr>
          <w:p w14:paraId="46DADF48" w14:textId="677E50D0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5B494C9" w14:textId="73EF219D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600,00</w:t>
            </w:r>
          </w:p>
        </w:tc>
        <w:tc>
          <w:tcPr>
            <w:tcW w:w="900" w:type="dxa"/>
          </w:tcPr>
          <w:p w14:paraId="0BBCD5BD" w14:textId="37E96D03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117AA" w:rsidRPr="00F117AA" w14:paraId="7D6D1EA1" w14:textId="77777777" w:rsidTr="00F117AA">
        <w:tc>
          <w:tcPr>
            <w:tcW w:w="5231" w:type="dxa"/>
            <w:shd w:val="clear" w:color="auto" w:fill="F2F2F2"/>
          </w:tcPr>
          <w:p w14:paraId="584F7F1E" w14:textId="5E3D105B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7CCC839A" w14:textId="67A9554A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22.000,00</w:t>
            </w:r>
          </w:p>
        </w:tc>
        <w:tc>
          <w:tcPr>
            <w:tcW w:w="1300" w:type="dxa"/>
            <w:shd w:val="clear" w:color="auto" w:fill="F2F2F2"/>
          </w:tcPr>
          <w:p w14:paraId="4CE1A5C1" w14:textId="6639D6BD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F2F2F2"/>
          </w:tcPr>
          <w:p w14:paraId="07A0ABDE" w14:textId="53F00F37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23.000,00</w:t>
            </w:r>
          </w:p>
        </w:tc>
        <w:tc>
          <w:tcPr>
            <w:tcW w:w="900" w:type="dxa"/>
            <w:shd w:val="clear" w:color="auto" w:fill="F2F2F2"/>
          </w:tcPr>
          <w:p w14:paraId="39EE1374" w14:textId="3B8482CE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104,55%</w:t>
            </w:r>
          </w:p>
        </w:tc>
      </w:tr>
      <w:tr w:rsidR="00F117AA" w14:paraId="1327348B" w14:textId="77777777" w:rsidTr="00F117AA">
        <w:tc>
          <w:tcPr>
            <w:tcW w:w="5231" w:type="dxa"/>
          </w:tcPr>
          <w:p w14:paraId="33B79250" w14:textId="62177E2D" w:rsidR="00F117AA" w:rsidRDefault="00F117AA" w:rsidP="00F117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2474CB06" w14:textId="3A5081B4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22.000,00</w:t>
            </w:r>
          </w:p>
        </w:tc>
        <w:tc>
          <w:tcPr>
            <w:tcW w:w="1300" w:type="dxa"/>
          </w:tcPr>
          <w:p w14:paraId="2F9D755B" w14:textId="3D8CABCF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</w:tcPr>
          <w:p w14:paraId="46ABE52C" w14:textId="58A800BC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23.000,00</w:t>
            </w:r>
          </w:p>
        </w:tc>
        <w:tc>
          <w:tcPr>
            <w:tcW w:w="900" w:type="dxa"/>
          </w:tcPr>
          <w:p w14:paraId="4B839CE7" w14:textId="403112A6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104,55%</w:t>
            </w:r>
          </w:p>
        </w:tc>
      </w:tr>
      <w:tr w:rsidR="00F117AA" w:rsidRPr="00F117AA" w14:paraId="2485CB44" w14:textId="77777777" w:rsidTr="00F117AA">
        <w:tc>
          <w:tcPr>
            <w:tcW w:w="5231" w:type="dxa"/>
            <w:shd w:val="clear" w:color="auto" w:fill="F2F2F2"/>
          </w:tcPr>
          <w:p w14:paraId="24516B76" w14:textId="3BD3B743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6294496F" w14:textId="442A4AB9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239.000,00</w:t>
            </w:r>
          </w:p>
        </w:tc>
        <w:tc>
          <w:tcPr>
            <w:tcW w:w="1300" w:type="dxa"/>
            <w:shd w:val="clear" w:color="auto" w:fill="F2F2F2"/>
          </w:tcPr>
          <w:p w14:paraId="6DD210AC" w14:textId="25817CB1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-39.000,00</w:t>
            </w:r>
          </w:p>
        </w:tc>
        <w:tc>
          <w:tcPr>
            <w:tcW w:w="1300" w:type="dxa"/>
            <w:shd w:val="clear" w:color="auto" w:fill="F2F2F2"/>
          </w:tcPr>
          <w:p w14:paraId="2ED67F29" w14:textId="739951D6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200.000,00</w:t>
            </w:r>
          </w:p>
        </w:tc>
        <w:tc>
          <w:tcPr>
            <w:tcW w:w="900" w:type="dxa"/>
            <w:shd w:val="clear" w:color="auto" w:fill="F2F2F2"/>
          </w:tcPr>
          <w:p w14:paraId="75D9184A" w14:textId="5BE58024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83,68%</w:t>
            </w:r>
          </w:p>
        </w:tc>
      </w:tr>
      <w:tr w:rsidR="00F117AA" w:rsidRPr="00F117AA" w14:paraId="65D9B350" w14:textId="77777777" w:rsidTr="00F117AA">
        <w:tc>
          <w:tcPr>
            <w:tcW w:w="5231" w:type="dxa"/>
            <w:shd w:val="clear" w:color="auto" w:fill="F2F2F2"/>
          </w:tcPr>
          <w:p w14:paraId="61CD5354" w14:textId="6BC1016A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1D02B40E" w14:textId="66603B4A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239.000,00</w:t>
            </w:r>
          </w:p>
        </w:tc>
        <w:tc>
          <w:tcPr>
            <w:tcW w:w="1300" w:type="dxa"/>
            <w:shd w:val="clear" w:color="auto" w:fill="F2F2F2"/>
          </w:tcPr>
          <w:p w14:paraId="0BC23E34" w14:textId="14CF626C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-39.000,00</w:t>
            </w:r>
          </w:p>
        </w:tc>
        <w:tc>
          <w:tcPr>
            <w:tcW w:w="1300" w:type="dxa"/>
            <w:shd w:val="clear" w:color="auto" w:fill="F2F2F2"/>
          </w:tcPr>
          <w:p w14:paraId="35D8FE73" w14:textId="72FF8938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200.000,00</w:t>
            </w:r>
          </w:p>
        </w:tc>
        <w:tc>
          <w:tcPr>
            <w:tcW w:w="900" w:type="dxa"/>
            <w:shd w:val="clear" w:color="auto" w:fill="F2F2F2"/>
          </w:tcPr>
          <w:p w14:paraId="60A64609" w14:textId="50402E31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83,68%</w:t>
            </w:r>
          </w:p>
        </w:tc>
      </w:tr>
      <w:tr w:rsidR="00F117AA" w14:paraId="29720343" w14:textId="77777777" w:rsidTr="00F117AA">
        <w:tc>
          <w:tcPr>
            <w:tcW w:w="5231" w:type="dxa"/>
          </w:tcPr>
          <w:p w14:paraId="6101A366" w14:textId="15F3FC4E" w:rsidR="00F117AA" w:rsidRDefault="00F117AA" w:rsidP="00F117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</w:tcPr>
          <w:p w14:paraId="16E66B48" w14:textId="4C230371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239.000,00</w:t>
            </w:r>
          </w:p>
        </w:tc>
        <w:tc>
          <w:tcPr>
            <w:tcW w:w="1300" w:type="dxa"/>
          </w:tcPr>
          <w:p w14:paraId="20AE59DD" w14:textId="7647EE59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-39.000,00</w:t>
            </w:r>
          </w:p>
        </w:tc>
        <w:tc>
          <w:tcPr>
            <w:tcW w:w="1300" w:type="dxa"/>
          </w:tcPr>
          <w:p w14:paraId="5BBA294F" w14:textId="408FC68A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200.000,00</w:t>
            </w:r>
          </w:p>
        </w:tc>
        <w:tc>
          <w:tcPr>
            <w:tcW w:w="900" w:type="dxa"/>
          </w:tcPr>
          <w:p w14:paraId="0FCF941E" w14:textId="66C07FDC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83,68%</w:t>
            </w:r>
          </w:p>
        </w:tc>
      </w:tr>
      <w:tr w:rsidR="00F117AA" w:rsidRPr="00F117AA" w14:paraId="06415B99" w14:textId="77777777" w:rsidTr="00F117AA">
        <w:tc>
          <w:tcPr>
            <w:tcW w:w="5231" w:type="dxa"/>
            <w:shd w:val="clear" w:color="auto" w:fill="CBFFCB"/>
          </w:tcPr>
          <w:p w14:paraId="7FF9EE75" w14:textId="1463A38C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sz w:val="16"/>
                <w:szCs w:val="18"/>
              </w:rPr>
              <w:t>IZVOR 520 Pomoći iz državnog proračuna - EU</w:t>
            </w:r>
          </w:p>
        </w:tc>
        <w:tc>
          <w:tcPr>
            <w:tcW w:w="1300" w:type="dxa"/>
            <w:shd w:val="clear" w:color="auto" w:fill="CBFFCB"/>
          </w:tcPr>
          <w:p w14:paraId="323DE9CD" w14:textId="4D85F6B8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sz w:val="16"/>
                <w:szCs w:val="18"/>
              </w:rPr>
              <w:t>2.996.000,00</w:t>
            </w:r>
          </w:p>
        </w:tc>
        <w:tc>
          <w:tcPr>
            <w:tcW w:w="1300" w:type="dxa"/>
            <w:shd w:val="clear" w:color="auto" w:fill="CBFFCB"/>
          </w:tcPr>
          <w:p w14:paraId="0C3F3B83" w14:textId="2756C7EA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sz w:val="16"/>
                <w:szCs w:val="18"/>
              </w:rPr>
              <w:t>-473.000,00</w:t>
            </w:r>
          </w:p>
        </w:tc>
        <w:tc>
          <w:tcPr>
            <w:tcW w:w="1300" w:type="dxa"/>
            <w:shd w:val="clear" w:color="auto" w:fill="CBFFCB"/>
          </w:tcPr>
          <w:p w14:paraId="70DAC27D" w14:textId="47401208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sz w:val="16"/>
                <w:szCs w:val="18"/>
              </w:rPr>
              <w:t>2.523.000,00</w:t>
            </w:r>
          </w:p>
        </w:tc>
        <w:tc>
          <w:tcPr>
            <w:tcW w:w="900" w:type="dxa"/>
            <w:shd w:val="clear" w:color="auto" w:fill="CBFFCB"/>
          </w:tcPr>
          <w:p w14:paraId="13643491" w14:textId="00009553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sz w:val="16"/>
                <w:szCs w:val="18"/>
              </w:rPr>
              <w:t>84,21%</w:t>
            </w:r>
          </w:p>
        </w:tc>
      </w:tr>
      <w:tr w:rsidR="00F117AA" w:rsidRPr="00F117AA" w14:paraId="458D86F9" w14:textId="77777777" w:rsidTr="00F117AA">
        <w:tc>
          <w:tcPr>
            <w:tcW w:w="5231" w:type="dxa"/>
            <w:shd w:val="clear" w:color="auto" w:fill="F2F2F2"/>
          </w:tcPr>
          <w:p w14:paraId="67E75345" w14:textId="617FC590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0727DEF" w14:textId="7DCB0D9C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291.000,00</w:t>
            </w:r>
          </w:p>
        </w:tc>
        <w:tc>
          <w:tcPr>
            <w:tcW w:w="1300" w:type="dxa"/>
            <w:shd w:val="clear" w:color="auto" w:fill="F2F2F2"/>
          </w:tcPr>
          <w:p w14:paraId="3355FF5C" w14:textId="71D613E1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12.000,00</w:t>
            </w:r>
          </w:p>
        </w:tc>
        <w:tc>
          <w:tcPr>
            <w:tcW w:w="1300" w:type="dxa"/>
            <w:shd w:val="clear" w:color="auto" w:fill="F2F2F2"/>
          </w:tcPr>
          <w:p w14:paraId="0532357B" w14:textId="3CC58278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303.000,00</w:t>
            </w:r>
          </w:p>
        </w:tc>
        <w:tc>
          <w:tcPr>
            <w:tcW w:w="900" w:type="dxa"/>
            <w:shd w:val="clear" w:color="auto" w:fill="F2F2F2"/>
          </w:tcPr>
          <w:p w14:paraId="723A66FA" w14:textId="002B0672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104,12%</w:t>
            </w:r>
          </w:p>
        </w:tc>
      </w:tr>
      <w:tr w:rsidR="00F117AA" w:rsidRPr="00F117AA" w14:paraId="73D1D6E4" w14:textId="77777777" w:rsidTr="00F117AA">
        <w:tc>
          <w:tcPr>
            <w:tcW w:w="5231" w:type="dxa"/>
            <w:shd w:val="clear" w:color="auto" w:fill="F2F2F2"/>
          </w:tcPr>
          <w:p w14:paraId="677D54E7" w14:textId="542DE908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  <w:shd w:val="clear" w:color="auto" w:fill="F2F2F2"/>
          </w:tcPr>
          <w:p w14:paraId="4E2F08F2" w14:textId="0051A9A8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45.000,00</w:t>
            </w:r>
          </w:p>
        </w:tc>
        <w:tc>
          <w:tcPr>
            <w:tcW w:w="1300" w:type="dxa"/>
            <w:shd w:val="clear" w:color="auto" w:fill="F2F2F2"/>
          </w:tcPr>
          <w:p w14:paraId="7D76FC62" w14:textId="57E64C06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8BD3EF3" w14:textId="38FF72A6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45.000,00</w:t>
            </w:r>
          </w:p>
        </w:tc>
        <w:tc>
          <w:tcPr>
            <w:tcW w:w="900" w:type="dxa"/>
            <w:shd w:val="clear" w:color="auto" w:fill="F2F2F2"/>
          </w:tcPr>
          <w:p w14:paraId="6F24DA26" w14:textId="3ADE24D2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117AA" w14:paraId="4CCD3715" w14:textId="77777777" w:rsidTr="00F117AA">
        <w:tc>
          <w:tcPr>
            <w:tcW w:w="5231" w:type="dxa"/>
          </w:tcPr>
          <w:p w14:paraId="066F01A9" w14:textId="77C6EC4E" w:rsidR="00F117AA" w:rsidRDefault="00F117AA" w:rsidP="00F117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311 Plaće (Bruto)</w:t>
            </w:r>
          </w:p>
        </w:tc>
        <w:tc>
          <w:tcPr>
            <w:tcW w:w="1300" w:type="dxa"/>
          </w:tcPr>
          <w:p w14:paraId="6B9F527C" w14:textId="256457B6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38.200,00</w:t>
            </w:r>
          </w:p>
        </w:tc>
        <w:tc>
          <w:tcPr>
            <w:tcW w:w="1300" w:type="dxa"/>
          </w:tcPr>
          <w:p w14:paraId="5A2C51B0" w14:textId="15859FD6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146A37A" w14:textId="4251897E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38.200,00</w:t>
            </w:r>
          </w:p>
        </w:tc>
        <w:tc>
          <w:tcPr>
            <w:tcW w:w="900" w:type="dxa"/>
          </w:tcPr>
          <w:p w14:paraId="3DFA77A8" w14:textId="4D147BD1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117AA" w14:paraId="2B59C41C" w14:textId="77777777" w:rsidTr="00F117AA">
        <w:tc>
          <w:tcPr>
            <w:tcW w:w="5231" w:type="dxa"/>
          </w:tcPr>
          <w:p w14:paraId="03B41DB2" w14:textId="2DC51DEC" w:rsidR="00F117AA" w:rsidRDefault="00F117AA" w:rsidP="00F117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313 Doprinosi na plaće</w:t>
            </w:r>
          </w:p>
        </w:tc>
        <w:tc>
          <w:tcPr>
            <w:tcW w:w="1300" w:type="dxa"/>
          </w:tcPr>
          <w:p w14:paraId="2FE3F248" w14:textId="7E199F9A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6.800,00</w:t>
            </w:r>
          </w:p>
        </w:tc>
        <w:tc>
          <w:tcPr>
            <w:tcW w:w="1300" w:type="dxa"/>
          </w:tcPr>
          <w:p w14:paraId="56D28BF9" w14:textId="380CD1FA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650A4CC" w14:textId="5EE0478C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6.800,00</w:t>
            </w:r>
          </w:p>
        </w:tc>
        <w:tc>
          <w:tcPr>
            <w:tcW w:w="900" w:type="dxa"/>
          </w:tcPr>
          <w:p w14:paraId="3ECF220B" w14:textId="5D25BCFE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117AA" w:rsidRPr="00F117AA" w14:paraId="1CF5447B" w14:textId="77777777" w:rsidTr="00F117AA">
        <w:tc>
          <w:tcPr>
            <w:tcW w:w="5231" w:type="dxa"/>
            <w:shd w:val="clear" w:color="auto" w:fill="F2F2F2"/>
          </w:tcPr>
          <w:p w14:paraId="6EF18D1E" w14:textId="0850D544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43BFA106" w14:textId="2012361F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246.000,00</w:t>
            </w:r>
          </w:p>
        </w:tc>
        <w:tc>
          <w:tcPr>
            <w:tcW w:w="1300" w:type="dxa"/>
            <w:shd w:val="clear" w:color="auto" w:fill="F2F2F2"/>
          </w:tcPr>
          <w:p w14:paraId="29913707" w14:textId="75B30160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12.000,00</w:t>
            </w:r>
          </w:p>
        </w:tc>
        <w:tc>
          <w:tcPr>
            <w:tcW w:w="1300" w:type="dxa"/>
            <w:shd w:val="clear" w:color="auto" w:fill="F2F2F2"/>
          </w:tcPr>
          <w:p w14:paraId="42F8C4D6" w14:textId="6F48AFF7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258.000,00</w:t>
            </w:r>
          </w:p>
        </w:tc>
        <w:tc>
          <w:tcPr>
            <w:tcW w:w="900" w:type="dxa"/>
            <w:shd w:val="clear" w:color="auto" w:fill="F2F2F2"/>
          </w:tcPr>
          <w:p w14:paraId="5CA40F8C" w14:textId="52938CBE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104,88%</w:t>
            </w:r>
          </w:p>
        </w:tc>
      </w:tr>
      <w:tr w:rsidR="00F117AA" w14:paraId="71E559E0" w14:textId="77777777" w:rsidTr="00F117AA">
        <w:tc>
          <w:tcPr>
            <w:tcW w:w="5231" w:type="dxa"/>
          </w:tcPr>
          <w:p w14:paraId="527F6CC2" w14:textId="06B5D187" w:rsidR="00F117AA" w:rsidRDefault="00F117AA" w:rsidP="00F117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7D7C21A5" w14:textId="0833D1EE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246.000,00</w:t>
            </w:r>
          </w:p>
        </w:tc>
        <w:tc>
          <w:tcPr>
            <w:tcW w:w="1300" w:type="dxa"/>
          </w:tcPr>
          <w:p w14:paraId="1E23A89C" w14:textId="47095F8B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12.000,00</w:t>
            </w:r>
          </w:p>
        </w:tc>
        <w:tc>
          <w:tcPr>
            <w:tcW w:w="1300" w:type="dxa"/>
          </w:tcPr>
          <w:p w14:paraId="59083147" w14:textId="4DA3274B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258.000,00</w:t>
            </w:r>
          </w:p>
        </w:tc>
        <w:tc>
          <w:tcPr>
            <w:tcW w:w="900" w:type="dxa"/>
          </w:tcPr>
          <w:p w14:paraId="2A574B02" w14:textId="0727533F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104,88%</w:t>
            </w:r>
          </w:p>
        </w:tc>
      </w:tr>
      <w:tr w:rsidR="00F117AA" w:rsidRPr="00F117AA" w14:paraId="476F800E" w14:textId="77777777" w:rsidTr="00F117AA">
        <w:tc>
          <w:tcPr>
            <w:tcW w:w="5231" w:type="dxa"/>
            <w:shd w:val="clear" w:color="auto" w:fill="F2F2F2"/>
          </w:tcPr>
          <w:p w14:paraId="3B583FC4" w14:textId="1B907ADF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4393129A" w14:textId="10C67210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2.705.000,00</w:t>
            </w:r>
          </w:p>
        </w:tc>
        <w:tc>
          <w:tcPr>
            <w:tcW w:w="1300" w:type="dxa"/>
            <w:shd w:val="clear" w:color="auto" w:fill="F2F2F2"/>
          </w:tcPr>
          <w:p w14:paraId="7C3D73F6" w14:textId="28129A5E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-485.000,00</w:t>
            </w:r>
          </w:p>
        </w:tc>
        <w:tc>
          <w:tcPr>
            <w:tcW w:w="1300" w:type="dxa"/>
            <w:shd w:val="clear" w:color="auto" w:fill="F2F2F2"/>
          </w:tcPr>
          <w:p w14:paraId="5C969249" w14:textId="6CB8D7B8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2.220.000,00</w:t>
            </w:r>
          </w:p>
        </w:tc>
        <w:tc>
          <w:tcPr>
            <w:tcW w:w="900" w:type="dxa"/>
            <w:shd w:val="clear" w:color="auto" w:fill="F2F2F2"/>
          </w:tcPr>
          <w:p w14:paraId="1776E658" w14:textId="0A38AA4E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82,07%</w:t>
            </w:r>
          </w:p>
        </w:tc>
      </w:tr>
      <w:tr w:rsidR="00F117AA" w:rsidRPr="00F117AA" w14:paraId="658DD052" w14:textId="77777777" w:rsidTr="00F117AA">
        <w:tc>
          <w:tcPr>
            <w:tcW w:w="5231" w:type="dxa"/>
            <w:shd w:val="clear" w:color="auto" w:fill="F2F2F2"/>
          </w:tcPr>
          <w:p w14:paraId="735A8299" w14:textId="0C7DBC66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72512263" w14:textId="4EB14A07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2.705.000,00</w:t>
            </w:r>
          </w:p>
        </w:tc>
        <w:tc>
          <w:tcPr>
            <w:tcW w:w="1300" w:type="dxa"/>
            <w:shd w:val="clear" w:color="auto" w:fill="F2F2F2"/>
          </w:tcPr>
          <w:p w14:paraId="2DA12514" w14:textId="0271D87F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-485.000,00</w:t>
            </w:r>
          </w:p>
        </w:tc>
        <w:tc>
          <w:tcPr>
            <w:tcW w:w="1300" w:type="dxa"/>
            <w:shd w:val="clear" w:color="auto" w:fill="F2F2F2"/>
          </w:tcPr>
          <w:p w14:paraId="1A184683" w14:textId="648B2D77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2.220.000,00</w:t>
            </w:r>
          </w:p>
        </w:tc>
        <w:tc>
          <w:tcPr>
            <w:tcW w:w="900" w:type="dxa"/>
            <w:shd w:val="clear" w:color="auto" w:fill="F2F2F2"/>
          </w:tcPr>
          <w:p w14:paraId="3055C5B0" w14:textId="4A5C2A50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82,07%</w:t>
            </w:r>
          </w:p>
        </w:tc>
      </w:tr>
      <w:tr w:rsidR="00F117AA" w14:paraId="65805AD4" w14:textId="77777777" w:rsidTr="00F117AA">
        <w:tc>
          <w:tcPr>
            <w:tcW w:w="5231" w:type="dxa"/>
          </w:tcPr>
          <w:p w14:paraId="4965B4DE" w14:textId="08295D26" w:rsidR="00F117AA" w:rsidRDefault="00F117AA" w:rsidP="00F117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</w:tcPr>
          <w:p w14:paraId="5DD88628" w14:textId="35E71E06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2.705.000,00</w:t>
            </w:r>
          </w:p>
        </w:tc>
        <w:tc>
          <w:tcPr>
            <w:tcW w:w="1300" w:type="dxa"/>
          </w:tcPr>
          <w:p w14:paraId="569FA0BE" w14:textId="7E778DE3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-485.000,00</w:t>
            </w:r>
          </w:p>
        </w:tc>
        <w:tc>
          <w:tcPr>
            <w:tcW w:w="1300" w:type="dxa"/>
          </w:tcPr>
          <w:p w14:paraId="44E68EA9" w14:textId="4B8B4921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2.220.000,00</w:t>
            </w:r>
          </w:p>
        </w:tc>
        <w:tc>
          <w:tcPr>
            <w:tcW w:w="900" w:type="dxa"/>
          </w:tcPr>
          <w:p w14:paraId="5BFBC9FA" w14:textId="39816702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82,07%</w:t>
            </w:r>
          </w:p>
        </w:tc>
      </w:tr>
      <w:tr w:rsidR="00F117AA" w:rsidRPr="00F117AA" w14:paraId="5EB603E7" w14:textId="77777777" w:rsidTr="00F117AA">
        <w:tc>
          <w:tcPr>
            <w:tcW w:w="5231" w:type="dxa"/>
            <w:shd w:val="clear" w:color="auto" w:fill="CBFFCB"/>
          </w:tcPr>
          <w:p w14:paraId="19425AAC" w14:textId="07C092A8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sz w:val="16"/>
                <w:szCs w:val="18"/>
              </w:rPr>
              <w:t>IZVOR 521 Pomoći iz državnog proračuna</w:t>
            </w:r>
          </w:p>
        </w:tc>
        <w:tc>
          <w:tcPr>
            <w:tcW w:w="1300" w:type="dxa"/>
            <w:shd w:val="clear" w:color="auto" w:fill="CBFFCB"/>
          </w:tcPr>
          <w:p w14:paraId="219D2C0A" w14:textId="01C6F36D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sz w:val="16"/>
                <w:szCs w:val="18"/>
              </w:rPr>
              <w:t>264.000,00</w:t>
            </w:r>
          </w:p>
        </w:tc>
        <w:tc>
          <w:tcPr>
            <w:tcW w:w="1300" w:type="dxa"/>
            <w:shd w:val="clear" w:color="auto" w:fill="CBFFCB"/>
          </w:tcPr>
          <w:p w14:paraId="25AF2DE9" w14:textId="48755F82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sz w:val="16"/>
                <w:szCs w:val="18"/>
              </w:rPr>
              <w:t>-38.000,00</w:t>
            </w:r>
          </w:p>
        </w:tc>
        <w:tc>
          <w:tcPr>
            <w:tcW w:w="1300" w:type="dxa"/>
            <w:shd w:val="clear" w:color="auto" w:fill="CBFFCB"/>
          </w:tcPr>
          <w:p w14:paraId="4C8118EA" w14:textId="59DDDFEF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sz w:val="16"/>
                <w:szCs w:val="18"/>
              </w:rPr>
              <w:t>226.000,00</w:t>
            </w:r>
          </w:p>
        </w:tc>
        <w:tc>
          <w:tcPr>
            <w:tcW w:w="900" w:type="dxa"/>
            <w:shd w:val="clear" w:color="auto" w:fill="CBFFCB"/>
          </w:tcPr>
          <w:p w14:paraId="0FA5979C" w14:textId="2FE4BF46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sz w:val="16"/>
                <w:szCs w:val="18"/>
              </w:rPr>
              <w:t>85,61%</w:t>
            </w:r>
          </w:p>
        </w:tc>
      </w:tr>
      <w:tr w:rsidR="00F117AA" w:rsidRPr="00F117AA" w14:paraId="5529507A" w14:textId="77777777" w:rsidTr="00F117AA">
        <w:tc>
          <w:tcPr>
            <w:tcW w:w="5231" w:type="dxa"/>
            <w:shd w:val="clear" w:color="auto" w:fill="F2F2F2"/>
          </w:tcPr>
          <w:p w14:paraId="53A08225" w14:textId="2D014AAA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FAD9F48" w14:textId="259A1647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  <w:shd w:val="clear" w:color="auto" w:fill="F2F2F2"/>
          </w:tcPr>
          <w:p w14:paraId="52C45ED4" w14:textId="23557650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F2F2F2"/>
          </w:tcPr>
          <w:p w14:paraId="5276C467" w14:textId="20A8B0B5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26.000,00</w:t>
            </w:r>
          </w:p>
        </w:tc>
        <w:tc>
          <w:tcPr>
            <w:tcW w:w="900" w:type="dxa"/>
            <w:shd w:val="clear" w:color="auto" w:fill="F2F2F2"/>
          </w:tcPr>
          <w:p w14:paraId="31599802" w14:textId="028FDAD6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104,00%</w:t>
            </w:r>
          </w:p>
        </w:tc>
      </w:tr>
      <w:tr w:rsidR="00F117AA" w:rsidRPr="00F117AA" w14:paraId="5F1B88F4" w14:textId="77777777" w:rsidTr="00F117AA">
        <w:tc>
          <w:tcPr>
            <w:tcW w:w="5231" w:type="dxa"/>
            <w:shd w:val="clear" w:color="auto" w:fill="F2F2F2"/>
          </w:tcPr>
          <w:p w14:paraId="6FC05B8F" w14:textId="3E61DEEB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  <w:shd w:val="clear" w:color="auto" w:fill="F2F2F2"/>
          </w:tcPr>
          <w:p w14:paraId="41857D9A" w14:textId="4BB1B4E3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  <w:shd w:val="clear" w:color="auto" w:fill="F2F2F2"/>
          </w:tcPr>
          <w:p w14:paraId="39305224" w14:textId="7B75484B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DCBF6B7" w14:textId="5D6371A9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900" w:type="dxa"/>
            <w:shd w:val="clear" w:color="auto" w:fill="F2F2F2"/>
          </w:tcPr>
          <w:p w14:paraId="64C47078" w14:textId="4B0C4985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117AA" w14:paraId="6335BEBE" w14:textId="77777777" w:rsidTr="00F117AA">
        <w:tc>
          <w:tcPr>
            <w:tcW w:w="5231" w:type="dxa"/>
          </w:tcPr>
          <w:p w14:paraId="150A979E" w14:textId="1FE3776F" w:rsidR="00F117AA" w:rsidRDefault="00F117AA" w:rsidP="00F117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311 Plaće (Bruto)</w:t>
            </w:r>
          </w:p>
        </w:tc>
        <w:tc>
          <w:tcPr>
            <w:tcW w:w="1300" w:type="dxa"/>
          </w:tcPr>
          <w:p w14:paraId="526744A4" w14:textId="7469B330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3.400,00</w:t>
            </w:r>
          </w:p>
        </w:tc>
        <w:tc>
          <w:tcPr>
            <w:tcW w:w="1300" w:type="dxa"/>
          </w:tcPr>
          <w:p w14:paraId="5EC122EA" w14:textId="160C3EC9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26554F5" w14:textId="6ED172B8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3.400,00</w:t>
            </w:r>
          </w:p>
        </w:tc>
        <w:tc>
          <w:tcPr>
            <w:tcW w:w="900" w:type="dxa"/>
          </w:tcPr>
          <w:p w14:paraId="74790EB2" w14:textId="742AE48B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117AA" w14:paraId="196834EA" w14:textId="77777777" w:rsidTr="00F117AA">
        <w:tc>
          <w:tcPr>
            <w:tcW w:w="5231" w:type="dxa"/>
          </w:tcPr>
          <w:p w14:paraId="2487B710" w14:textId="4DC2C5C8" w:rsidR="00F117AA" w:rsidRDefault="00F117AA" w:rsidP="00F117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313 Doprinosi na plaće</w:t>
            </w:r>
          </w:p>
        </w:tc>
        <w:tc>
          <w:tcPr>
            <w:tcW w:w="1300" w:type="dxa"/>
          </w:tcPr>
          <w:p w14:paraId="0586B05A" w14:textId="442A5C27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600,00</w:t>
            </w:r>
          </w:p>
        </w:tc>
        <w:tc>
          <w:tcPr>
            <w:tcW w:w="1300" w:type="dxa"/>
          </w:tcPr>
          <w:p w14:paraId="1B282C20" w14:textId="281E1D7C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F318507" w14:textId="265DE54E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600,00</w:t>
            </w:r>
          </w:p>
        </w:tc>
        <w:tc>
          <w:tcPr>
            <w:tcW w:w="900" w:type="dxa"/>
          </w:tcPr>
          <w:p w14:paraId="59C944FB" w14:textId="7B32B135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117AA" w:rsidRPr="00F117AA" w14:paraId="5E0AB522" w14:textId="77777777" w:rsidTr="00F117AA">
        <w:tc>
          <w:tcPr>
            <w:tcW w:w="5231" w:type="dxa"/>
            <w:shd w:val="clear" w:color="auto" w:fill="F2F2F2"/>
          </w:tcPr>
          <w:p w14:paraId="1B15E278" w14:textId="5BD3B7FC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319DD73B" w14:textId="64462832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21.000,00</w:t>
            </w:r>
          </w:p>
        </w:tc>
        <w:tc>
          <w:tcPr>
            <w:tcW w:w="1300" w:type="dxa"/>
            <w:shd w:val="clear" w:color="auto" w:fill="F2F2F2"/>
          </w:tcPr>
          <w:p w14:paraId="0F56D0C6" w14:textId="7280E459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  <w:shd w:val="clear" w:color="auto" w:fill="F2F2F2"/>
          </w:tcPr>
          <w:p w14:paraId="1093E358" w14:textId="55C51089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22.000,00</w:t>
            </w:r>
          </w:p>
        </w:tc>
        <w:tc>
          <w:tcPr>
            <w:tcW w:w="900" w:type="dxa"/>
            <w:shd w:val="clear" w:color="auto" w:fill="F2F2F2"/>
          </w:tcPr>
          <w:p w14:paraId="14856F47" w14:textId="04182852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104,76%</w:t>
            </w:r>
          </w:p>
        </w:tc>
      </w:tr>
      <w:tr w:rsidR="00F117AA" w14:paraId="05C92FB7" w14:textId="77777777" w:rsidTr="00F117AA">
        <w:tc>
          <w:tcPr>
            <w:tcW w:w="5231" w:type="dxa"/>
          </w:tcPr>
          <w:p w14:paraId="32806D33" w14:textId="123830F0" w:rsidR="00F117AA" w:rsidRDefault="00F117AA" w:rsidP="00F117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03EA0AA2" w14:textId="10BA162C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21.000,00</w:t>
            </w:r>
          </w:p>
        </w:tc>
        <w:tc>
          <w:tcPr>
            <w:tcW w:w="1300" w:type="dxa"/>
          </w:tcPr>
          <w:p w14:paraId="44A698CE" w14:textId="4DF14530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1.000,00</w:t>
            </w:r>
          </w:p>
        </w:tc>
        <w:tc>
          <w:tcPr>
            <w:tcW w:w="1300" w:type="dxa"/>
          </w:tcPr>
          <w:p w14:paraId="4640FA44" w14:textId="3BF82CE9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22.000,00</w:t>
            </w:r>
          </w:p>
        </w:tc>
        <w:tc>
          <w:tcPr>
            <w:tcW w:w="900" w:type="dxa"/>
          </w:tcPr>
          <w:p w14:paraId="45CDDDF7" w14:textId="3ADFC4C1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104,76%</w:t>
            </w:r>
          </w:p>
        </w:tc>
      </w:tr>
      <w:tr w:rsidR="00F117AA" w:rsidRPr="00F117AA" w14:paraId="0FECC491" w14:textId="77777777" w:rsidTr="00F117AA">
        <w:tc>
          <w:tcPr>
            <w:tcW w:w="5231" w:type="dxa"/>
            <w:shd w:val="clear" w:color="auto" w:fill="F2F2F2"/>
          </w:tcPr>
          <w:p w14:paraId="701C5D28" w14:textId="093D9CE9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0B2EBC33" w14:textId="1BB94CE5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239.000,00</w:t>
            </w:r>
          </w:p>
        </w:tc>
        <w:tc>
          <w:tcPr>
            <w:tcW w:w="1300" w:type="dxa"/>
            <w:shd w:val="clear" w:color="auto" w:fill="F2F2F2"/>
          </w:tcPr>
          <w:p w14:paraId="1AF69CF6" w14:textId="2EC7B426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-39.000,00</w:t>
            </w:r>
          </w:p>
        </w:tc>
        <w:tc>
          <w:tcPr>
            <w:tcW w:w="1300" w:type="dxa"/>
            <w:shd w:val="clear" w:color="auto" w:fill="F2F2F2"/>
          </w:tcPr>
          <w:p w14:paraId="01F05832" w14:textId="3E56F02B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200.000,00</w:t>
            </w:r>
          </w:p>
        </w:tc>
        <w:tc>
          <w:tcPr>
            <w:tcW w:w="900" w:type="dxa"/>
            <w:shd w:val="clear" w:color="auto" w:fill="F2F2F2"/>
          </w:tcPr>
          <w:p w14:paraId="7C742CEF" w14:textId="28487DB6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83,68%</w:t>
            </w:r>
          </w:p>
        </w:tc>
      </w:tr>
      <w:tr w:rsidR="00F117AA" w:rsidRPr="00F117AA" w14:paraId="44F01549" w14:textId="77777777" w:rsidTr="00F117AA">
        <w:tc>
          <w:tcPr>
            <w:tcW w:w="5231" w:type="dxa"/>
            <w:shd w:val="clear" w:color="auto" w:fill="F2F2F2"/>
          </w:tcPr>
          <w:p w14:paraId="7E05A35F" w14:textId="496D6E35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39596A93" w14:textId="0629B52F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239.000,00</w:t>
            </w:r>
          </w:p>
        </w:tc>
        <w:tc>
          <w:tcPr>
            <w:tcW w:w="1300" w:type="dxa"/>
            <w:shd w:val="clear" w:color="auto" w:fill="F2F2F2"/>
          </w:tcPr>
          <w:p w14:paraId="365A5502" w14:textId="09187BF5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-39.000,00</w:t>
            </w:r>
          </w:p>
        </w:tc>
        <w:tc>
          <w:tcPr>
            <w:tcW w:w="1300" w:type="dxa"/>
            <w:shd w:val="clear" w:color="auto" w:fill="F2F2F2"/>
          </w:tcPr>
          <w:p w14:paraId="427BEBC4" w14:textId="0B581C1B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200.000,00</w:t>
            </w:r>
          </w:p>
        </w:tc>
        <w:tc>
          <w:tcPr>
            <w:tcW w:w="900" w:type="dxa"/>
            <w:shd w:val="clear" w:color="auto" w:fill="F2F2F2"/>
          </w:tcPr>
          <w:p w14:paraId="2710A754" w14:textId="4E3AF0D4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83,68%</w:t>
            </w:r>
          </w:p>
        </w:tc>
      </w:tr>
      <w:tr w:rsidR="00F117AA" w14:paraId="7870F7A8" w14:textId="77777777" w:rsidTr="00F117AA">
        <w:tc>
          <w:tcPr>
            <w:tcW w:w="5231" w:type="dxa"/>
          </w:tcPr>
          <w:p w14:paraId="2BABDDCF" w14:textId="20D9F067" w:rsidR="00F117AA" w:rsidRDefault="00F117AA" w:rsidP="00F117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</w:tcPr>
          <w:p w14:paraId="7B6914B4" w14:textId="63E8695F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239.000,00</w:t>
            </w:r>
          </w:p>
        </w:tc>
        <w:tc>
          <w:tcPr>
            <w:tcW w:w="1300" w:type="dxa"/>
          </w:tcPr>
          <w:p w14:paraId="094C3AAD" w14:textId="661F4610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-39.000,00</w:t>
            </w:r>
          </w:p>
        </w:tc>
        <w:tc>
          <w:tcPr>
            <w:tcW w:w="1300" w:type="dxa"/>
          </w:tcPr>
          <w:p w14:paraId="4C73A6EF" w14:textId="58CFCADF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200.000,00</w:t>
            </w:r>
          </w:p>
        </w:tc>
        <w:tc>
          <w:tcPr>
            <w:tcW w:w="900" w:type="dxa"/>
          </w:tcPr>
          <w:p w14:paraId="0BD7FF7C" w14:textId="36A6BEE7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83,68%</w:t>
            </w:r>
          </w:p>
        </w:tc>
      </w:tr>
      <w:tr w:rsidR="00F117AA" w:rsidRPr="00F117AA" w14:paraId="2AECB5B4" w14:textId="77777777" w:rsidTr="00F117AA">
        <w:trPr>
          <w:trHeight w:val="540"/>
        </w:trPr>
        <w:tc>
          <w:tcPr>
            <w:tcW w:w="5231" w:type="dxa"/>
            <w:shd w:val="clear" w:color="auto" w:fill="17365D"/>
            <w:vAlign w:val="center"/>
          </w:tcPr>
          <w:p w14:paraId="25F1651E" w14:textId="5603859E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1006 VATROGASTVO, CIVILNA ZAŠTITA, PROTUGRADNA OBRANA I ELEMENTARNE NEPOGODE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38C0F79B" w14:textId="6029E653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230.000,00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DE7C8A1" w14:textId="4275D585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95.000,00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2008A1BB" w14:textId="3D8D2137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325.000,00</w:t>
            </w:r>
          </w:p>
        </w:tc>
        <w:tc>
          <w:tcPr>
            <w:tcW w:w="900" w:type="dxa"/>
            <w:shd w:val="clear" w:color="auto" w:fill="17365D"/>
            <w:vAlign w:val="center"/>
          </w:tcPr>
          <w:p w14:paraId="0631433A" w14:textId="6A4002E9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141,30%</w:t>
            </w:r>
          </w:p>
        </w:tc>
      </w:tr>
      <w:tr w:rsidR="00F117AA" w:rsidRPr="00F117AA" w14:paraId="0E25A0E1" w14:textId="77777777" w:rsidTr="00F117AA">
        <w:trPr>
          <w:trHeight w:val="540"/>
        </w:trPr>
        <w:tc>
          <w:tcPr>
            <w:tcW w:w="5231" w:type="dxa"/>
            <w:shd w:val="clear" w:color="auto" w:fill="DAE8F2"/>
            <w:vAlign w:val="center"/>
          </w:tcPr>
          <w:p w14:paraId="21A3ECF9" w14:textId="77777777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sz w:val="18"/>
                <w:szCs w:val="18"/>
              </w:rPr>
              <w:t>AKTIVNOST A100601 VATROGASTVO</w:t>
            </w:r>
          </w:p>
          <w:p w14:paraId="5DBA4BD6" w14:textId="28C6D6A3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sz w:val="18"/>
                <w:szCs w:val="18"/>
              </w:rPr>
              <w:t>Funkcija 03200 Usluge protupožarne zaštite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EFC4003" w14:textId="6F24FE4F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sz w:val="18"/>
                <w:szCs w:val="18"/>
              </w:rPr>
              <w:t>160.000,00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E3082D0" w14:textId="793D0765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sz w:val="18"/>
                <w:szCs w:val="18"/>
              </w:rPr>
              <w:t>90.000,00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6174997" w14:textId="3551A0B5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sz w:val="18"/>
                <w:szCs w:val="18"/>
              </w:rPr>
              <w:t>250.000,00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266F1281" w14:textId="178F12B4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sz w:val="18"/>
                <w:szCs w:val="18"/>
              </w:rPr>
              <w:t>156,25%</w:t>
            </w:r>
          </w:p>
        </w:tc>
      </w:tr>
      <w:tr w:rsidR="00F117AA" w:rsidRPr="00F117AA" w14:paraId="10861522" w14:textId="77777777" w:rsidTr="00F117AA">
        <w:tc>
          <w:tcPr>
            <w:tcW w:w="5231" w:type="dxa"/>
            <w:shd w:val="clear" w:color="auto" w:fill="CBFFCB"/>
          </w:tcPr>
          <w:p w14:paraId="6E1AF9E0" w14:textId="02E57ED0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1BF109F4" w14:textId="393EB3A6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sz w:val="16"/>
                <w:szCs w:val="18"/>
              </w:rPr>
              <w:t>160.000,00</w:t>
            </w:r>
          </w:p>
        </w:tc>
        <w:tc>
          <w:tcPr>
            <w:tcW w:w="1300" w:type="dxa"/>
            <w:shd w:val="clear" w:color="auto" w:fill="CBFFCB"/>
          </w:tcPr>
          <w:p w14:paraId="0917879F" w14:textId="357EC917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sz w:val="16"/>
                <w:szCs w:val="18"/>
              </w:rPr>
              <w:t>90.000,00</w:t>
            </w:r>
          </w:p>
        </w:tc>
        <w:tc>
          <w:tcPr>
            <w:tcW w:w="1300" w:type="dxa"/>
            <w:shd w:val="clear" w:color="auto" w:fill="CBFFCB"/>
          </w:tcPr>
          <w:p w14:paraId="66BA9828" w14:textId="5BF54368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sz w:val="16"/>
                <w:szCs w:val="18"/>
              </w:rPr>
              <w:t>250.000,00</w:t>
            </w:r>
          </w:p>
        </w:tc>
        <w:tc>
          <w:tcPr>
            <w:tcW w:w="900" w:type="dxa"/>
            <w:shd w:val="clear" w:color="auto" w:fill="CBFFCB"/>
          </w:tcPr>
          <w:p w14:paraId="1F6C159E" w14:textId="6B27D4A1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sz w:val="16"/>
                <w:szCs w:val="18"/>
              </w:rPr>
              <w:t>156,25%</w:t>
            </w:r>
          </w:p>
        </w:tc>
      </w:tr>
      <w:tr w:rsidR="00F117AA" w:rsidRPr="00F117AA" w14:paraId="49355835" w14:textId="77777777" w:rsidTr="00F117AA">
        <w:tc>
          <w:tcPr>
            <w:tcW w:w="5231" w:type="dxa"/>
            <w:shd w:val="clear" w:color="auto" w:fill="F2F2F2"/>
          </w:tcPr>
          <w:p w14:paraId="4AC7224E" w14:textId="1E85D680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47BD44A" w14:textId="0F82BFE6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160.000,00</w:t>
            </w:r>
          </w:p>
        </w:tc>
        <w:tc>
          <w:tcPr>
            <w:tcW w:w="1300" w:type="dxa"/>
            <w:shd w:val="clear" w:color="auto" w:fill="F2F2F2"/>
          </w:tcPr>
          <w:p w14:paraId="2D8BFF70" w14:textId="26089467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90.000,00</w:t>
            </w:r>
          </w:p>
        </w:tc>
        <w:tc>
          <w:tcPr>
            <w:tcW w:w="1300" w:type="dxa"/>
            <w:shd w:val="clear" w:color="auto" w:fill="F2F2F2"/>
          </w:tcPr>
          <w:p w14:paraId="6ED33C62" w14:textId="3231EF96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250.000,00</w:t>
            </w:r>
          </w:p>
        </w:tc>
        <w:tc>
          <w:tcPr>
            <w:tcW w:w="900" w:type="dxa"/>
            <w:shd w:val="clear" w:color="auto" w:fill="F2F2F2"/>
          </w:tcPr>
          <w:p w14:paraId="38C06D7E" w14:textId="40C121DD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156,25%</w:t>
            </w:r>
          </w:p>
        </w:tc>
      </w:tr>
      <w:tr w:rsidR="00F117AA" w:rsidRPr="00F117AA" w14:paraId="6CB697D0" w14:textId="77777777" w:rsidTr="00F117AA">
        <w:tc>
          <w:tcPr>
            <w:tcW w:w="5231" w:type="dxa"/>
            <w:shd w:val="clear" w:color="auto" w:fill="F2F2F2"/>
          </w:tcPr>
          <w:p w14:paraId="00E8E404" w14:textId="33EB068B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018026C7" w14:textId="5A66BF43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160.000,00</w:t>
            </w:r>
          </w:p>
        </w:tc>
        <w:tc>
          <w:tcPr>
            <w:tcW w:w="1300" w:type="dxa"/>
            <w:shd w:val="clear" w:color="auto" w:fill="F2F2F2"/>
          </w:tcPr>
          <w:p w14:paraId="2C5C520C" w14:textId="32C45318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90.000,00</w:t>
            </w:r>
          </w:p>
        </w:tc>
        <w:tc>
          <w:tcPr>
            <w:tcW w:w="1300" w:type="dxa"/>
            <w:shd w:val="clear" w:color="auto" w:fill="F2F2F2"/>
          </w:tcPr>
          <w:p w14:paraId="6CC46CB6" w14:textId="30B48CD2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250.000,00</w:t>
            </w:r>
          </w:p>
        </w:tc>
        <w:tc>
          <w:tcPr>
            <w:tcW w:w="900" w:type="dxa"/>
            <w:shd w:val="clear" w:color="auto" w:fill="F2F2F2"/>
          </w:tcPr>
          <w:p w14:paraId="468B6536" w14:textId="198B2A9C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156,25%</w:t>
            </w:r>
          </w:p>
        </w:tc>
      </w:tr>
      <w:tr w:rsidR="00F117AA" w14:paraId="37BD4A06" w14:textId="77777777" w:rsidTr="00F117AA">
        <w:tc>
          <w:tcPr>
            <w:tcW w:w="5231" w:type="dxa"/>
          </w:tcPr>
          <w:p w14:paraId="58817C19" w14:textId="73CD9773" w:rsidR="00F117AA" w:rsidRDefault="00F117AA" w:rsidP="00F117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</w:tcPr>
          <w:p w14:paraId="7A82B5ED" w14:textId="31381DB9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160.000,00</w:t>
            </w:r>
          </w:p>
        </w:tc>
        <w:tc>
          <w:tcPr>
            <w:tcW w:w="1300" w:type="dxa"/>
          </w:tcPr>
          <w:p w14:paraId="038A460E" w14:textId="50D9214A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90.000,00</w:t>
            </w:r>
          </w:p>
        </w:tc>
        <w:tc>
          <w:tcPr>
            <w:tcW w:w="1300" w:type="dxa"/>
          </w:tcPr>
          <w:p w14:paraId="6AAE2B6D" w14:textId="34DF00FB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250.000,00</w:t>
            </w:r>
          </w:p>
        </w:tc>
        <w:tc>
          <w:tcPr>
            <w:tcW w:w="900" w:type="dxa"/>
          </w:tcPr>
          <w:p w14:paraId="36C4D21C" w14:textId="6A3562A4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156,25%</w:t>
            </w:r>
          </w:p>
        </w:tc>
      </w:tr>
      <w:tr w:rsidR="00F117AA" w:rsidRPr="00F117AA" w14:paraId="7AFC8A49" w14:textId="77777777" w:rsidTr="00F117AA">
        <w:trPr>
          <w:trHeight w:val="540"/>
        </w:trPr>
        <w:tc>
          <w:tcPr>
            <w:tcW w:w="5231" w:type="dxa"/>
            <w:shd w:val="clear" w:color="auto" w:fill="DAE8F2"/>
            <w:vAlign w:val="center"/>
          </w:tcPr>
          <w:p w14:paraId="79D5C73E" w14:textId="77777777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sz w:val="18"/>
                <w:szCs w:val="18"/>
              </w:rPr>
              <w:t>AKTIVNOST A100602 CIVILNA ZAŠTITA</w:t>
            </w:r>
          </w:p>
          <w:p w14:paraId="53D25DD1" w14:textId="19498D69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sz w:val="18"/>
                <w:szCs w:val="18"/>
              </w:rPr>
              <w:t>Funkcija 03600 Rashodi za javni red i sigurnost koji nisu drugdje svrstani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8660FE3" w14:textId="35C2C099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sz w:val="18"/>
                <w:szCs w:val="18"/>
              </w:rPr>
              <w:t>60.000,00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E7C6610" w14:textId="0B63840E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5642B2F" w14:textId="03CDB1BB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sz w:val="18"/>
                <w:szCs w:val="18"/>
              </w:rPr>
              <w:t>65.000,00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7ED98CD4" w14:textId="0527FF98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sz w:val="18"/>
                <w:szCs w:val="18"/>
              </w:rPr>
              <w:t>108,33%</w:t>
            </w:r>
          </w:p>
        </w:tc>
      </w:tr>
      <w:tr w:rsidR="00F117AA" w:rsidRPr="00F117AA" w14:paraId="3BDBA0DC" w14:textId="77777777" w:rsidTr="00F117AA">
        <w:tc>
          <w:tcPr>
            <w:tcW w:w="5231" w:type="dxa"/>
            <w:shd w:val="clear" w:color="auto" w:fill="CBFFCB"/>
          </w:tcPr>
          <w:p w14:paraId="721DAA84" w14:textId="73B6E10D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772382E2" w14:textId="49E4945A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sz w:val="16"/>
                <w:szCs w:val="18"/>
              </w:rPr>
              <w:t>60.000,00</w:t>
            </w:r>
          </w:p>
        </w:tc>
        <w:tc>
          <w:tcPr>
            <w:tcW w:w="1300" w:type="dxa"/>
            <w:shd w:val="clear" w:color="auto" w:fill="CBFFCB"/>
          </w:tcPr>
          <w:p w14:paraId="28611EE6" w14:textId="611C186F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sz w:val="16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CBFFCB"/>
          </w:tcPr>
          <w:p w14:paraId="30EB2EB4" w14:textId="0DE24F11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sz w:val="16"/>
                <w:szCs w:val="18"/>
              </w:rPr>
              <w:t>65.000,00</w:t>
            </w:r>
          </w:p>
        </w:tc>
        <w:tc>
          <w:tcPr>
            <w:tcW w:w="900" w:type="dxa"/>
            <w:shd w:val="clear" w:color="auto" w:fill="CBFFCB"/>
          </w:tcPr>
          <w:p w14:paraId="496B7E5D" w14:textId="3DFFF281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sz w:val="16"/>
                <w:szCs w:val="18"/>
              </w:rPr>
              <w:t>108,33%</w:t>
            </w:r>
          </w:p>
        </w:tc>
      </w:tr>
      <w:tr w:rsidR="00F117AA" w:rsidRPr="00F117AA" w14:paraId="07CD42AB" w14:textId="77777777" w:rsidTr="00F117AA">
        <w:tc>
          <w:tcPr>
            <w:tcW w:w="5231" w:type="dxa"/>
            <w:shd w:val="clear" w:color="auto" w:fill="F2F2F2"/>
          </w:tcPr>
          <w:p w14:paraId="3A1FBE2D" w14:textId="68833BFD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ECFA47A" w14:textId="0DA136A6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2EE5DE3F" w14:textId="7CBA3AB2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438BEF87" w14:textId="0F6AA7F1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55.000,00</w:t>
            </w:r>
          </w:p>
        </w:tc>
        <w:tc>
          <w:tcPr>
            <w:tcW w:w="900" w:type="dxa"/>
            <w:shd w:val="clear" w:color="auto" w:fill="F2F2F2"/>
          </w:tcPr>
          <w:p w14:paraId="6A70E34F" w14:textId="09B983F9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110,00%</w:t>
            </w:r>
          </w:p>
        </w:tc>
      </w:tr>
      <w:tr w:rsidR="00F117AA" w:rsidRPr="00F117AA" w14:paraId="0E5A00FF" w14:textId="77777777" w:rsidTr="00F117AA">
        <w:tc>
          <w:tcPr>
            <w:tcW w:w="5231" w:type="dxa"/>
            <w:shd w:val="clear" w:color="auto" w:fill="F2F2F2"/>
          </w:tcPr>
          <w:p w14:paraId="4DF0654D" w14:textId="2DE4F08F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1A6B1CD5" w14:textId="42ED6116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45.000,00</w:t>
            </w:r>
          </w:p>
        </w:tc>
        <w:tc>
          <w:tcPr>
            <w:tcW w:w="1300" w:type="dxa"/>
            <w:shd w:val="clear" w:color="auto" w:fill="F2F2F2"/>
          </w:tcPr>
          <w:p w14:paraId="1A3DD366" w14:textId="27B2593E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0E3B67D" w14:textId="0016679C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45.000,00</w:t>
            </w:r>
          </w:p>
        </w:tc>
        <w:tc>
          <w:tcPr>
            <w:tcW w:w="900" w:type="dxa"/>
            <w:shd w:val="clear" w:color="auto" w:fill="F2F2F2"/>
          </w:tcPr>
          <w:p w14:paraId="4ADCA95C" w14:textId="7691751B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117AA" w14:paraId="0D6C8CE2" w14:textId="77777777" w:rsidTr="00F117AA">
        <w:tc>
          <w:tcPr>
            <w:tcW w:w="5231" w:type="dxa"/>
          </w:tcPr>
          <w:p w14:paraId="24D38A28" w14:textId="18657200" w:rsidR="00F117AA" w:rsidRDefault="00F117AA" w:rsidP="00F117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6267E89C" w14:textId="06D330D0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35.000,00</w:t>
            </w:r>
          </w:p>
        </w:tc>
        <w:tc>
          <w:tcPr>
            <w:tcW w:w="1300" w:type="dxa"/>
          </w:tcPr>
          <w:p w14:paraId="47539ED5" w14:textId="6F0441A0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E013C60" w14:textId="11567B75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35.000,00</w:t>
            </w:r>
          </w:p>
        </w:tc>
        <w:tc>
          <w:tcPr>
            <w:tcW w:w="900" w:type="dxa"/>
          </w:tcPr>
          <w:p w14:paraId="40761766" w14:textId="3DCAF35F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117AA" w14:paraId="3042BE7E" w14:textId="77777777" w:rsidTr="00F117AA">
        <w:tc>
          <w:tcPr>
            <w:tcW w:w="5231" w:type="dxa"/>
          </w:tcPr>
          <w:p w14:paraId="050DDBEF" w14:textId="0B92B806" w:rsidR="00F117AA" w:rsidRDefault="00F117AA" w:rsidP="00F117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</w:tcPr>
          <w:p w14:paraId="7FBB1146" w14:textId="16AA8643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4692A623" w14:textId="26ED8824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2FC625D" w14:textId="018C91B7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900" w:type="dxa"/>
          </w:tcPr>
          <w:p w14:paraId="27562E80" w14:textId="08BEDBA5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117AA" w:rsidRPr="00F117AA" w14:paraId="58D6DDAB" w14:textId="77777777" w:rsidTr="00F117AA">
        <w:tc>
          <w:tcPr>
            <w:tcW w:w="5231" w:type="dxa"/>
            <w:shd w:val="clear" w:color="auto" w:fill="F2F2F2"/>
          </w:tcPr>
          <w:p w14:paraId="79995D8C" w14:textId="4602DBD6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0BA6ABA3" w14:textId="76B87E1A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141355B9" w14:textId="1ECA91BA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44CC54F3" w14:textId="5C453DCC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900" w:type="dxa"/>
            <w:shd w:val="clear" w:color="auto" w:fill="F2F2F2"/>
          </w:tcPr>
          <w:p w14:paraId="6DE3D7B3" w14:textId="6760A1E9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200,00%</w:t>
            </w:r>
          </w:p>
        </w:tc>
      </w:tr>
      <w:tr w:rsidR="00F117AA" w14:paraId="79868C49" w14:textId="77777777" w:rsidTr="00F117AA">
        <w:tc>
          <w:tcPr>
            <w:tcW w:w="5231" w:type="dxa"/>
          </w:tcPr>
          <w:p w14:paraId="0FC45CF4" w14:textId="39C0D6FD" w:rsidR="00F117AA" w:rsidRDefault="00F117AA" w:rsidP="00F117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</w:tcPr>
          <w:p w14:paraId="7B2EC518" w14:textId="3604752A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4C4C1C5C" w14:textId="640F8A26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1EE8CBF7" w14:textId="4333AEFE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900" w:type="dxa"/>
          </w:tcPr>
          <w:p w14:paraId="63E594B3" w14:textId="30CD2249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200,00%</w:t>
            </w:r>
          </w:p>
        </w:tc>
      </w:tr>
      <w:tr w:rsidR="00F117AA" w:rsidRPr="00F117AA" w14:paraId="5BC444BE" w14:textId="77777777" w:rsidTr="00F117AA">
        <w:tc>
          <w:tcPr>
            <w:tcW w:w="5231" w:type="dxa"/>
            <w:shd w:val="clear" w:color="auto" w:fill="F2F2F2"/>
          </w:tcPr>
          <w:p w14:paraId="565D7F8E" w14:textId="138E0D89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5BF3598E" w14:textId="4BA9F272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21BF76CD" w14:textId="51C6E9A9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93D649F" w14:textId="56FEE7F6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900" w:type="dxa"/>
            <w:shd w:val="clear" w:color="auto" w:fill="F2F2F2"/>
          </w:tcPr>
          <w:p w14:paraId="534A12E9" w14:textId="0C15B3F8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117AA" w:rsidRPr="00F117AA" w14:paraId="2A8B1921" w14:textId="77777777" w:rsidTr="00F117AA">
        <w:tc>
          <w:tcPr>
            <w:tcW w:w="5231" w:type="dxa"/>
            <w:shd w:val="clear" w:color="auto" w:fill="F2F2F2"/>
          </w:tcPr>
          <w:p w14:paraId="4FC03DEB" w14:textId="354FC99A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1D143DBC" w14:textId="50F5DEC7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2C911536" w14:textId="03705D3A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4E79022" w14:textId="08B520E3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900" w:type="dxa"/>
            <w:shd w:val="clear" w:color="auto" w:fill="F2F2F2"/>
          </w:tcPr>
          <w:p w14:paraId="5291482F" w14:textId="27BB5B64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117AA" w14:paraId="62D10ECF" w14:textId="77777777" w:rsidTr="00F117AA">
        <w:tc>
          <w:tcPr>
            <w:tcW w:w="5231" w:type="dxa"/>
          </w:tcPr>
          <w:p w14:paraId="7B0EC9AA" w14:textId="0931FB09" w:rsidR="00F117AA" w:rsidRDefault="00F117AA" w:rsidP="00F117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 Postrojenja i oprema</w:t>
            </w:r>
          </w:p>
        </w:tc>
        <w:tc>
          <w:tcPr>
            <w:tcW w:w="1300" w:type="dxa"/>
          </w:tcPr>
          <w:p w14:paraId="015B760C" w14:textId="5D7847F5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2CCC646E" w14:textId="6A6D6AFA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835A109" w14:textId="02ADE505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900" w:type="dxa"/>
          </w:tcPr>
          <w:p w14:paraId="7C6FA9C6" w14:textId="6437AF61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117AA" w:rsidRPr="00F117AA" w14:paraId="7146AC18" w14:textId="77777777" w:rsidTr="00F117AA">
        <w:trPr>
          <w:trHeight w:val="540"/>
        </w:trPr>
        <w:tc>
          <w:tcPr>
            <w:tcW w:w="5231" w:type="dxa"/>
            <w:shd w:val="clear" w:color="auto" w:fill="DAE8F2"/>
            <w:vAlign w:val="center"/>
          </w:tcPr>
          <w:p w14:paraId="57A81A69" w14:textId="77777777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sz w:val="18"/>
                <w:szCs w:val="18"/>
              </w:rPr>
              <w:t>AKTIVNOST A100603 ELEMENTARNE NEPOGODE</w:t>
            </w:r>
          </w:p>
          <w:p w14:paraId="649760B6" w14:textId="670A09B4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sz w:val="18"/>
                <w:szCs w:val="18"/>
              </w:rPr>
              <w:t>Funkcija 04110 Opći ekonomski i trgovački poslovi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E660175" w14:textId="07233D3F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A52A917" w14:textId="6DF16137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02DAB0C" w14:textId="602B782F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sz w:val="18"/>
                <w:szCs w:val="18"/>
              </w:rPr>
              <w:t>10.000,00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5307E771" w14:textId="7EAE90FE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F117AA" w:rsidRPr="00F117AA" w14:paraId="506D442A" w14:textId="77777777" w:rsidTr="00F117AA">
        <w:tc>
          <w:tcPr>
            <w:tcW w:w="5231" w:type="dxa"/>
            <w:shd w:val="clear" w:color="auto" w:fill="CBFFCB"/>
          </w:tcPr>
          <w:p w14:paraId="14E84A3C" w14:textId="0ADCE29E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2E74A841" w14:textId="56EE7554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sz w:val="16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CBFFCB"/>
          </w:tcPr>
          <w:p w14:paraId="4C6791E4" w14:textId="1517FE9F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C54AE39" w14:textId="548FCAD7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sz w:val="16"/>
                <w:szCs w:val="18"/>
              </w:rPr>
              <w:t>10.000,00</w:t>
            </w:r>
          </w:p>
        </w:tc>
        <w:tc>
          <w:tcPr>
            <w:tcW w:w="900" w:type="dxa"/>
            <w:shd w:val="clear" w:color="auto" w:fill="CBFFCB"/>
          </w:tcPr>
          <w:p w14:paraId="17AC84BF" w14:textId="2B6572F9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F117AA" w:rsidRPr="00F117AA" w14:paraId="1393B721" w14:textId="77777777" w:rsidTr="00F117AA">
        <w:tc>
          <w:tcPr>
            <w:tcW w:w="5231" w:type="dxa"/>
            <w:shd w:val="clear" w:color="auto" w:fill="F2F2F2"/>
          </w:tcPr>
          <w:p w14:paraId="19E2A2C4" w14:textId="24E528DC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68AE676" w14:textId="065D386C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39B80B9E" w14:textId="414A3910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4A28290" w14:textId="577BECA2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900" w:type="dxa"/>
            <w:shd w:val="clear" w:color="auto" w:fill="F2F2F2"/>
          </w:tcPr>
          <w:p w14:paraId="4977CA2B" w14:textId="4831EA2D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117AA" w:rsidRPr="00F117AA" w14:paraId="4921F90A" w14:textId="77777777" w:rsidTr="00F117AA">
        <w:tc>
          <w:tcPr>
            <w:tcW w:w="5231" w:type="dxa"/>
            <w:shd w:val="clear" w:color="auto" w:fill="F2F2F2"/>
          </w:tcPr>
          <w:p w14:paraId="7A8D8154" w14:textId="375BE1A8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21A77D16" w14:textId="5AECA885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31767B5A" w14:textId="4409E2E3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966F4AD" w14:textId="4A51FFDF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900" w:type="dxa"/>
            <w:shd w:val="clear" w:color="auto" w:fill="F2F2F2"/>
          </w:tcPr>
          <w:p w14:paraId="6DC5678A" w14:textId="46D1ECF2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117AA" w14:paraId="0C7B5B66" w14:textId="77777777" w:rsidTr="00F117AA">
        <w:tc>
          <w:tcPr>
            <w:tcW w:w="5231" w:type="dxa"/>
          </w:tcPr>
          <w:p w14:paraId="720B9121" w14:textId="736E18DD" w:rsidR="00F117AA" w:rsidRDefault="00F117AA" w:rsidP="00F117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383 Kazne, penali i naknade štete</w:t>
            </w:r>
          </w:p>
        </w:tc>
        <w:tc>
          <w:tcPr>
            <w:tcW w:w="1300" w:type="dxa"/>
          </w:tcPr>
          <w:p w14:paraId="40CB9A22" w14:textId="61BCDB0E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5DE4E53D" w14:textId="252CA332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13B3BAA" w14:textId="3C7D7959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900" w:type="dxa"/>
          </w:tcPr>
          <w:p w14:paraId="486CAED1" w14:textId="34A53069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117AA" w:rsidRPr="00F117AA" w14:paraId="5BCC7CB4" w14:textId="77777777" w:rsidTr="00F117AA">
        <w:trPr>
          <w:trHeight w:val="540"/>
        </w:trPr>
        <w:tc>
          <w:tcPr>
            <w:tcW w:w="5231" w:type="dxa"/>
            <w:shd w:val="clear" w:color="auto" w:fill="17365D"/>
            <w:vAlign w:val="center"/>
          </w:tcPr>
          <w:p w14:paraId="7C2C00B5" w14:textId="4ED8F9E7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1007 POTICANJE GOSPODARSTVA OPĆINE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3F24207B" w14:textId="74F7FE10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7FEEAEB" w14:textId="68DAA246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39872A37" w14:textId="26903804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100.000,00</w:t>
            </w:r>
          </w:p>
        </w:tc>
        <w:tc>
          <w:tcPr>
            <w:tcW w:w="900" w:type="dxa"/>
            <w:shd w:val="clear" w:color="auto" w:fill="17365D"/>
            <w:vAlign w:val="center"/>
          </w:tcPr>
          <w:p w14:paraId="116B4897" w14:textId="05C1AA1A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100,00%</w:t>
            </w:r>
          </w:p>
        </w:tc>
      </w:tr>
      <w:tr w:rsidR="00F117AA" w:rsidRPr="00F117AA" w14:paraId="0A011709" w14:textId="77777777" w:rsidTr="00F117AA">
        <w:trPr>
          <w:trHeight w:val="540"/>
        </w:trPr>
        <w:tc>
          <w:tcPr>
            <w:tcW w:w="5231" w:type="dxa"/>
            <w:shd w:val="clear" w:color="auto" w:fill="DAE8F2"/>
            <w:vAlign w:val="center"/>
          </w:tcPr>
          <w:p w14:paraId="5A0997B7" w14:textId="77777777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sz w:val="18"/>
                <w:szCs w:val="18"/>
              </w:rPr>
              <w:t>AKTIVNOST A100701 POTPORE MALOM I SREDNJEM PODUZETNIŠTVU</w:t>
            </w:r>
          </w:p>
          <w:p w14:paraId="1C93EEA1" w14:textId="3D0E401E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sz w:val="18"/>
                <w:szCs w:val="18"/>
              </w:rPr>
              <w:t>Funkcija 04112 Poticanje razvoja gospodarstva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236513B" w14:textId="66BE834E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8D72DDC" w14:textId="35C04152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2071A46" w14:textId="2B96B58A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sz w:val="18"/>
                <w:szCs w:val="18"/>
              </w:rPr>
              <w:t>50.000,00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4587E8F7" w14:textId="4FBF454D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F117AA" w:rsidRPr="00F117AA" w14:paraId="4D414D93" w14:textId="77777777" w:rsidTr="00F117AA">
        <w:tc>
          <w:tcPr>
            <w:tcW w:w="5231" w:type="dxa"/>
            <w:shd w:val="clear" w:color="auto" w:fill="CBFFCB"/>
          </w:tcPr>
          <w:p w14:paraId="272FB0FF" w14:textId="5D49D97E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6BA5E799" w14:textId="75298F7C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sz w:val="16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CBFFCB"/>
          </w:tcPr>
          <w:p w14:paraId="56B2C4ED" w14:textId="56728AA5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339AB1D" w14:textId="033DCCDD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sz w:val="16"/>
                <w:szCs w:val="18"/>
              </w:rPr>
              <w:t>50.000,00</w:t>
            </w:r>
          </w:p>
        </w:tc>
        <w:tc>
          <w:tcPr>
            <w:tcW w:w="900" w:type="dxa"/>
            <w:shd w:val="clear" w:color="auto" w:fill="CBFFCB"/>
          </w:tcPr>
          <w:p w14:paraId="76664A67" w14:textId="74E8E37E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F117AA" w:rsidRPr="00F117AA" w14:paraId="6C9CAB2C" w14:textId="77777777" w:rsidTr="00F117AA">
        <w:tc>
          <w:tcPr>
            <w:tcW w:w="5231" w:type="dxa"/>
            <w:shd w:val="clear" w:color="auto" w:fill="F2F2F2"/>
          </w:tcPr>
          <w:p w14:paraId="56DA0147" w14:textId="515FA581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46FF71C" w14:textId="5D5D1CB4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56679961" w14:textId="5823133C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F73FE85" w14:textId="54A5C993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900" w:type="dxa"/>
            <w:shd w:val="clear" w:color="auto" w:fill="F2F2F2"/>
          </w:tcPr>
          <w:p w14:paraId="7FF81DD0" w14:textId="7732F201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117AA" w:rsidRPr="00F117AA" w14:paraId="4DBFA565" w14:textId="77777777" w:rsidTr="00F117AA">
        <w:tc>
          <w:tcPr>
            <w:tcW w:w="5231" w:type="dxa"/>
            <w:shd w:val="clear" w:color="auto" w:fill="F2F2F2"/>
          </w:tcPr>
          <w:p w14:paraId="36BAE41F" w14:textId="4C38FBD7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35 Subvencije</w:t>
            </w:r>
          </w:p>
        </w:tc>
        <w:tc>
          <w:tcPr>
            <w:tcW w:w="1300" w:type="dxa"/>
            <w:shd w:val="clear" w:color="auto" w:fill="F2F2F2"/>
          </w:tcPr>
          <w:p w14:paraId="3ACE59B2" w14:textId="41225361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1953D2BD" w14:textId="5CE575C5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FC864AB" w14:textId="69E3F5FC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900" w:type="dxa"/>
            <w:shd w:val="clear" w:color="auto" w:fill="F2F2F2"/>
          </w:tcPr>
          <w:p w14:paraId="05CABCF5" w14:textId="6960A234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117AA" w14:paraId="3A5680C4" w14:textId="77777777" w:rsidTr="00F117AA">
        <w:tc>
          <w:tcPr>
            <w:tcW w:w="5231" w:type="dxa"/>
          </w:tcPr>
          <w:p w14:paraId="17CAA1AF" w14:textId="23969FDE" w:rsidR="00F117AA" w:rsidRDefault="00F117AA" w:rsidP="00F117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352 Subvencije trgovačkim društvima, poljoprivrednicima i obrtnicima izvan javnog sektora</w:t>
            </w:r>
          </w:p>
        </w:tc>
        <w:tc>
          <w:tcPr>
            <w:tcW w:w="1300" w:type="dxa"/>
          </w:tcPr>
          <w:p w14:paraId="53A97BCF" w14:textId="647FD81F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</w:tcPr>
          <w:p w14:paraId="27FF87BF" w14:textId="1792FA40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107722C" w14:textId="7C972CAF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900" w:type="dxa"/>
          </w:tcPr>
          <w:p w14:paraId="65B3B5E8" w14:textId="4E9A21B2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117AA" w:rsidRPr="00F117AA" w14:paraId="6AB46719" w14:textId="77777777" w:rsidTr="00F117AA">
        <w:trPr>
          <w:trHeight w:val="540"/>
        </w:trPr>
        <w:tc>
          <w:tcPr>
            <w:tcW w:w="5231" w:type="dxa"/>
            <w:shd w:val="clear" w:color="auto" w:fill="DAE8F2"/>
            <w:vAlign w:val="center"/>
          </w:tcPr>
          <w:p w14:paraId="39F84991" w14:textId="77777777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sz w:val="18"/>
                <w:szCs w:val="18"/>
              </w:rPr>
              <w:t>AKTIVNOST A100702 POTPORE POLJOPRIVREDNIM PROIZVOĐAČIMA</w:t>
            </w:r>
          </w:p>
          <w:p w14:paraId="05ED5BF5" w14:textId="052B1ACB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sz w:val="18"/>
                <w:szCs w:val="18"/>
              </w:rPr>
              <w:t>Funkcija 04112 Poticanje razvoja gospodarstva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DED7295" w14:textId="61AF8C6D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951C142" w14:textId="26AB11A8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06FAFA7" w14:textId="0BD12EA1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sz w:val="18"/>
                <w:szCs w:val="18"/>
              </w:rPr>
              <w:t>50.000,00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07B2A018" w14:textId="72F68CBC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F117AA" w:rsidRPr="00F117AA" w14:paraId="2D8D892B" w14:textId="77777777" w:rsidTr="00F117AA">
        <w:tc>
          <w:tcPr>
            <w:tcW w:w="5231" w:type="dxa"/>
            <w:shd w:val="clear" w:color="auto" w:fill="CBFFCB"/>
          </w:tcPr>
          <w:p w14:paraId="0B44DE79" w14:textId="29D41196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6C1783BF" w14:textId="47B36E99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sz w:val="16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CBFFCB"/>
          </w:tcPr>
          <w:p w14:paraId="5D2634A4" w14:textId="49A6CBE2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DBE53F8" w14:textId="1EE870F3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sz w:val="16"/>
                <w:szCs w:val="18"/>
              </w:rPr>
              <w:t>50.000,00</w:t>
            </w:r>
          </w:p>
        </w:tc>
        <w:tc>
          <w:tcPr>
            <w:tcW w:w="900" w:type="dxa"/>
            <w:shd w:val="clear" w:color="auto" w:fill="CBFFCB"/>
          </w:tcPr>
          <w:p w14:paraId="29A80326" w14:textId="5641D791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F117AA" w:rsidRPr="00F117AA" w14:paraId="14870397" w14:textId="77777777" w:rsidTr="00F117AA">
        <w:tc>
          <w:tcPr>
            <w:tcW w:w="5231" w:type="dxa"/>
            <w:shd w:val="clear" w:color="auto" w:fill="F2F2F2"/>
          </w:tcPr>
          <w:p w14:paraId="3C504454" w14:textId="1AA18662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E5A1A29" w14:textId="41AD1EDD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11AA9A52" w14:textId="2985E625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8EF0657" w14:textId="10DAD576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900" w:type="dxa"/>
            <w:shd w:val="clear" w:color="auto" w:fill="F2F2F2"/>
          </w:tcPr>
          <w:p w14:paraId="64D32D8A" w14:textId="363BD64D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117AA" w:rsidRPr="00F117AA" w14:paraId="79B5216A" w14:textId="77777777" w:rsidTr="00F117AA">
        <w:tc>
          <w:tcPr>
            <w:tcW w:w="5231" w:type="dxa"/>
            <w:shd w:val="clear" w:color="auto" w:fill="F2F2F2"/>
          </w:tcPr>
          <w:p w14:paraId="34E3CCAE" w14:textId="34CFCB41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35 Subvencije</w:t>
            </w:r>
          </w:p>
        </w:tc>
        <w:tc>
          <w:tcPr>
            <w:tcW w:w="1300" w:type="dxa"/>
            <w:shd w:val="clear" w:color="auto" w:fill="F2F2F2"/>
          </w:tcPr>
          <w:p w14:paraId="222FFB44" w14:textId="22B55E3F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25C72131" w14:textId="22ED645D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3512532" w14:textId="08301696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900" w:type="dxa"/>
            <w:shd w:val="clear" w:color="auto" w:fill="F2F2F2"/>
          </w:tcPr>
          <w:p w14:paraId="3B0CEB8C" w14:textId="37DF20F4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117AA" w14:paraId="07DBE78B" w14:textId="77777777" w:rsidTr="00F117AA">
        <w:tc>
          <w:tcPr>
            <w:tcW w:w="5231" w:type="dxa"/>
          </w:tcPr>
          <w:p w14:paraId="3F457CD6" w14:textId="1A4E621E" w:rsidR="00F117AA" w:rsidRDefault="00F117AA" w:rsidP="00F117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352 Subvencije trgovačkim društvima, poljoprivrednicima i obrtnicima izvan javnog sektora</w:t>
            </w:r>
          </w:p>
        </w:tc>
        <w:tc>
          <w:tcPr>
            <w:tcW w:w="1300" w:type="dxa"/>
          </w:tcPr>
          <w:p w14:paraId="67D2E4EC" w14:textId="4C16C93A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</w:tcPr>
          <w:p w14:paraId="20A52101" w14:textId="213295FB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9EFF315" w14:textId="2CB084D8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900" w:type="dxa"/>
          </w:tcPr>
          <w:p w14:paraId="054D7706" w14:textId="0AE510F6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117AA" w:rsidRPr="00F117AA" w14:paraId="6E34A3F6" w14:textId="77777777" w:rsidTr="00F117AA">
        <w:trPr>
          <w:trHeight w:val="540"/>
        </w:trPr>
        <w:tc>
          <w:tcPr>
            <w:tcW w:w="5231" w:type="dxa"/>
            <w:shd w:val="clear" w:color="auto" w:fill="17365D"/>
            <w:vAlign w:val="center"/>
          </w:tcPr>
          <w:p w14:paraId="5AEFFD79" w14:textId="7483098D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1008 IZGRADNJA PODUZETNIČKE ZONE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43DBF428" w14:textId="621269B8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150.000,00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8327D44" w14:textId="776EAFA7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73FC98A1" w14:textId="6C558483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150.000,00</w:t>
            </w:r>
          </w:p>
        </w:tc>
        <w:tc>
          <w:tcPr>
            <w:tcW w:w="900" w:type="dxa"/>
            <w:shd w:val="clear" w:color="auto" w:fill="17365D"/>
            <w:vAlign w:val="center"/>
          </w:tcPr>
          <w:p w14:paraId="3C784D27" w14:textId="27C996B1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100,00%</w:t>
            </w:r>
          </w:p>
        </w:tc>
      </w:tr>
      <w:tr w:rsidR="00F117AA" w:rsidRPr="00F117AA" w14:paraId="1645CB89" w14:textId="77777777" w:rsidTr="00F117AA">
        <w:trPr>
          <w:trHeight w:val="540"/>
        </w:trPr>
        <w:tc>
          <w:tcPr>
            <w:tcW w:w="5231" w:type="dxa"/>
            <w:shd w:val="clear" w:color="auto" w:fill="DAE8F2"/>
            <w:vAlign w:val="center"/>
          </w:tcPr>
          <w:p w14:paraId="605934BE" w14:textId="77777777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K100801 IZGRADNJA KOMUNALNE INFRASTRUKTURE U PODUZETNIČKOJ ZONI</w:t>
            </w:r>
          </w:p>
          <w:p w14:paraId="02A67E3D" w14:textId="59494C71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sz w:val="18"/>
                <w:szCs w:val="18"/>
              </w:rPr>
              <w:t>Funkcija 04550 Promet cjevovodima i ostali promet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845A607" w14:textId="6C0668B5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sz w:val="18"/>
                <w:szCs w:val="18"/>
              </w:rPr>
              <w:t>150.000,00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2FF3968" w14:textId="4CEBE9E7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44A139E" w14:textId="11793064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sz w:val="18"/>
                <w:szCs w:val="18"/>
              </w:rPr>
              <w:t>150.000,00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28DF36CB" w14:textId="71422E43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F117AA" w:rsidRPr="00F117AA" w14:paraId="12AA8AAE" w14:textId="77777777" w:rsidTr="00F117AA">
        <w:tc>
          <w:tcPr>
            <w:tcW w:w="5231" w:type="dxa"/>
            <w:shd w:val="clear" w:color="auto" w:fill="CBFFCB"/>
          </w:tcPr>
          <w:p w14:paraId="50F80C53" w14:textId="339703A9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56FD9CC6" w14:textId="43744B0D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sz w:val="16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CBFFCB"/>
          </w:tcPr>
          <w:p w14:paraId="5A7442DA" w14:textId="5F7017B3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393586C1" w14:textId="6A4A1008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sz w:val="16"/>
                <w:szCs w:val="18"/>
              </w:rPr>
              <w:t>100.000,00</w:t>
            </w:r>
          </w:p>
        </w:tc>
        <w:tc>
          <w:tcPr>
            <w:tcW w:w="900" w:type="dxa"/>
            <w:shd w:val="clear" w:color="auto" w:fill="CBFFCB"/>
          </w:tcPr>
          <w:p w14:paraId="557F609F" w14:textId="3655F33A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F117AA" w:rsidRPr="00F117AA" w14:paraId="45F402E1" w14:textId="77777777" w:rsidTr="00F117AA">
        <w:tc>
          <w:tcPr>
            <w:tcW w:w="5231" w:type="dxa"/>
            <w:shd w:val="clear" w:color="auto" w:fill="F2F2F2"/>
          </w:tcPr>
          <w:p w14:paraId="5D1CF53C" w14:textId="3D1F42BC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3AF8DF01" w14:textId="73500DB2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78900BE4" w14:textId="612A58FA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925248F" w14:textId="30A45DA4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900" w:type="dxa"/>
            <w:shd w:val="clear" w:color="auto" w:fill="F2F2F2"/>
          </w:tcPr>
          <w:p w14:paraId="30F8702C" w14:textId="2CA928DB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117AA" w:rsidRPr="00F117AA" w14:paraId="42BF4262" w14:textId="77777777" w:rsidTr="00F117AA">
        <w:tc>
          <w:tcPr>
            <w:tcW w:w="5231" w:type="dxa"/>
            <w:shd w:val="clear" w:color="auto" w:fill="F2F2F2"/>
          </w:tcPr>
          <w:p w14:paraId="08812C7C" w14:textId="3E627FFF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5E943A08" w14:textId="63D51DAB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77832C74" w14:textId="01E026A1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E4D5F63" w14:textId="0F36AB7C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900" w:type="dxa"/>
            <w:shd w:val="clear" w:color="auto" w:fill="F2F2F2"/>
          </w:tcPr>
          <w:p w14:paraId="795165E7" w14:textId="3F5D61FB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117AA" w14:paraId="70C86307" w14:textId="77777777" w:rsidTr="00F117AA">
        <w:tc>
          <w:tcPr>
            <w:tcW w:w="5231" w:type="dxa"/>
          </w:tcPr>
          <w:p w14:paraId="15EE1554" w14:textId="528BF821" w:rsidR="00F117AA" w:rsidRDefault="00F117AA" w:rsidP="00F117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</w:tcPr>
          <w:p w14:paraId="69B4FB06" w14:textId="5EBAFC1A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</w:tcPr>
          <w:p w14:paraId="5F0F0845" w14:textId="466663C9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EBD18E7" w14:textId="610EF6E6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900" w:type="dxa"/>
          </w:tcPr>
          <w:p w14:paraId="17714DF5" w14:textId="1622D071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117AA" w:rsidRPr="00F117AA" w14:paraId="4675B103" w14:textId="77777777" w:rsidTr="00F117AA">
        <w:tc>
          <w:tcPr>
            <w:tcW w:w="5231" w:type="dxa"/>
            <w:shd w:val="clear" w:color="auto" w:fill="CBFFCB"/>
          </w:tcPr>
          <w:p w14:paraId="25F03D3A" w14:textId="2C14ABD7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sz w:val="16"/>
                <w:szCs w:val="18"/>
              </w:rPr>
              <w:t>IZVOR 521 Pomoći iz državnog proračuna</w:t>
            </w:r>
          </w:p>
        </w:tc>
        <w:tc>
          <w:tcPr>
            <w:tcW w:w="1300" w:type="dxa"/>
            <w:shd w:val="clear" w:color="auto" w:fill="CBFFCB"/>
          </w:tcPr>
          <w:p w14:paraId="0C699EC8" w14:textId="3011123A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sz w:val="16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CBFFCB"/>
          </w:tcPr>
          <w:p w14:paraId="4AFD27C9" w14:textId="19F4FA9D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CEC2EA5" w14:textId="663F0DB5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sz w:val="16"/>
                <w:szCs w:val="18"/>
              </w:rPr>
              <w:t>50.000,00</w:t>
            </w:r>
          </w:p>
        </w:tc>
        <w:tc>
          <w:tcPr>
            <w:tcW w:w="900" w:type="dxa"/>
            <w:shd w:val="clear" w:color="auto" w:fill="CBFFCB"/>
          </w:tcPr>
          <w:p w14:paraId="3BC66DF9" w14:textId="1BFDCD32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F117AA" w:rsidRPr="00F117AA" w14:paraId="0C991E00" w14:textId="77777777" w:rsidTr="00F117AA">
        <w:tc>
          <w:tcPr>
            <w:tcW w:w="5231" w:type="dxa"/>
            <w:shd w:val="clear" w:color="auto" w:fill="F2F2F2"/>
          </w:tcPr>
          <w:p w14:paraId="1F792FAA" w14:textId="69209E7E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07265B83" w14:textId="236D4654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65916064" w14:textId="322FD657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52BD830" w14:textId="703E8891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900" w:type="dxa"/>
            <w:shd w:val="clear" w:color="auto" w:fill="F2F2F2"/>
          </w:tcPr>
          <w:p w14:paraId="4E116694" w14:textId="2A0A0F06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117AA" w:rsidRPr="00F117AA" w14:paraId="44D7C5CE" w14:textId="77777777" w:rsidTr="00F117AA">
        <w:tc>
          <w:tcPr>
            <w:tcW w:w="5231" w:type="dxa"/>
            <w:shd w:val="clear" w:color="auto" w:fill="F2F2F2"/>
          </w:tcPr>
          <w:p w14:paraId="165DDD1A" w14:textId="24CC5A50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29F7F88D" w14:textId="4EB166CF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2907055A" w14:textId="06C1F270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D651628" w14:textId="597E60FE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900" w:type="dxa"/>
            <w:shd w:val="clear" w:color="auto" w:fill="F2F2F2"/>
          </w:tcPr>
          <w:p w14:paraId="7A0FA271" w14:textId="605BD3DA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117AA" w14:paraId="456C0328" w14:textId="77777777" w:rsidTr="00F117AA">
        <w:tc>
          <w:tcPr>
            <w:tcW w:w="5231" w:type="dxa"/>
          </w:tcPr>
          <w:p w14:paraId="469BE928" w14:textId="5BC1EC99" w:rsidR="00F117AA" w:rsidRDefault="00F117AA" w:rsidP="00F117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421 Građevinski objekti</w:t>
            </w:r>
          </w:p>
        </w:tc>
        <w:tc>
          <w:tcPr>
            <w:tcW w:w="1300" w:type="dxa"/>
          </w:tcPr>
          <w:p w14:paraId="664C84DC" w14:textId="399E85F8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</w:tcPr>
          <w:p w14:paraId="2091EA41" w14:textId="11865383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8D47C88" w14:textId="693E88F3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900" w:type="dxa"/>
          </w:tcPr>
          <w:p w14:paraId="2ABA3ABC" w14:textId="1F18D39B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117AA" w:rsidRPr="00F117AA" w14:paraId="70E6669F" w14:textId="77777777" w:rsidTr="00F117AA">
        <w:trPr>
          <w:trHeight w:val="540"/>
        </w:trPr>
        <w:tc>
          <w:tcPr>
            <w:tcW w:w="5231" w:type="dxa"/>
            <w:shd w:val="clear" w:color="auto" w:fill="17365D"/>
            <w:vAlign w:val="center"/>
          </w:tcPr>
          <w:p w14:paraId="62A8329D" w14:textId="51FBCEA2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1010 ZDRAVSTVO, ZAŠTITA ZDRAVLJA LJUDI I OKOLIŠA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9AA9849" w14:textId="4432F3D8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220.000,00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0A10DE6" w14:textId="71C17AE2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4D9F012D" w14:textId="26943301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270.000,00</w:t>
            </w:r>
          </w:p>
        </w:tc>
        <w:tc>
          <w:tcPr>
            <w:tcW w:w="900" w:type="dxa"/>
            <w:shd w:val="clear" w:color="auto" w:fill="17365D"/>
            <w:vAlign w:val="center"/>
          </w:tcPr>
          <w:p w14:paraId="67FD0645" w14:textId="1E756D6E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122,73%</w:t>
            </w:r>
          </w:p>
        </w:tc>
      </w:tr>
      <w:tr w:rsidR="00F117AA" w:rsidRPr="00F117AA" w14:paraId="3779B4CD" w14:textId="77777777" w:rsidTr="00F117AA">
        <w:trPr>
          <w:trHeight w:val="540"/>
        </w:trPr>
        <w:tc>
          <w:tcPr>
            <w:tcW w:w="5231" w:type="dxa"/>
            <w:shd w:val="clear" w:color="auto" w:fill="DAE8F2"/>
            <w:vAlign w:val="center"/>
          </w:tcPr>
          <w:p w14:paraId="263C0A8A" w14:textId="77777777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sz w:val="18"/>
                <w:szCs w:val="18"/>
              </w:rPr>
              <w:t>AKTIVNOST A101001 PROVEDBA DERATIZACIJE I DEZINSEKCIJE</w:t>
            </w:r>
          </w:p>
          <w:p w14:paraId="6D494730" w14:textId="686D09D3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sz w:val="18"/>
                <w:szCs w:val="18"/>
              </w:rPr>
              <w:t>Funkcija 07600 Poslovi i usluge zdravstva koji nisu drugdje svrstani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F3CF320" w14:textId="3A1EDE9C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sz w:val="18"/>
                <w:szCs w:val="18"/>
              </w:rPr>
              <w:t>160.000,00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047E1AC" w14:textId="4D4EE348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0A97586" w14:textId="66722E79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sz w:val="18"/>
                <w:szCs w:val="18"/>
              </w:rPr>
              <w:t>210.000,00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300E810E" w14:textId="456DD8AF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sz w:val="18"/>
                <w:szCs w:val="18"/>
              </w:rPr>
              <w:t>131,25%</w:t>
            </w:r>
          </w:p>
        </w:tc>
      </w:tr>
      <w:tr w:rsidR="00F117AA" w:rsidRPr="00F117AA" w14:paraId="7E74857E" w14:textId="77777777" w:rsidTr="00F117AA">
        <w:tc>
          <w:tcPr>
            <w:tcW w:w="5231" w:type="dxa"/>
            <w:shd w:val="clear" w:color="auto" w:fill="CBFFCB"/>
          </w:tcPr>
          <w:p w14:paraId="0A0CB556" w14:textId="57323F30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24954A3C" w14:textId="3DAEFD90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sz w:val="16"/>
                <w:szCs w:val="18"/>
              </w:rPr>
              <w:t>160.000,00</w:t>
            </w:r>
          </w:p>
        </w:tc>
        <w:tc>
          <w:tcPr>
            <w:tcW w:w="1300" w:type="dxa"/>
            <w:shd w:val="clear" w:color="auto" w:fill="CBFFCB"/>
          </w:tcPr>
          <w:p w14:paraId="0E4D96CC" w14:textId="7D425114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519ED006" w14:textId="742D6F50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sz w:val="16"/>
                <w:szCs w:val="18"/>
              </w:rPr>
              <w:t>160.000,00</w:t>
            </w:r>
          </w:p>
        </w:tc>
        <w:tc>
          <w:tcPr>
            <w:tcW w:w="900" w:type="dxa"/>
            <w:shd w:val="clear" w:color="auto" w:fill="CBFFCB"/>
          </w:tcPr>
          <w:p w14:paraId="549F4DB2" w14:textId="0E14446E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F117AA" w:rsidRPr="00F117AA" w14:paraId="5FA3B5D6" w14:textId="77777777" w:rsidTr="00F117AA">
        <w:tc>
          <w:tcPr>
            <w:tcW w:w="5231" w:type="dxa"/>
            <w:shd w:val="clear" w:color="auto" w:fill="F2F2F2"/>
          </w:tcPr>
          <w:p w14:paraId="41F1C963" w14:textId="2683BF8A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3C7C549" w14:textId="2757E115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160.000,00</w:t>
            </w:r>
          </w:p>
        </w:tc>
        <w:tc>
          <w:tcPr>
            <w:tcW w:w="1300" w:type="dxa"/>
            <w:shd w:val="clear" w:color="auto" w:fill="F2F2F2"/>
          </w:tcPr>
          <w:p w14:paraId="51E8780E" w14:textId="7162B532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E5298B6" w14:textId="72CE45CF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160.000,00</w:t>
            </w:r>
          </w:p>
        </w:tc>
        <w:tc>
          <w:tcPr>
            <w:tcW w:w="900" w:type="dxa"/>
            <w:shd w:val="clear" w:color="auto" w:fill="F2F2F2"/>
          </w:tcPr>
          <w:p w14:paraId="21B95FFA" w14:textId="6E58FFC5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117AA" w:rsidRPr="00F117AA" w14:paraId="61406BCB" w14:textId="77777777" w:rsidTr="00F117AA">
        <w:tc>
          <w:tcPr>
            <w:tcW w:w="5231" w:type="dxa"/>
            <w:shd w:val="clear" w:color="auto" w:fill="F2F2F2"/>
          </w:tcPr>
          <w:p w14:paraId="28CC33CE" w14:textId="7F7445C6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3CEC3B2E" w14:textId="2AA5C6E0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160.000,00</w:t>
            </w:r>
          </w:p>
        </w:tc>
        <w:tc>
          <w:tcPr>
            <w:tcW w:w="1300" w:type="dxa"/>
            <w:shd w:val="clear" w:color="auto" w:fill="F2F2F2"/>
          </w:tcPr>
          <w:p w14:paraId="4DA72947" w14:textId="34CB4249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0E77345" w14:textId="74BACC39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160.000,00</w:t>
            </w:r>
          </w:p>
        </w:tc>
        <w:tc>
          <w:tcPr>
            <w:tcW w:w="900" w:type="dxa"/>
            <w:shd w:val="clear" w:color="auto" w:fill="F2F2F2"/>
          </w:tcPr>
          <w:p w14:paraId="6A3DD5D0" w14:textId="3D39A184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117AA" w14:paraId="72A92830" w14:textId="77777777" w:rsidTr="00F117AA">
        <w:tc>
          <w:tcPr>
            <w:tcW w:w="5231" w:type="dxa"/>
          </w:tcPr>
          <w:p w14:paraId="0BAEDCCA" w14:textId="5E77A4CF" w:rsidR="00F117AA" w:rsidRDefault="00F117AA" w:rsidP="00F117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4E58E336" w14:textId="2EFA7E47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160.000,00</w:t>
            </w:r>
          </w:p>
        </w:tc>
        <w:tc>
          <w:tcPr>
            <w:tcW w:w="1300" w:type="dxa"/>
          </w:tcPr>
          <w:p w14:paraId="43116070" w14:textId="5ACB44E8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CAD9004" w14:textId="431F4D53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160.000,00</w:t>
            </w:r>
          </w:p>
        </w:tc>
        <w:tc>
          <w:tcPr>
            <w:tcW w:w="900" w:type="dxa"/>
          </w:tcPr>
          <w:p w14:paraId="797AAF6F" w14:textId="22E64936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117AA" w:rsidRPr="00F117AA" w14:paraId="6D0D4651" w14:textId="77777777" w:rsidTr="00F117AA">
        <w:tc>
          <w:tcPr>
            <w:tcW w:w="5231" w:type="dxa"/>
            <w:shd w:val="clear" w:color="auto" w:fill="CBFFCB"/>
          </w:tcPr>
          <w:p w14:paraId="36B4A9C3" w14:textId="314F7ADA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sz w:val="16"/>
                <w:szCs w:val="18"/>
              </w:rPr>
              <w:t>IZVOR 522 Pomoći iz županijskog proračuna</w:t>
            </w:r>
          </w:p>
        </w:tc>
        <w:tc>
          <w:tcPr>
            <w:tcW w:w="1300" w:type="dxa"/>
            <w:shd w:val="clear" w:color="auto" w:fill="CBFFCB"/>
          </w:tcPr>
          <w:p w14:paraId="4BE16F10" w14:textId="5128C68D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26E8EC2" w14:textId="2455E265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sz w:val="16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CBFFCB"/>
          </w:tcPr>
          <w:p w14:paraId="06676912" w14:textId="0DDB07FF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sz w:val="16"/>
                <w:szCs w:val="18"/>
              </w:rPr>
              <w:t>50.000,00</w:t>
            </w:r>
          </w:p>
        </w:tc>
        <w:tc>
          <w:tcPr>
            <w:tcW w:w="900" w:type="dxa"/>
            <w:shd w:val="clear" w:color="auto" w:fill="CBFFCB"/>
          </w:tcPr>
          <w:p w14:paraId="48367AAE" w14:textId="77777777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F117AA" w:rsidRPr="00F117AA" w14:paraId="0C108D76" w14:textId="77777777" w:rsidTr="00F117AA">
        <w:tc>
          <w:tcPr>
            <w:tcW w:w="5231" w:type="dxa"/>
            <w:shd w:val="clear" w:color="auto" w:fill="F2F2F2"/>
          </w:tcPr>
          <w:p w14:paraId="57751D90" w14:textId="720FA528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2FBF37B" w14:textId="5D3FDFB3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6B88B2D" w14:textId="7675ACB7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00C020DB" w14:textId="1B6FEEC1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900" w:type="dxa"/>
            <w:shd w:val="clear" w:color="auto" w:fill="F2F2F2"/>
          </w:tcPr>
          <w:p w14:paraId="65B92D6D" w14:textId="77777777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117AA" w:rsidRPr="00F117AA" w14:paraId="7B31969D" w14:textId="77777777" w:rsidTr="00F117AA">
        <w:tc>
          <w:tcPr>
            <w:tcW w:w="5231" w:type="dxa"/>
            <w:shd w:val="clear" w:color="auto" w:fill="F2F2F2"/>
          </w:tcPr>
          <w:p w14:paraId="0F4ABDED" w14:textId="386C0B75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4164DB7A" w14:textId="24005C40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544C1DE" w14:textId="3CDFC76F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49CE46BA" w14:textId="6FF2D266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900" w:type="dxa"/>
            <w:shd w:val="clear" w:color="auto" w:fill="F2F2F2"/>
          </w:tcPr>
          <w:p w14:paraId="097C28B0" w14:textId="77777777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117AA" w14:paraId="205062F9" w14:textId="77777777" w:rsidTr="00F117AA">
        <w:tc>
          <w:tcPr>
            <w:tcW w:w="5231" w:type="dxa"/>
          </w:tcPr>
          <w:p w14:paraId="6D605AFA" w14:textId="46F1A653" w:rsidR="00F117AA" w:rsidRDefault="00F117AA" w:rsidP="00F117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248F22CE" w14:textId="3F869D03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2370796" w14:textId="2A425448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</w:tcPr>
          <w:p w14:paraId="342ADBA9" w14:textId="4DA81FFA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900" w:type="dxa"/>
          </w:tcPr>
          <w:p w14:paraId="6B39B7E3" w14:textId="77777777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117AA" w:rsidRPr="00F117AA" w14:paraId="5A80DA33" w14:textId="77777777" w:rsidTr="00F117AA">
        <w:trPr>
          <w:trHeight w:val="540"/>
        </w:trPr>
        <w:tc>
          <w:tcPr>
            <w:tcW w:w="5231" w:type="dxa"/>
            <w:shd w:val="clear" w:color="auto" w:fill="DAE8F2"/>
            <w:vAlign w:val="center"/>
          </w:tcPr>
          <w:p w14:paraId="52525856" w14:textId="77777777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sz w:val="18"/>
                <w:szCs w:val="18"/>
              </w:rPr>
              <w:t>AKTIVNOST A101002 SANACIJA DIVLJIH ODLAGALIŠTA OTPADA</w:t>
            </w:r>
          </w:p>
          <w:p w14:paraId="6B8CCF9E" w14:textId="3C13C51E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sz w:val="18"/>
                <w:szCs w:val="18"/>
              </w:rPr>
              <w:t>Funkcija 05600 Poslovi i usluge zaštite okoliša koji nisu drugdje svrstani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405DFB4" w14:textId="5D7DDCA0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sz w:val="18"/>
                <w:szCs w:val="18"/>
              </w:rPr>
              <w:t>60.000,00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063C73F" w14:textId="4085BFF7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EDF80F8" w14:textId="66223866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sz w:val="18"/>
                <w:szCs w:val="18"/>
              </w:rPr>
              <w:t>60.000,00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6F639610" w14:textId="49DAA0CF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F117AA" w:rsidRPr="00F117AA" w14:paraId="18FF6770" w14:textId="77777777" w:rsidTr="00F117AA">
        <w:tc>
          <w:tcPr>
            <w:tcW w:w="5231" w:type="dxa"/>
            <w:shd w:val="clear" w:color="auto" w:fill="CBFFCB"/>
          </w:tcPr>
          <w:p w14:paraId="01FFFDC5" w14:textId="192FF51A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54B730BA" w14:textId="5FDAAFE0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sz w:val="16"/>
                <w:szCs w:val="18"/>
              </w:rPr>
              <w:t>60.000,00</w:t>
            </w:r>
          </w:p>
        </w:tc>
        <w:tc>
          <w:tcPr>
            <w:tcW w:w="1300" w:type="dxa"/>
            <w:shd w:val="clear" w:color="auto" w:fill="CBFFCB"/>
          </w:tcPr>
          <w:p w14:paraId="12D53853" w14:textId="6399FE83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8DE9016" w14:textId="25C5D523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sz w:val="16"/>
                <w:szCs w:val="18"/>
              </w:rPr>
              <w:t>60.000,00</w:t>
            </w:r>
          </w:p>
        </w:tc>
        <w:tc>
          <w:tcPr>
            <w:tcW w:w="900" w:type="dxa"/>
            <w:shd w:val="clear" w:color="auto" w:fill="CBFFCB"/>
          </w:tcPr>
          <w:p w14:paraId="2D4A5DDB" w14:textId="318E689F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F117AA" w:rsidRPr="00F117AA" w14:paraId="78396593" w14:textId="77777777" w:rsidTr="00F117AA">
        <w:tc>
          <w:tcPr>
            <w:tcW w:w="5231" w:type="dxa"/>
            <w:shd w:val="clear" w:color="auto" w:fill="F2F2F2"/>
          </w:tcPr>
          <w:p w14:paraId="6BF4A434" w14:textId="4CFAAD84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34C4F6F" w14:textId="47DF7732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  <w:tc>
          <w:tcPr>
            <w:tcW w:w="1300" w:type="dxa"/>
            <w:shd w:val="clear" w:color="auto" w:fill="F2F2F2"/>
          </w:tcPr>
          <w:p w14:paraId="41902892" w14:textId="62EC95A0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2713B4F" w14:textId="2934FA83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  <w:tc>
          <w:tcPr>
            <w:tcW w:w="900" w:type="dxa"/>
            <w:shd w:val="clear" w:color="auto" w:fill="F2F2F2"/>
          </w:tcPr>
          <w:p w14:paraId="5CFD3078" w14:textId="707B2FD4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117AA" w:rsidRPr="00F117AA" w14:paraId="4CE02BF4" w14:textId="77777777" w:rsidTr="00F117AA">
        <w:tc>
          <w:tcPr>
            <w:tcW w:w="5231" w:type="dxa"/>
            <w:shd w:val="clear" w:color="auto" w:fill="F2F2F2"/>
          </w:tcPr>
          <w:p w14:paraId="33162647" w14:textId="4F030AE7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73C74BDB" w14:textId="42C622E6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  <w:tc>
          <w:tcPr>
            <w:tcW w:w="1300" w:type="dxa"/>
            <w:shd w:val="clear" w:color="auto" w:fill="F2F2F2"/>
          </w:tcPr>
          <w:p w14:paraId="3FB5F723" w14:textId="4635A95F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2D6C6D1" w14:textId="13AF76DC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  <w:tc>
          <w:tcPr>
            <w:tcW w:w="900" w:type="dxa"/>
            <w:shd w:val="clear" w:color="auto" w:fill="F2F2F2"/>
          </w:tcPr>
          <w:p w14:paraId="4496163E" w14:textId="4D6F8520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117AA" w14:paraId="38257CB2" w14:textId="77777777" w:rsidTr="00F117AA">
        <w:tc>
          <w:tcPr>
            <w:tcW w:w="5231" w:type="dxa"/>
          </w:tcPr>
          <w:p w14:paraId="0BFFF44C" w14:textId="112D7BE1" w:rsidR="00F117AA" w:rsidRDefault="00F117AA" w:rsidP="00F117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754BBC5B" w14:textId="18F61798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  <w:tc>
          <w:tcPr>
            <w:tcW w:w="1300" w:type="dxa"/>
          </w:tcPr>
          <w:p w14:paraId="7585EA76" w14:textId="33F3E62E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D80B75D" w14:textId="2ED242E3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  <w:tc>
          <w:tcPr>
            <w:tcW w:w="900" w:type="dxa"/>
          </w:tcPr>
          <w:p w14:paraId="3E07466C" w14:textId="535CBF94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117AA" w:rsidRPr="00F117AA" w14:paraId="670DADEC" w14:textId="77777777" w:rsidTr="00F117AA">
        <w:trPr>
          <w:trHeight w:val="540"/>
        </w:trPr>
        <w:tc>
          <w:tcPr>
            <w:tcW w:w="5231" w:type="dxa"/>
            <w:shd w:val="clear" w:color="auto" w:fill="17365D"/>
            <w:vAlign w:val="center"/>
          </w:tcPr>
          <w:p w14:paraId="1F69D4E5" w14:textId="12D634B1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1011 KULTURA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3A19152E" w14:textId="3EB02ABD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F4E6431" w14:textId="07647698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-4.000,00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2D66ADE1" w14:textId="34266835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96.000,00</w:t>
            </w:r>
          </w:p>
        </w:tc>
        <w:tc>
          <w:tcPr>
            <w:tcW w:w="900" w:type="dxa"/>
            <w:shd w:val="clear" w:color="auto" w:fill="17365D"/>
            <w:vAlign w:val="center"/>
          </w:tcPr>
          <w:p w14:paraId="572950CD" w14:textId="40787B91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96,00%</w:t>
            </w:r>
          </w:p>
        </w:tc>
      </w:tr>
      <w:tr w:rsidR="00F117AA" w:rsidRPr="00F117AA" w14:paraId="3FB239C9" w14:textId="77777777" w:rsidTr="00F117AA">
        <w:trPr>
          <w:trHeight w:val="540"/>
        </w:trPr>
        <w:tc>
          <w:tcPr>
            <w:tcW w:w="5231" w:type="dxa"/>
            <w:shd w:val="clear" w:color="auto" w:fill="DAE8F2"/>
            <w:vAlign w:val="center"/>
          </w:tcPr>
          <w:p w14:paraId="77F6EA17" w14:textId="77777777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sz w:val="18"/>
                <w:szCs w:val="18"/>
              </w:rPr>
              <w:t>AKTIVNOST A101101 DONACIJE UDRUGAMA U KULTURI</w:t>
            </w:r>
          </w:p>
          <w:p w14:paraId="5FAE08DF" w14:textId="567F7CF3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sz w:val="18"/>
                <w:szCs w:val="18"/>
              </w:rPr>
              <w:t>Funkcija 08200 Službe kulture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2972CED" w14:textId="73E95535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CA358BC" w14:textId="5976D7C6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sz w:val="18"/>
                <w:szCs w:val="18"/>
              </w:rPr>
              <w:t>-4.000,00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1901FEE" w14:textId="3F40BB25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sz w:val="18"/>
                <w:szCs w:val="18"/>
              </w:rPr>
              <w:t>96.000,00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2125BC36" w14:textId="315849B7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sz w:val="18"/>
                <w:szCs w:val="18"/>
              </w:rPr>
              <w:t>96,00%</w:t>
            </w:r>
          </w:p>
        </w:tc>
      </w:tr>
      <w:tr w:rsidR="00F117AA" w:rsidRPr="00F117AA" w14:paraId="2ACFA3CE" w14:textId="77777777" w:rsidTr="00F117AA">
        <w:tc>
          <w:tcPr>
            <w:tcW w:w="5231" w:type="dxa"/>
            <w:shd w:val="clear" w:color="auto" w:fill="CBFFCB"/>
          </w:tcPr>
          <w:p w14:paraId="20E7ED80" w14:textId="7ACBE329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7C8F1127" w14:textId="7AD6871D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sz w:val="16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CBFFCB"/>
          </w:tcPr>
          <w:p w14:paraId="1791F437" w14:textId="130A610B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sz w:val="16"/>
                <w:szCs w:val="18"/>
              </w:rPr>
              <w:t>-4.000,00</w:t>
            </w:r>
          </w:p>
        </w:tc>
        <w:tc>
          <w:tcPr>
            <w:tcW w:w="1300" w:type="dxa"/>
            <w:shd w:val="clear" w:color="auto" w:fill="CBFFCB"/>
          </w:tcPr>
          <w:p w14:paraId="55529CF3" w14:textId="1039A011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sz w:val="16"/>
                <w:szCs w:val="18"/>
              </w:rPr>
              <w:t>96.000,00</w:t>
            </w:r>
          </w:p>
        </w:tc>
        <w:tc>
          <w:tcPr>
            <w:tcW w:w="900" w:type="dxa"/>
            <w:shd w:val="clear" w:color="auto" w:fill="CBFFCB"/>
          </w:tcPr>
          <w:p w14:paraId="5D5BEE3E" w14:textId="0DBE6114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sz w:val="16"/>
                <w:szCs w:val="18"/>
              </w:rPr>
              <w:t>96,00%</w:t>
            </w:r>
          </w:p>
        </w:tc>
      </w:tr>
      <w:tr w:rsidR="00F117AA" w:rsidRPr="00F117AA" w14:paraId="72BD2870" w14:textId="77777777" w:rsidTr="00F117AA">
        <w:tc>
          <w:tcPr>
            <w:tcW w:w="5231" w:type="dxa"/>
            <w:shd w:val="clear" w:color="auto" w:fill="F2F2F2"/>
          </w:tcPr>
          <w:p w14:paraId="07B5BC62" w14:textId="5DC5529D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208B4D8" w14:textId="75FF29AC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030EB9FC" w14:textId="58EEA71D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-4.000,00</w:t>
            </w:r>
          </w:p>
        </w:tc>
        <w:tc>
          <w:tcPr>
            <w:tcW w:w="1300" w:type="dxa"/>
            <w:shd w:val="clear" w:color="auto" w:fill="F2F2F2"/>
          </w:tcPr>
          <w:p w14:paraId="6701A128" w14:textId="568DF8A6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96.000,00</w:t>
            </w:r>
          </w:p>
        </w:tc>
        <w:tc>
          <w:tcPr>
            <w:tcW w:w="900" w:type="dxa"/>
            <w:shd w:val="clear" w:color="auto" w:fill="F2F2F2"/>
          </w:tcPr>
          <w:p w14:paraId="4490669B" w14:textId="1F88CE79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96,00%</w:t>
            </w:r>
          </w:p>
        </w:tc>
      </w:tr>
      <w:tr w:rsidR="00F117AA" w:rsidRPr="00F117AA" w14:paraId="57EB4092" w14:textId="77777777" w:rsidTr="00F117AA">
        <w:tc>
          <w:tcPr>
            <w:tcW w:w="5231" w:type="dxa"/>
            <w:shd w:val="clear" w:color="auto" w:fill="F2F2F2"/>
          </w:tcPr>
          <w:p w14:paraId="08A04E97" w14:textId="7718FCD3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08F3B8A5" w14:textId="14A8180D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08FF57DA" w14:textId="0FAF65B2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-4.000,00</w:t>
            </w:r>
          </w:p>
        </w:tc>
        <w:tc>
          <w:tcPr>
            <w:tcW w:w="1300" w:type="dxa"/>
            <w:shd w:val="clear" w:color="auto" w:fill="F2F2F2"/>
          </w:tcPr>
          <w:p w14:paraId="46DA0BBB" w14:textId="56DD0F44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96.000,00</w:t>
            </w:r>
          </w:p>
        </w:tc>
        <w:tc>
          <w:tcPr>
            <w:tcW w:w="900" w:type="dxa"/>
            <w:shd w:val="clear" w:color="auto" w:fill="F2F2F2"/>
          </w:tcPr>
          <w:p w14:paraId="3600CDFD" w14:textId="799F86FB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96,00%</w:t>
            </w:r>
          </w:p>
        </w:tc>
      </w:tr>
      <w:tr w:rsidR="00F117AA" w14:paraId="623A85AC" w14:textId="77777777" w:rsidTr="00F117AA">
        <w:tc>
          <w:tcPr>
            <w:tcW w:w="5231" w:type="dxa"/>
          </w:tcPr>
          <w:p w14:paraId="3726DE3A" w14:textId="7A26FBBC" w:rsidR="00F117AA" w:rsidRDefault="00F117AA" w:rsidP="00F117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</w:tcPr>
          <w:p w14:paraId="69282644" w14:textId="44945CD9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</w:tcPr>
          <w:p w14:paraId="4450FEAE" w14:textId="0ABACCEC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-4.000,00</w:t>
            </w:r>
          </w:p>
        </w:tc>
        <w:tc>
          <w:tcPr>
            <w:tcW w:w="1300" w:type="dxa"/>
          </w:tcPr>
          <w:p w14:paraId="72473C57" w14:textId="3B543647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96.000,00</w:t>
            </w:r>
          </w:p>
        </w:tc>
        <w:tc>
          <w:tcPr>
            <w:tcW w:w="900" w:type="dxa"/>
          </w:tcPr>
          <w:p w14:paraId="31E2BB5C" w14:textId="28B312A4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96,00%</w:t>
            </w:r>
          </w:p>
        </w:tc>
      </w:tr>
      <w:tr w:rsidR="00F117AA" w:rsidRPr="00F117AA" w14:paraId="5E637E6E" w14:textId="77777777" w:rsidTr="00F117AA">
        <w:trPr>
          <w:trHeight w:val="540"/>
        </w:trPr>
        <w:tc>
          <w:tcPr>
            <w:tcW w:w="5231" w:type="dxa"/>
            <w:shd w:val="clear" w:color="auto" w:fill="17365D"/>
            <w:vAlign w:val="center"/>
          </w:tcPr>
          <w:p w14:paraId="708098BB" w14:textId="29F629E3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1012 SPORT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0703872" w14:textId="63B1C0D4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170.000,00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3C32204A" w14:textId="353F7D47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-5.500,00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A0D9D88" w14:textId="5FB5D4B9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164.500,00</w:t>
            </w:r>
          </w:p>
        </w:tc>
        <w:tc>
          <w:tcPr>
            <w:tcW w:w="900" w:type="dxa"/>
            <w:shd w:val="clear" w:color="auto" w:fill="17365D"/>
            <w:vAlign w:val="center"/>
          </w:tcPr>
          <w:p w14:paraId="276164C4" w14:textId="5DAEA56E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96,76%</w:t>
            </w:r>
          </w:p>
        </w:tc>
      </w:tr>
      <w:tr w:rsidR="00F117AA" w:rsidRPr="00F117AA" w14:paraId="0A00C914" w14:textId="77777777" w:rsidTr="00F117AA">
        <w:trPr>
          <w:trHeight w:val="540"/>
        </w:trPr>
        <w:tc>
          <w:tcPr>
            <w:tcW w:w="5231" w:type="dxa"/>
            <w:shd w:val="clear" w:color="auto" w:fill="DAE8F2"/>
            <w:vAlign w:val="center"/>
          </w:tcPr>
          <w:p w14:paraId="2C318FD7" w14:textId="77777777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sz w:val="18"/>
                <w:szCs w:val="18"/>
              </w:rPr>
              <w:t>AKTIVNOST A101201 DONACIJE SPORTSKIM UDRUGAMA</w:t>
            </w:r>
          </w:p>
          <w:p w14:paraId="0565A614" w14:textId="0467FE94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sz w:val="18"/>
                <w:szCs w:val="18"/>
              </w:rPr>
              <w:t>Funkcija 08100 Službe rekreacije i športa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7A0F6A1" w14:textId="249E3495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sz w:val="18"/>
                <w:szCs w:val="18"/>
              </w:rPr>
              <w:t>170.000,00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5223C27" w14:textId="6453F02C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sz w:val="18"/>
                <w:szCs w:val="18"/>
              </w:rPr>
              <w:t>-5.500,00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D6A90D0" w14:textId="0331C318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sz w:val="18"/>
                <w:szCs w:val="18"/>
              </w:rPr>
              <w:t>164.500,00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2C4263F0" w14:textId="271633E8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sz w:val="18"/>
                <w:szCs w:val="18"/>
              </w:rPr>
              <w:t>96,76%</w:t>
            </w:r>
          </w:p>
        </w:tc>
      </w:tr>
      <w:tr w:rsidR="00F117AA" w:rsidRPr="00F117AA" w14:paraId="391422A6" w14:textId="77777777" w:rsidTr="00F117AA">
        <w:tc>
          <w:tcPr>
            <w:tcW w:w="5231" w:type="dxa"/>
            <w:shd w:val="clear" w:color="auto" w:fill="CBFFCB"/>
          </w:tcPr>
          <w:p w14:paraId="4484C0DB" w14:textId="548210D9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33E75CB6" w14:textId="1CCD26CE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sz w:val="16"/>
                <w:szCs w:val="18"/>
              </w:rPr>
              <w:t>170.000,00</w:t>
            </w:r>
          </w:p>
        </w:tc>
        <w:tc>
          <w:tcPr>
            <w:tcW w:w="1300" w:type="dxa"/>
            <w:shd w:val="clear" w:color="auto" w:fill="CBFFCB"/>
          </w:tcPr>
          <w:p w14:paraId="4DDC9313" w14:textId="05567BBD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sz w:val="16"/>
                <w:szCs w:val="18"/>
              </w:rPr>
              <w:t>-5.500,00</w:t>
            </w:r>
          </w:p>
        </w:tc>
        <w:tc>
          <w:tcPr>
            <w:tcW w:w="1300" w:type="dxa"/>
            <w:shd w:val="clear" w:color="auto" w:fill="CBFFCB"/>
          </w:tcPr>
          <w:p w14:paraId="22031B64" w14:textId="61D5BF66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sz w:val="16"/>
                <w:szCs w:val="18"/>
              </w:rPr>
              <w:t>164.500,00</w:t>
            </w:r>
          </w:p>
        </w:tc>
        <w:tc>
          <w:tcPr>
            <w:tcW w:w="900" w:type="dxa"/>
            <w:shd w:val="clear" w:color="auto" w:fill="CBFFCB"/>
          </w:tcPr>
          <w:p w14:paraId="6C3E9CD9" w14:textId="601C9FAB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sz w:val="16"/>
                <w:szCs w:val="18"/>
              </w:rPr>
              <w:t>96,76%</w:t>
            </w:r>
          </w:p>
        </w:tc>
      </w:tr>
      <w:tr w:rsidR="00F117AA" w:rsidRPr="00F117AA" w14:paraId="5A26E154" w14:textId="77777777" w:rsidTr="00F117AA">
        <w:tc>
          <w:tcPr>
            <w:tcW w:w="5231" w:type="dxa"/>
            <w:shd w:val="clear" w:color="auto" w:fill="F2F2F2"/>
          </w:tcPr>
          <w:p w14:paraId="2B4160BE" w14:textId="209F3FCA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62931BE" w14:textId="185EEDEB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170.000,00</w:t>
            </w:r>
          </w:p>
        </w:tc>
        <w:tc>
          <w:tcPr>
            <w:tcW w:w="1300" w:type="dxa"/>
            <w:shd w:val="clear" w:color="auto" w:fill="F2F2F2"/>
          </w:tcPr>
          <w:p w14:paraId="7565FBE5" w14:textId="0CDA196E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-5.500,00</w:t>
            </w:r>
          </w:p>
        </w:tc>
        <w:tc>
          <w:tcPr>
            <w:tcW w:w="1300" w:type="dxa"/>
            <w:shd w:val="clear" w:color="auto" w:fill="F2F2F2"/>
          </w:tcPr>
          <w:p w14:paraId="647D7108" w14:textId="260E4843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164.500,00</w:t>
            </w:r>
          </w:p>
        </w:tc>
        <w:tc>
          <w:tcPr>
            <w:tcW w:w="900" w:type="dxa"/>
            <w:shd w:val="clear" w:color="auto" w:fill="F2F2F2"/>
          </w:tcPr>
          <w:p w14:paraId="3B662F07" w14:textId="0CF6E7C4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96,76%</w:t>
            </w:r>
          </w:p>
        </w:tc>
      </w:tr>
      <w:tr w:rsidR="00F117AA" w:rsidRPr="00F117AA" w14:paraId="24716883" w14:textId="77777777" w:rsidTr="00F117AA">
        <w:tc>
          <w:tcPr>
            <w:tcW w:w="5231" w:type="dxa"/>
            <w:shd w:val="clear" w:color="auto" w:fill="F2F2F2"/>
          </w:tcPr>
          <w:p w14:paraId="7FA61DF2" w14:textId="2DC33BF0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22D7CDCB" w14:textId="35DF3191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170.000,00</w:t>
            </w:r>
          </w:p>
        </w:tc>
        <w:tc>
          <w:tcPr>
            <w:tcW w:w="1300" w:type="dxa"/>
            <w:shd w:val="clear" w:color="auto" w:fill="F2F2F2"/>
          </w:tcPr>
          <w:p w14:paraId="4BFEA868" w14:textId="4E7D572D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-5.500,00</w:t>
            </w:r>
          </w:p>
        </w:tc>
        <w:tc>
          <w:tcPr>
            <w:tcW w:w="1300" w:type="dxa"/>
            <w:shd w:val="clear" w:color="auto" w:fill="F2F2F2"/>
          </w:tcPr>
          <w:p w14:paraId="038F7873" w14:textId="39862879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164.500,00</w:t>
            </w:r>
          </w:p>
        </w:tc>
        <w:tc>
          <w:tcPr>
            <w:tcW w:w="900" w:type="dxa"/>
            <w:shd w:val="clear" w:color="auto" w:fill="F2F2F2"/>
          </w:tcPr>
          <w:p w14:paraId="320C7F03" w14:textId="6ACB7C9A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96,76%</w:t>
            </w:r>
          </w:p>
        </w:tc>
      </w:tr>
      <w:tr w:rsidR="00F117AA" w14:paraId="388A35B3" w14:textId="77777777" w:rsidTr="00F117AA">
        <w:tc>
          <w:tcPr>
            <w:tcW w:w="5231" w:type="dxa"/>
          </w:tcPr>
          <w:p w14:paraId="633E4713" w14:textId="293AD930" w:rsidR="00F117AA" w:rsidRDefault="00F117AA" w:rsidP="00F117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</w:tcPr>
          <w:p w14:paraId="67399E68" w14:textId="51AAD303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170.000,00</w:t>
            </w:r>
          </w:p>
        </w:tc>
        <w:tc>
          <w:tcPr>
            <w:tcW w:w="1300" w:type="dxa"/>
          </w:tcPr>
          <w:p w14:paraId="287EFB50" w14:textId="216E0C5C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-5.500,00</w:t>
            </w:r>
          </w:p>
        </w:tc>
        <w:tc>
          <w:tcPr>
            <w:tcW w:w="1300" w:type="dxa"/>
          </w:tcPr>
          <w:p w14:paraId="2A7BE562" w14:textId="15DCD8FA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164.500,00</w:t>
            </w:r>
          </w:p>
        </w:tc>
        <w:tc>
          <w:tcPr>
            <w:tcW w:w="900" w:type="dxa"/>
          </w:tcPr>
          <w:p w14:paraId="6E1BB8B7" w14:textId="547CA119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96,76%</w:t>
            </w:r>
          </w:p>
        </w:tc>
      </w:tr>
      <w:tr w:rsidR="00F117AA" w:rsidRPr="00F117AA" w14:paraId="7978D769" w14:textId="77777777" w:rsidTr="00F117AA">
        <w:trPr>
          <w:trHeight w:val="540"/>
        </w:trPr>
        <w:tc>
          <w:tcPr>
            <w:tcW w:w="5231" w:type="dxa"/>
            <w:shd w:val="clear" w:color="auto" w:fill="17365D"/>
            <w:vAlign w:val="center"/>
          </w:tcPr>
          <w:p w14:paraId="600F7F11" w14:textId="2BECCF08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1013 VJERSKE ZAJEDNICE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4D8A8CC3" w14:textId="36CF315C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746E9A8" w14:textId="45A56CE4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-10.000,00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67EC38C" w14:textId="764F31D4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90.000,00</w:t>
            </w:r>
          </w:p>
        </w:tc>
        <w:tc>
          <w:tcPr>
            <w:tcW w:w="900" w:type="dxa"/>
            <w:shd w:val="clear" w:color="auto" w:fill="17365D"/>
            <w:vAlign w:val="center"/>
          </w:tcPr>
          <w:p w14:paraId="5820B2D1" w14:textId="57378B66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90,00%</w:t>
            </w:r>
          </w:p>
        </w:tc>
      </w:tr>
      <w:tr w:rsidR="00F117AA" w:rsidRPr="00F117AA" w14:paraId="01CD388F" w14:textId="77777777" w:rsidTr="00F117AA">
        <w:trPr>
          <w:trHeight w:val="540"/>
        </w:trPr>
        <w:tc>
          <w:tcPr>
            <w:tcW w:w="5231" w:type="dxa"/>
            <w:shd w:val="clear" w:color="auto" w:fill="DAE8F2"/>
            <w:vAlign w:val="center"/>
          </w:tcPr>
          <w:p w14:paraId="3B6C4193" w14:textId="77777777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sz w:val="18"/>
                <w:szCs w:val="18"/>
              </w:rPr>
              <w:t>AKTIVNOST A101301 DONACIJE VJERSKIM ZAJEDNICAMA</w:t>
            </w:r>
          </w:p>
          <w:p w14:paraId="2DC581BC" w14:textId="431C7DF1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Funkcija 08400 Religijske i druge službe zajednice 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D0EDBDF" w14:textId="371862B7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E15B3EF" w14:textId="3D8FC9FE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sz w:val="18"/>
                <w:szCs w:val="18"/>
              </w:rPr>
              <w:t>-10.000,00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1A49AF5" w14:textId="5044E200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sz w:val="18"/>
                <w:szCs w:val="18"/>
              </w:rPr>
              <w:t>90.000,00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52D99F9D" w14:textId="7D9EF3D6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sz w:val="18"/>
                <w:szCs w:val="18"/>
              </w:rPr>
              <w:t>90,00%</w:t>
            </w:r>
          </w:p>
        </w:tc>
      </w:tr>
      <w:tr w:rsidR="00F117AA" w:rsidRPr="00F117AA" w14:paraId="561585A8" w14:textId="77777777" w:rsidTr="00F117AA">
        <w:tc>
          <w:tcPr>
            <w:tcW w:w="5231" w:type="dxa"/>
            <w:shd w:val="clear" w:color="auto" w:fill="CBFFCB"/>
          </w:tcPr>
          <w:p w14:paraId="02F90AC4" w14:textId="12B5509B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271EAD43" w14:textId="50E2043A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sz w:val="16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CBFFCB"/>
          </w:tcPr>
          <w:p w14:paraId="5EE9B5B0" w14:textId="09C90E93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sz w:val="16"/>
                <w:szCs w:val="18"/>
              </w:rPr>
              <w:t>-10.000,00</w:t>
            </w:r>
          </w:p>
        </w:tc>
        <w:tc>
          <w:tcPr>
            <w:tcW w:w="1300" w:type="dxa"/>
            <w:shd w:val="clear" w:color="auto" w:fill="CBFFCB"/>
          </w:tcPr>
          <w:p w14:paraId="46EC0351" w14:textId="0140C74B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sz w:val="16"/>
                <w:szCs w:val="18"/>
              </w:rPr>
              <w:t>90.000,00</w:t>
            </w:r>
          </w:p>
        </w:tc>
        <w:tc>
          <w:tcPr>
            <w:tcW w:w="900" w:type="dxa"/>
            <w:shd w:val="clear" w:color="auto" w:fill="CBFFCB"/>
          </w:tcPr>
          <w:p w14:paraId="67482738" w14:textId="2D2A29F7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sz w:val="16"/>
                <w:szCs w:val="18"/>
              </w:rPr>
              <w:t>90,00%</w:t>
            </w:r>
          </w:p>
        </w:tc>
      </w:tr>
      <w:tr w:rsidR="00F117AA" w:rsidRPr="00F117AA" w14:paraId="6B2E29DC" w14:textId="77777777" w:rsidTr="00F117AA">
        <w:tc>
          <w:tcPr>
            <w:tcW w:w="5231" w:type="dxa"/>
            <w:shd w:val="clear" w:color="auto" w:fill="F2F2F2"/>
          </w:tcPr>
          <w:p w14:paraId="1E2B43BF" w14:textId="6508E058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CD2C642" w14:textId="209380E3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3D0CC3F1" w14:textId="55C4540A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-10.000,00</w:t>
            </w:r>
          </w:p>
        </w:tc>
        <w:tc>
          <w:tcPr>
            <w:tcW w:w="1300" w:type="dxa"/>
            <w:shd w:val="clear" w:color="auto" w:fill="F2F2F2"/>
          </w:tcPr>
          <w:p w14:paraId="2DC5D908" w14:textId="67D8D9B9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90.000,00</w:t>
            </w:r>
          </w:p>
        </w:tc>
        <w:tc>
          <w:tcPr>
            <w:tcW w:w="900" w:type="dxa"/>
            <w:shd w:val="clear" w:color="auto" w:fill="F2F2F2"/>
          </w:tcPr>
          <w:p w14:paraId="1A23D1A3" w14:textId="05258319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90,00%</w:t>
            </w:r>
          </w:p>
        </w:tc>
      </w:tr>
      <w:tr w:rsidR="00F117AA" w:rsidRPr="00F117AA" w14:paraId="50269B5C" w14:textId="77777777" w:rsidTr="00F117AA">
        <w:tc>
          <w:tcPr>
            <w:tcW w:w="5231" w:type="dxa"/>
            <w:shd w:val="clear" w:color="auto" w:fill="F2F2F2"/>
          </w:tcPr>
          <w:p w14:paraId="3F82E92D" w14:textId="7422F136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1C3843C8" w14:textId="7B8C87D2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358D20BB" w14:textId="59437002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-10.000,00</w:t>
            </w:r>
          </w:p>
        </w:tc>
        <w:tc>
          <w:tcPr>
            <w:tcW w:w="1300" w:type="dxa"/>
            <w:shd w:val="clear" w:color="auto" w:fill="F2F2F2"/>
          </w:tcPr>
          <w:p w14:paraId="022D6DF2" w14:textId="0B2CEC26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90.000,00</w:t>
            </w:r>
          </w:p>
        </w:tc>
        <w:tc>
          <w:tcPr>
            <w:tcW w:w="900" w:type="dxa"/>
            <w:shd w:val="clear" w:color="auto" w:fill="F2F2F2"/>
          </w:tcPr>
          <w:p w14:paraId="23DF7F62" w14:textId="556C251A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90,00%</w:t>
            </w:r>
          </w:p>
        </w:tc>
      </w:tr>
      <w:tr w:rsidR="00F117AA" w14:paraId="3A242B4B" w14:textId="77777777" w:rsidTr="00F117AA">
        <w:tc>
          <w:tcPr>
            <w:tcW w:w="5231" w:type="dxa"/>
          </w:tcPr>
          <w:p w14:paraId="7C4059E9" w14:textId="189DB51D" w:rsidR="00F117AA" w:rsidRDefault="00F117AA" w:rsidP="00F117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</w:tcPr>
          <w:p w14:paraId="4BC64D7C" w14:textId="7539DD58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</w:tcPr>
          <w:p w14:paraId="1197620B" w14:textId="47ED6192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-10.000,00</w:t>
            </w:r>
          </w:p>
        </w:tc>
        <w:tc>
          <w:tcPr>
            <w:tcW w:w="1300" w:type="dxa"/>
          </w:tcPr>
          <w:p w14:paraId="77990B39" w14:textId="78C4E764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90.000,00</w:t>
            </w:r>
          </w:p>
        </w:tc>
        <w:tc>
          <w:tcPr>
            <w:tcW w:w="900" w:type="dxa"/>
          </w:tcPr>
          <w:p w14:paraId="455071A2" w14:textId="34EDE0DD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90,00%</w:t>
            </w:r>
          </w:p>
        </w:tc>
      </w:tr>
      <w:tr w:rsidR="00F117AA" w:rsidRPr="00F117AA" w14:paraId="21830EC9" w14:textId="77777777" w:rsidTr="00F117AA">
        <w:trPr>
          <w:trHeight w:val="540"/>
        </w:trPr>
        <w:tc>
          <w:tcPr>
            <w:tcW w:w="5231" w:type="dxa"/>
            <w:shd w:val="clear" w:color="auto" w:fill="17365D"/>
            <w:vAlign w:val="center"/>
          </w:tcPr>
          <w:p w14:paraId="136ADC99" w14:textId="3BDAF310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1014 OSTALE ORGANIZACIJE CIVILNOG DRUŠTVA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59D85B8" w14:textId="59AB6F93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130.000,00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71F96CC" w14:textId="20E42E2D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-25.000,00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61E8D75D" w14:textId="6CCC2AAB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105.000,00</w:t>
            </w:r>
          </w:p>
        </w:tc>
        <w:tc>
          <w:tcPr>
            <w:tcW w:w="900" w:type="dxa"/>
            <w:shd w:val="clear" w:color="auto" w:fill="17365D"/>
            <w:vAlign w:val="center"/>
          </w:tcPr>
          <w:p w14:paraId="3C9B0106" w14:textId="6F8DD668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80,77%</w:t>
            </w:r>
          </w:p>
        </w:tc>
      </w:tr>
      <w:tr w:rsidR="00F117AA" w:rsidRPr="00F117AA" w14:paraId="2E980D61" w14:textId="77777777" w:rsidTr="00F117AA">
        <w:trPr>
          <w:trHeight w:val="540"/>
        </w:trPr>
        <w:tc>
          <w:tcPr>
            <w:tcW w:w="5231" w:type="dxa"/>
            <w:shd w:val="clear" w:color="auto" w:fill="DAE8F2"/>
            <w:vAlign w:val="center"/>
          </w:tcPr>
          <w:p w14:paraId="0B29658D" w14:textId="77777777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sz w:val="18"/>
                <w:szCs w:val="18"/>
              </w:rPr>
              <w:t>AKTIVNOST A101401 LOKALNA AKCIJSKA GRUPA POSAVINA</w:t>
            </w:r>
          </w:p>
          <w:p w14:paraId="266E112A" w14:textId="4E297AE8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sz w:val="18"/>
                <w:szCs w:val="18"/>
              </w:rPr>
              <w:t>Funkcija 04900 Ekonomski poslovi koji nisu drugdje svrstani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7953758" w14:textId="285D0853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27928EC" w14:textId="14151D2A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D23CC89" w14:textId="090C92E7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sz w:val="18"/>
                <w:szCs w:val="18"/>
              </w:rPr>
              <w:t>30.000,00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416A85B3" w14:textId="426C55B3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F117AA" w:rsidRPr="00F117AA" w14:paraId="16A913D7" w14:textId="77777777" w:rsidTr="00F117AA">
        <w:tc>
          <w:tcPr>
            <w:tcW w:w="5231" w:type="dxa"/>
            <w:shd w:val="clear" w:color="auto" w:fill="CBFFCB"/>
          </w:tcPr>
          <w:p w14:paraId="1FF9F95F" w14:textId="6F6AD294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sz w:val="16"/>
                <w:szCs w:val="18"/>
              </w:rPr>
              <w:lastRenderedPageBreak/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53E08189" w14:textId="701D6FCC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sz w:val="16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CBFFCB"/>
          </w:tcPr>
          <w:p w14:paraId="66D63E4F" w14:textId="3456E503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42138DC" w14:textId="049C8055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sz w:val="16"/>
                <w:szCs w:val="18"/>
              </w:rPr>
              <w:t>30.000,00</w:t>
            </w:r>
          </w:p>
        </w:tc>
        <w:tc>
          <w:tcPr>
            <w:tcW w:w="900" w:type="dxa"/>
            <w:shd w:val="clear" w:color="auto" w:fill="CBFFCB"/>
          </w:tcPr>
          <w:p w14:paraId="498F39CC" w14:textId="02F3E100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F117AA" w:rsidRPr="00F117AA" w14:paraId="7C01745B" w14:textId="77777777" w:rsidTr="00F117AA">
        <w:tc>
          <w:tcPr>
            <w:tcW w:w="5231" w:type="dxa"/>
            <w:shd w:val="clear" w:color="auto" w:fill="F2F2F2"/>
          </w:tcPr>
          <w:p w14:paraId="711CBFB7" w14:textId="5ED9D0B3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6F3C6FD" w14:textId="652856CA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0125CD54" w14:textId="57967593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242B4E8" w14:textId="42295B59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900" w:type="dxa"/>
            <w:shd w:val="clear" w:color="auto" w:fill="F2F2F2"/>
          </w:tcPr>
          <w:p w14:paraId="7422F442" w14:textId="47A24218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117AA" w:rsidRPr="00F117AA" w14:paraId="57C62AE8" w14:textId="77777777" w:rsidTr="00F117AA">
        <w:tc>
          <w:tcPr>
            <w:tcW w:w="5231" w:type="dxa"/>
            <w:shd w:val="clear" w:color="auto" w:fill="F2F2F2"/>
          </w:tcPr>
          <w:p w14:paraId="20043992" w14:textId="6868F9AB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5D21538E" w14:textId="1E3F0AD6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628F4D4B" w14:textId="738F74ED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E9526DD" w14:textId="6185A959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900" w:type="dxa"/>
            <w:shd w:val="clear" w:color="auto" w:fill="F2F2F2"/>
          </w:tcPr>
          <w:p w14:paraId="2B00C65A" w14:textId="5FBEA1E8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117AA" w14:paraId="6BC6D089" w14:textId="77777777" w:rsidTr="00F117AA">
        <w:tc>
          <w:tcPr>
            <w:tcW w:w="5231" w:type="dxa"/>
          </w:tcPr>
          <w:p w14:paraId="2A46F3CD" w14:textId="453AFD39" w:rsidR="00F117AA" w:rsidRDefault="00F117AA" w:rsidP="00F117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</w:tcPr>
          <w:p w14:paraId="7F03D2F0" w14:textId="03114B74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</w:tcPr>
          <w:p w14:paraId="50C04EBA" w14:textId="49884927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C99140D" w14:textId="0C6B36DD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900" w:type="dxa"/>
          </w:tcPr>
          <w:p w14:paraId="17A338CD" w14:textId="082470AA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117AA" w:rsidRPr="00F117AA" w14:paraId="22A15137" w14:textId="77777777" w:rsidTr="00F117AA">
        <w:trPr>
          <w:trHeight w:val="540"/>
        </w:trPr>
        <w:tc>
          <w:tcPr>
            <w:tcW w:w="5231" w:type="dxa"/>
            <w:shd w:val="clear" w:color="auto" w:fill="DAE8F2"/>
            <w:vAlign w:val="center"/>
          </w:tcPr>
          <w:p w14:paraId="489EC186" w14:textId="77777777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sz w:val="18"/>
                <w:szCs w:val="18"/>
              </w:rPr>
              <w:t>AKTIVNOST A101402 DONACIJE LOVNIM I RIBOLOVNIM UDRUGAMA</w:t>
            </w:r>
          </w:p>
          <w:p w14:paraId="3D0B1E3C" w14:textId="0D731FD4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sz w:val="18"/>
                <w:szCs w:val="18"/>
              </w:rPr>
              <w:t>Funkcija 08100 Službe rekreacije i športa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E93C820" w14:textId="1498BBF2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sz w:val="18"/>
                <w:szCs w:val="18"/>
              </w:rPr>
              <w:t>60.000,00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67155C8" w14:textId="426EE1AB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sz w:val="18"/>
                <w:szCs w:val="18"/>
              </w:rPr>
              <w:t>-13.000,00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4F4B1B3" w14:textId="32D44426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sz w:val="18"/>
                <w:szCs w:val="18"/>
              </w:rPr>
              <w:t>47.000,00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2A51E3EA" w14:textId="14473648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sz w:val="18"/>
                <w:szCs w:val="18"/>
              </w:rPr>
              <w:t>78,33%</w:t>
            </w:r>
          </w:p>
        </w:tc>
      </w:tr>
      <w:tr w:rsidR="00F117AA" w:rsidRPr="00F117AA" w14:paraId="51CC3AF1" w14:textId="77777777" w:rsidTr="00F117AA">
        <w:tc>
          <w:tcPr>
            <w:tcW w:w="5231" w:type="dxa"/>
            <w:shd w:val="clear" w:color="auto" w:fill="CBFFCB"/>
          </w:tcPr>
          <w:p w14:paraId="7E1B3BCA" w14:textId="22FE1083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75D1B555" w14:textId="07CC26B8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sz w:val="16"/>
                <w:szCs w:val="18"/>
              </w:rPr>
              <w:t>60.000,00</w:t>
            </w:r>
          </w:p>
        </w:tc>
        <w:tc>
          <w:tcPr>
            <w:tcW w:w="1300" w:type="dxa"/>
            <w:shd w:val="clear" w:color="auto" w:fill="CBFFCB"/>
          </w:tcPr>
          <w:p w14:paraId="09266EF3" w14:textId="3DF60C01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sz w:val="16"/>
                <w:szCs w:val="18"/>
              </w:rPr>
              <w:t>-13.000,00</w:t>
            </w:r>
          </w:p>
        </w:tc>
        <w:tc>
          <w:tcPr>
            <w:tcW w:w="1300" w:type="dxa"/>
            <w:shd w:val="clear" w:color="auto" w:fill="CBFFCB"/>
          </w:tcPr>
          <w:p w14:paraId="227B1780" w14:textId="23374DD1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sz w:val="16"/>
                <w:szCs w:val="18"/>
              </w:rPr>
              <w:t>47.000,00</w:t>
            </w:r>
          </w:p>
        </w:tc>
        <w:tc>
          <w:tcPr>
            <w:tcW w:w="900" w:type="dxa"/>
            <w:shd w:val="clear" w:color="auto" w:fill="CBFFCB"/>
          </w:tcPr>
          <w:p w14:paraId="67415E51" w14:textId="1BB12165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sz w:val="16"/>
                <w:szCs w:val="18"/>
              </w:rPr>
              <w:t>78,33%</w:t>
            </w:r>
          </w:p>
        </w:tc>
      </w:tr>
      <w:tr w:rsidR="00F117AA" w:rsidRPr="00F117AA" w14:paraId="6C25349A" w14:textId="77777777" w:rsidTr="00F117AA">
        <w:tc>
          <w:tcPr>
            <w:tcW w:w="5231" w:type="dxa"/>
            <w:shd w:val="clear" w:color="auto" w:fill="F2F2F2"/>
          </w:tcPr>
          <w:p w14:paraId="752D186F" w14:textId="6A5FEE8E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E0F47F1" w14:textId="7D4FAC1A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  <w:tc>
          <w:tcPr>
            <w:tcW w:w="1300" w:type="dxa"/>
            <w:shd w:val="clear" w:color="auto" w:fill="F2F2F2"/>
          </w:tcPr>
          <w:p w14:paraId="0B47DEDE" w14:textId="748A5E93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-13.000,00</w:t>
            </w:r>
          </w:p>
        </w:tc>
        <w:tc>
          <w:tcPr>
            <w:tcW w:w="1300" w:type="dxa"/>
            <w:shd w:val="clear" w:color="auto" w:fill="F2F2F2"/>
          </w:tcPr>
          <w:p w14:paraId="5F3D96DB" w14:textId="7B5B146D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47.000,00</w:t>
            </w:r>
          </w:p>
        </w:tc>
        <w:tc>
          <w:tcPr>
            <w:tcW w:w="900" w:type="dxa"/>
            <w:shd w:val="clear" w:color="auto" w:fill="F2F2F2"/>
          </w:tcPr>
          <w:p w14:paraId="58D12FD7" w14:textId="702B9082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78,33%</w:t>
            </w:r>
          </w:p>
        </w:tc>
      </w:tr>
      <w:tr w:rsidR="00F117AA" w:rsidRPr="00F117AA" w14:paraId="3CFB90F7" w14:textId="77777777" w:rsidTr="00F117AA">
        <w:tc>
          <w:tcPr>
            <w:tcW w:w="5231" w:type="dxa"/>
            <w:shd w:val="clear" w:color="auto" w:fill="F2F2F2"/>
          </w:tcPr>
          <w:p w14:paraId="5E13782B" w14:textId="19F53990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2BF5EF3A" w14:textId="6FADF704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  <w:tc>
          <w:tcPr>
            <w:tcW w:w="1300" w:type="dxa"/>
            <w:shd w:val="clear" w:color="auto" w:fill="F2F2F2"/>
          </w:tcPr>
          <w:p w14:paraId="14E7433D" w14:textId="7FEA4D02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-13.000,00</w:t>
            </w:r>
          </w:p>
        </w:tc>
        <w:tc>
          <w:tcPr>
            <w:tcW w:w="1300" w:type="dxa"/>
            <w:shd w:val="clear" w:color="auto" w:fill="F2F2F2"/>
          </w:tcPr>
          <w:p w14:paraId="070B335C" w14:textId="5A994FF8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47.000,00</w:t>
            </w:r>
          </w:p>
        </w:tc>
        <w:tc>
          <w:tcPr>
            <w:tcW w:w="900" w:type="dxa"/>
            <w:shd w:val="clear" w:color="auto" w:fill="F2F2F2"/>
          </w:tcPr>
          <w:p w14:paraId="53BE0CBD" w14:textId="469DBBE1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78,33%</w:t>
            </w:r>
          </w:p>
        </w:tc>
      </w:tr>
      <w:tr w:rsidR="00F117AA" w14:paraId="7151283C" w14:textId="77777777" w:rsidTr="00F117AA">
        <w:tc>
          <w:tcPr>
            <w:tcW w:w="5231" w:type="dxa"/>
          </w:tcPr>
          <w:p w14:paraId="6F609FC7" w14:textId="51818BFE" w:rsidR="00F117AA" w:rsidRDefault="00F117AA" w:rsidP="00F117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</w:tcPr>
          <w:p w14:paraId="68DE84EF" w14:textId="71E47566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  <w:tc>
          <w:tcPr>
            <w:tcW w:w="1300" w:type="dxa"/>
          </w:tcPr>
          <w:p w14:paraId="3B9EB78A" w14:textId="6478B9FF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-13.000,00</w:t>
            </w:r>
          </w:p>
        </w:tc>
        <w:tc>
          <w:tcPr>
            <w:tcW w:w="1300" w:type="dxa"/>
          </w:tcPr>
          <w:p w14:paraId="52F4067E" w14:textId="068453DE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47.000,00</w:t>
            </w:r>
          </w:p>
        </w:tc>
        <w:tc>
          <w:tcPr>
            <w:tcW w:w="900" w:type="dxa"/>
          </w:tcPr>
          <w:p w14:paraId="76A9F60C" w14:textId="1D92122A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78,33%</w:t>
            </w:r>
          </w:p>
        </w:tc>
      </w:tr>
      <w:tr w:rsidR="00F117AA" w:rsidRPr="00F117AA" w14:paraId="14A4FF67" w14:textId="77777777" w:rsidTr="00F117AA">
        <w:trPr>
          <w:trHeight w:val="540"/>
        </w:trPr>
        <w:tc>
          <w:tcPr>
            <w:tcW w:w="5231" w:type="dxa"/>
            <w:shd w:val="clear" w:color="auto" w:fill="DAE8F2"/>
            <w:vAlign w:val="center"/>
          </w:tcPr>
          <w:p w14:paraId="681BE59B" w14:textId="77777777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sz w:val="18"/>
                <w:szCs w:val="18"/>
              </w:rPr>
              <w:t>AKTIVNOST A101403 DONACIJE UDRUGAMA MLADIH</w:t>
            </w:r>
          </w:p>
          <w:p w14:paraId="4701F764" w14:textId="11446927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sz w:val="18"/>
                <w:szCs w:val="18"/>
              </w:rPr>
              <w:t>Funkcija 06200 Razvoj zajednice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17C931E" w14:textId="0882C64D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sz w:val="18"/>
                <w:szCs w:val="18"/>
              </w:rPr>
              <w:t>22.000,00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324ACEF" w14:textId="1BFE363E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sz w:val="18"/>
                <w:szCs w:val="18"/>
              </w:rPr>
              <w:t>-6.000,00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10B07CC" w14:textId="027399D5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sz w:val="18"/>
                <w:szCs w:val="18"/>
              </w:rPr>
              <w:t>16.000,00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1F36CEB7" w14:textId="27E1216D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sz w:val="18"/>
                <w:szCs w:val="18"/>
              </w:rPr>
              <w:t>72,73%</w:t>
            </w:r>
          </w:p>
        </w:tc>
      </w:tr>
      <w:tr w:rsidR="00F117AA" w:rsidRPr="00F117AA" w14:paraId="7E61D44C" w14:textId="77777777" w:rsidTr="00F117AA">
        <w:tc>
          <w:tcPr>
            <w:tcW w:w="5231" w:type="dxa"/>
            <w:shd w:val="clear" w:color="auto" w:fill="CBFFCB"/>
          </w:tcPr>
          <w:p w14:paraId="6B1CA559" w14:textId="0A1A53BC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450042D0" w14:textId="2F0B0AF8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sz w:val="16"/>
                <w:szCs w:val="18"/>
              </w:rPr>
              <w:t>22.000,00</w:t>
            </w:r>
          </w:p>
        </w:tc>
        <w:tc>
          <w:tcPr>
            <w:tcW w:w="1300" w:type="dxa"/>
            <w:shd w:val="clear" w:color="auto" w:fill="CBFFCB"/>
          </w:tcPr>
          <w:p w14:paraId="36100C97" w14:textId="55B0A45C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sz w:val="16"/>
                <w:szCs w:val="18"/>
              </w:rPr>
              <w:t>-6.000,00</w:t>
            </w:r>
          </w:p>
        </w:tc>
        <w:tc>
          <w:tcPr>
            <w:tcW w:w="1300" w:type="dxa"/>
            <w:shd w:val="clear" w:color="auto" w:fill="CBFFCB"/>
          </w:tcPr>
          <w:p w14:paraId="20BFCD55" w14:textId="749E3636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sz w:val="16"/>
                <w:szCs w:val="18"/>
              </w:rPr>
              <w:t>16.000,00</w:t>
            </w:r>
          </w:p>
        </w:tc>
        <w:tc>
          <w:tcPr>
            <w:tcW w:w="900" w:type="dxa"/>
            <w:shd w:val="clear" w:color="auto" w:fill="CBFFCB"/>
          </w:tcPr>
          <w:p w14:paraId="7934EC80" w14:textId="749298D2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sz w:val="16"/>
                <w:szCs w:val="18"/>
              </w:rPr>
              <w:t>72,73%</w:t>
            </w:r>
          </w:p>
        </w:tc>
      </w:tr>
      <w:tr w:rsidR="00F117AA" w:rsidRPr="00F117AA" w14:paraId="415F4355" w14:textId="77777777" w:rsidTr="00F117AA">
        <w:tc>
          <w:tcPr>
            <w:tcW w:w="5231" w:type="dxa"/>
            <w:shd w:val="clear" w:color="auto" w:fill="F2F2F2"/>
          </w:tcPr>
          <w:p w14:paraId="0640A539" w14:textId="7EA6DF67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90F292F" w14:textId="62D57637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22.000,00</w:t>
            </w:r>
          </w:p>
        </w:tc>
        <w:tc>
          <w:tcPr>
            <w:tcW w:w="1300" w:type="dxa"/>
            <w:shd w:val="clear" w:color="auto" w:fill="F2F2F2"/>
          </w:tcPr>
          <w:p w14:paraId="55ABFA17" w14:textId="3225094D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-6.000,00</w:t>
            </w:r>
          </w:p>
        </w:tc>
        <w:tc>
          <w:tcPr>
            <w:tcW w:w="1300" w:type="dxa"/>
            <w:shd w:val="clear" w:color="auto" w:fill="F2F2F2"/>
          </w:tcPr>
          <w:p w14:paraId="41A634AC" w14:textId="51E2A956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16.000,00</w:t>
            </w:r>
          </w:p>
        </w:tc>
        <w:tc>
          <w:tcPr>
            <w:tcW w:w="900" w:type="dxa"/>
            <w:shd w:val="clear" w:color="auto" w:fill="F2F2F2"/>
          </w:tcPr>
          <w:p w14:paraId="203F8F0A" w14:textId="7F872453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72,73%</w:t>
            </w:r>
          </w:p>
        </w:tc>
      </w:tr>
      <w:tr w:rsidR="00F117AA" w:rsidRPr="00F117AA" w14:paraId="596699A0" w14:textId="77777777" w:rsidTr="00F117AA">
        <w:tc>
          <w:tcPr>
            <w:tcW w:w="5231" w:type="dxa"/>
            <w:shd w:val="clear" w:color="auto" w:fill="F2F2F2"/>
          </w:tcPr>
          <w:p w14:paraId="3AA0AB06" w14:textId="5020672A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40CDDF65" w14:textId="0622A083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22.000,00</w:t>
            </w:r>
          </w:p>
        </w:tc>
        <w:tc>
          <w:tcPr>
            <w:tcW w:w="1300" w:type="dxa"/>
            <w:shd w:val="clear" w:color="auto" w:fill="F2F2F2"/>
          </w:tcPr>
          <w:p w14:paraId="34FFF3D8" w14:textId="7974646E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-6.000,00</w:t>
            </w:r>
          </w:p>
        </w:tc>
        <w:tc>
          <w:tcPr>
            <w:tcW w:w="1300" w:type="dxa"/>
            <w:shd w:val="clear" w:color="auto" w:fill="F2F2F2"/>
          </w:tcPr>
          <w:p w14:paraId="5A3A6A40" w14:textId="013DBB90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16.000,00</w:t>
            </w:r>
          </w:p>
        </w:tc>
        <w:tc>
          <w:tcPr>
            <w:tcW w:w="900" w:type="dxa"/>
            <w:shd w:val="clear" w:color="auto" w:fill="F2F2F2"/>
          </w:tcPr>
          <w:p w14:paraId="0E0B0FB7" w14:textId="3851307F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72,73%</w:t>
            </w:r>
          </w:p>
        </w:tc>
      </w:tr>
      <w:tr w:rsidR="00F117AA" w14:paraId="20FC8282" w14:textId="77777777" w:rsidTr="00F117AA">
        <w:tc>
          <w:tcPr>
            <w:tcW w:w="5231" w:type="dxa"/>
          </w:tcPr>
          <w:p w14:paraId="2A892C75" w14:textId="122768DB" w:rsidR="00F117AA" w:rsidRDefault="00F117AA" w:rsidP="00F117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</w:tcPr>
          <w:p w14:paraId="6B7B411E" w14:textId="0CEE52CF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22.000,00</w:t>
            </w:r>
          </w:p>
        </w:tc>
        <w:tc>
          <w:tcPr>
            <w:tcW w:w="1300" w:type="dxa"/>
          </w:tcPr>
          <w:p w14:paraId="727E1A13" w14:textId="2DEB79FC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-6.000,00</w:t>
            </w:r>
          </w:p>
        </w:tc>
        <w:tc>
          <w:tcPr>
            <w:tcW w:w="1300" w:type="dxa"/>
          </w:tcPr>
          <w:p w14:paraId="6ABB469B" w14:textId="3DB38786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16.000,00</w:t>
            </w:r>
          </w:p>
        </w:tc>
        <w:tc>
          <w:tcPr>
            <w:tcW w:w="900" w:type="dxa"/>
          </w:tcPr>
          <w:p w14:paraId="2D90A451" w14:textId="2B62E464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72,73%</w:t>
            </w:r>
          </w:p>
        </w:tc>
      </w:tr>
      <w:tr w:rsidR="00F117AA" w:rsidRPr="00F117AA" w14:paraId="1E1D5F1B" w14:textId="77777777" w:rsidTr="00F117AA">
        <w:trPr>
          <w:trHeight w:val="540"/>
        </w:trPr>
        <w:tc>
          <w:tcPr>
            <w:tcW w:w="5231" w:type="dxa"/>
            <w:shd w:val="clear" w:color="auto" w:fill="DAE8F2"/>
            <w:vAlign w:val="center"/>
          </w:tcPr>
          <w:p w14:paraId="24CD58C2" w14:textId="77777777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sz w:val="18"/>
                <w:szCs w:val="18"/>
              </w:rPr>
              <w:t>AKTIVNOST A101404 POMOĆ OSTALIM CIVILNIM ORGANIZACIJAMA</w:t>
            </w:r>
          </w:p>
          <w:p w14:paraId="5C76CAAD" w14:textId="74D2D33B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sz w:val="18"/>
                <w:szCs w:val="18"/>
              </w:rPr>
              <w:t>Funkcija 06210 Razvoj zajednice (KS)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44A3400" w14:textId="56FE6695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sz w:val="18"/>
                <w:szCs w:val="18"/>
              </w:rPr>
              <w:t>18.000,00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DB9C615" w14:textId="78B24E8C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sz w:val="18"/>
                <w:szCs w:val="18"/>
              </w:rPr>
              <w:t>-6.000,00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AF0E48E" w14:textId="6B7C4AB1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sz w:val="18"/>
                <w:szCs w:val="18"/>
              </w:rPr>
              <w:t>12.000,00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267CD5A8" w14:textId="1A4A4FA1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sz w:val="18"/>
                <w:szCs w:val="18"/>
              </w:rPr>
              <w:t>66,67%</w:t>
            </w:r>
          </w:p>
        </w:tc>
      </w:tr>
      <w:tr w:rsidR="00F117AA" w:rsidRPr="00F117AA" w14:paraId="764EA4DE" w14:textId="77777777" w:rsidTr="00F117AA">
        <w:tc>
          <w:tcPr>
            <w:tcW w:w="5231" w:type="dxa"/>
            <w:shd w:val="clear" w:color="auto" w:fill="CBFFCB"/>
          </w:tcPr>
          <w:p w14:paraId="72821C78" w14:textId="4217D81A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048B0CAD" w14:textId="27CA363D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sz w:val="16"/>
                <w:szCs w:val="18"/>
              </w:rPr>
              <w:t>18.000,00</w:t>
            </w:r>
          </w:p>
        </w:tc>
        <w:tc>
          <w:tcPr>
            <w:tcW w:w="1300" w:type="dxa"/>
            <w:shd w:val="clear" w:color="auto" w:fill="CBFFCB"/>
          </w:tcPr>
          <w:p w14:paraId="6571FDAC" w14:textId="138F7F01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sz w:val="16"/>
                <w:szCs w:val="18"/>
              </w:rPr>
              <w:t>-6.000,00</w:t>
            </w:r>
          </w:p>
        </w:tc>
        <w:tc>
          <w:tcPr>
            <w:tcW w:w="1300" w:type="dxa"/>
            <w:shd w:val="clear" w:color="auto" w:fill="CBFFCB"/>
          </w:tcPr>
          <w:p w14:paraId="611D8B7F" w14:textId="03080FBA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sz w:val="16"/>
                <w:szCs w:val="18"/>
              </w:rPr>
              <w:t>12.000,00</w:t>
            </w:r>
          </w:p>
        </w:tc>
        <w:tc>
          <w:tcPr>
            <w:tcW w:w="900" w:type="dxa"/>
            <w:shd w:val="clear" w:color="auto" w:fill="CBFFCB"/>
          </w:tcPr>
          <w:p w14:paraId="457D6313" w14:textId="674FF52F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sz w:val="16"/>
                <w:szCs w:val="18"/>
              </w:rPr>
              <w:t>66,67%</w:t>
            </w:r>
          </w:p>
        </w:tc>
      </w:tr>
      <w:tr w:rsidR="00F117AA" w:rsidRPr="00F117AA" w14:paraId="6113F0CA" w14:textId="77777777" w:rsidTr="00F117AA">
        <w:tc>
          <w:tcPr>
            <w:tcW w:w="5231" w:type="dxa"/>
            <w:shd w:val="clear" w:color="auto" w:fill="F2F2F2"/>
          </w:tcPr>
          <w:p w14:paraId="29840C4B" w14:textId="55096B65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9D86FDD" w14:textId="6569DEC0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18.000,00</w:t>
            </w:r>
          </w:p>
        </w:tc>
        <w:tc>
          <w:tcPr>
            <w:tcW w:w="1300" w:type="dxa"/>
            <w:shd w:val="clear" w:color="auto" w:fill="F2F2F2"/>
          </w:tcPr>
          <w:p w14:paraId="0F484A3A" w14:textId="29935C85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-6.000,00</w:t>
            </w:r>
          </w:p>
        </w:tc>
        <w:tc>
          <w:tcPr>
            <w:tcW w:w="1300" w:type="dxa"/>
            <w:shd w:val="clear" w:color="auto" w:fill="F2F2F2"/>
          </w:tcPr>
          <w:p w14:paraId="63545DD9" w14:textId="15511BF5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12.000,00</w:t>
            </w:r>
          </w:p>
        </w:tc>
        <w:tc>
          <w:tcPr>
            <w:tcW w:w="900" w:type="dxa"/>
            <w:shd w:val="clear" w:color="auto" w:fill="F2F2F2"/>
          </w:tcPr>
          <w:p w14:paraId="36A13250" w14:textId="63AA3DF9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66,67%</w:t>
            </w:r>
          </w:p>
        </w:tc>
      </w:tr>
      <w:tr w:rsidR="00F117AA" w:rsidRPr="00F117AA" w14:paraId="3A9AC862" w14:textId="77777777" w:rsidTr="00F117AA">
        <w:tc>
          <w:tcPr>
            <w:tcW w:w="5231" w:type="dxa"/>
            <w:shd w:val="clear" w:color="auto" w:fill="F2F2F2"/>
          </w:tcPr>
          <w:p w14:paraId="6FEA9EAC" w14:textId="5F062EBE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16D620A0" w14:textId="0B3C1262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18.000,00</w:t>
            </w:r>
          </w:p>
        </w:tc>
        <w:tc>
          <w:tcPr>
            <w:tcW w:w="1300" w:type="dxa"/>
            <w:shd w:val="clear" w:color="auto" w:fill="F2F2F2"/>
          </w:tcPr>
          <w:p w14:paraId="2FAE6295" w14:textId="1A99E789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-6.000,00</w:t>
            </w:r>
          </w:p>
        </w:tc>
        <w:tc>
          <w:tcPr>
            <w:tcW w:w="1300" w:type="dxa"/>
            <w:shd w:val="clear" w:color="auto" w:fill="F2F2F2"/>
          </w:tcPr>
          <w:p w14:paraId="5008BA68" w14:textId="1D543383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12.000,00</w:t>
            </w:r>
          </w:p>
        </w:tc>
        <w:tc>
          <w:tcPr>
            <w:tcW w:w="900" w:type="dxa"/>
            <w:shd w:val="clear" w:color="auto" w:fill="F2F2F2"/>
          </w:tcPr>
          <w:p w14:paraId="79E3FE2C" w14:textId="4248D9AB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66,67%</w:t>
            </w:r>
          </w:p>
        </w:tc>
      </w:tr>
      <w:tr w:rsidR="00F117AA" w14:paraId="2997BEB4" w14:textId="77777777" w:rsidTr="00F117AA">
        <w:tc>
          <w:tcPr>
            <w:tcW w:w="5231" w:type="dxa"/>
          </w:tcPr>
          <w:p w14:paraId="5947A12A" w14:textId="3D7BD08A" w:rsidR="00F117AA" w:rsidRDefault="00F117AA" w:rsidP="00F117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</w:tcPr>
          <w:p w14:paraId="2BFEB3A2" w14:textId="51FC0D1B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18.000,00</w:t>
            </w:r>
          </w:p>
        </w:tc>
        <w:tc>
          <w:tcPr>
            <w:tcW w:w="1300" w:type="dxa"/>
          </w:tcPr>
          <w:p w14:paraId="653E237E" w14:textId="4D8FAFE1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-6.000,00</w:t>
            </w:r>
          </w:p>
        </w:tc>
        <w:tc>
          <w:tcPr>
            <w:tcW w:w="1300" w:type="dxa"/>
          </w:tcPr>
          <w:p w14:paraId="1BE48A38" w14:textId="1C5B3A3C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12.000,00</w:t>
            </w:r>
          </w:p>
        </w:tc>
        <w:tc>
          <w:tcPr>
            <w:tcW w:w="900" w:type="dxa"/>
          </w:tcPr>
          <w:p w14:paraId="299739F9" w14:textId="72D5CE0F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66,67%</w:t>
            </w:r>
          </w:p>
        </w:tc>
      </w:tr>
      <w:tr w:rsidR="00F117AA" w:rsidRPr="00F117AA" w14:paraId="48AF351B" w14:textId="77777777" w:rsidTr="00F117AA">
        <w:trPr>
          <w:trHeight w:val="540"/>
        </w:trPr>
        <w:tc>
          <w:tcPr>
            <w:tcW w:w="5231" w:type="dxa"/>
            <w:shd w:val="clear" w:color="auto" w:fill="17365D"/>
            <w:vAlign w:val="center"/>
          </w:tcPr>
          <w:p w14:paraId="15A7BF10" w14:textId="0495254E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1015 KAPITALNE DONACIJE UDRUGAMA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F5996E3" w14:textId="68C4C24D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AFE66A6" w14:textId="5F5F012D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CB49C29" w14:textId="5ABD0931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100.000,00</w:t>
            </w:r>
          </w:p>
        </w:tc>
        <w:tc>
          <w:tcPr>
            <w:tcW w:w="900" w:type="dxa"/>
            <w:shd w:val="clear" w:color="auto" w:fill="17365D"/>
            <w:vAlign w:val="center"/>
          </w:tcPr>
          <w:p w14:paraId="17D7B108" w14:textId="21168195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100,00%</w:t>
            </w:r>
          </w:p>
        </w:tc>
      </w:tr>
      <w:tr w:rsidR="00F117AA" w:rsidRPr="00F117AA" w14:paraId="1065D1D6" w14:textId="77777777" w:rsidTr="00F117AA">
        <w:trPr>
          <w:trHeight w:val="540"/>
        </w:trPr>
        <w:tc>
          <w:tcPr>
            <w:tcW w:w="5231" w:type="dxa"/>
            <w:shd w:val="clear" w:color="auto" w:fill="DAE8F2"/>
            <w:vAlign w:val="center"/>
          </w:tcPr>
          <w:p w14:paraId="1808F4B6" w14:textId="77777777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K101501 KAPITALNE DONACIJE UDRUGAMA</w:t>
            </w:r>
          </w:p>
          <w:p w14:paraId="33323D50" w14:textId="2AA0A457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sz w:val="18"/>
                <w:szCs w:val="18"/>
              </w:rPr>
              <w:t>Funkcija 06200 Razvoj zajednice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966F783" w14:textId="6FCD5640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E322112" w14:textId="3372BB61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42BB07E" w14:textId="538B41E4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sz w:val="18"/>
                <w:szCs w:val="18"/>
              </w:rPr>
              <w:t>100.000,00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6B1E9C7A" w14:textId="206BB6E0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F117AA" w:rsidRPr="00F117AA" w14:paraId="1BED62A1" w14:textId="77777777" w:rsidTr="00F117AA">
        <w:tc>
          <w:tcPr>
            <w:tcW w:w="5231" w:type="dxa"/>
            <w:shd w:val="clear" w:color="auto" w:fill="CBFFCB"/>
          </w:tcPr>
          <w:p w14:paraId="1B7DED66" w14:textId="7CED7228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49093274" w14:textId="3C416729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sz w:val="16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CBFFCB"/>
          </w:tcPr>
          <w:p w14:paraId="00E1622A" w14:textId="341F68D6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17F8673" w14:textId="3405A486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sz w:val="16"/>
                <w:szCs w:val="18"/>
              </w:rPr>
              <w:t>100.000,00</w:t>
            </w:r>
          </w:p>
        </w:tc>
        <w:tc>
          <w:tcPr>
            <w:tcW w:w="900" w:type="dxa"/>
            <w:shd w:val="clear" w:color="auto" w:fill="CBFFCB"/>
          </w:tcPr>
          <w:p w14:paraId="7455D586" w14:textId="578566CB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F117AA" w:rsidRPr="00F117AA" w14:paraId="3C8C3842" w14:textId="77777777" w:rsidTr="00F117AA">
        <w:tc>
          <w:tcPr>
            <w:tcW w:w="5231" w:type="dxa"/>
            <w:shd w:val="clear" w:color="auto" w:fill="F2F2F2"/>
          </w:tcPr>
          <w:p w14:paraId="19041E16" w14:textId="6A572121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E02FFC4" w14:textId="2B9ED112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641AF0DF" w14:textId="06C77077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8977FB6" w14:textId="2C323F4D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900" w:type="dxa"/>
            <w:shd w:val="clear" w:color="auto" w:fill="F2F2F2"/>
          </w:tcPr>
          <w:p w14:paraId="670B6E1D" w14:textId="1EB33E0C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117AA" w:rsidRPr="00F117AA" w14:paraId="3495154B" w14:textId="77777777" w:rsidTr="00F117AA">
        <w:tc>
          <w:tcPr>
            <w:tcW w:w="5231" w:type="dxa"/>
            <w:shd w:val="clear" w:color="auto" w:fill="F2F2F2"/>
          </w:tcPr>
          <w:p w14:paraId="1E72207D" w14:textId="565EB649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1B552478" w14:textId="0A83F8C5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2C64C6E4" w14:textId="03EB66C6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12EF49E" w14:textId="78D27F29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900" w:type="dxa"/>
            <w:shd w:val="clear" w:color="auto" w:fill="F2F2F2"/>
          </w:tcPr>
          <w:p w14:paraId="716B186E" w14:textId="3E6541CE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117AA" w14:paraId="79D83451" w14:textId="77777777" w:rsidTr="00F117AA">
        <w:tc>
          <w:tcPr>
            <w:tcW w:w="5231" w:type="dxa"/>
          </w:tcPr>
          <w:p w14:paraId="54DF989E" w14:textId="765C0035" w:rsidR="00F117AA" w:rsidRDefault="00F117AA" w:rsidP="00F117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382 Kapitalne donacije</w:t>
            </w:r>
          </w:p>
        </w:tc>
        <w:tc>
          <w:tcPr>
            <w:tcW w:w="1300" w:type="dxa"/>
          </w:tcPr>
          <w:p w14:paraId="20EED113" w14:textId="4280E9F7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</w:tcPr>
          <w:p w14:paraId="04D77A0E" w14:textId="669C742E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59722EBF" w14:textId="1B22058B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900" w:type="dxa"/>
          </w:tcPr>
          <w:p w14:paraId="0C78300E" w14:textId="033B7081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117AA" w:rsidRPr="00F117AA" w14:paraId="5B676BE5" w14:textId="77777777" w:rsidTr="00F117AA">
        <w:trPr>
          <w:trHeight w:val="540"/>
        </w:trPr>
        <w:tc>
          <w:tcPr>
            <w:tcW w:w="5231" w:type="dxa"/>
            <w:shd w:val="clear" w:color="auto" w:fill="17365D"/>
            <w:vAlign w:val="center"/>
          </w:tcPr>
          <w:p w14:paraId="463DE750" w14:textId="29A30B15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1016 OBRAZOVANJE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4FDFB0F8" w14:textId="6EECE4C4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385.000,00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394E9D1" w14:textId="11111FA1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2DADAF5" w14:textId="58F710AB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415.000,00</w:t>
            </w:r>
          </w:p>
        </w:tc>
        <w:tc>
          <w:tcPr>
            <w:tcW w:w="900" w:type="dxa"/>
            <w:shd w:val="clear" w:color="auto" w:fill="17365D"/>
            <w:vAlign w:val="center"/>
          </w:tcPr>
          <w:p w14:paraId="710EAF49" w14:textId="19475E45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107,79%</w:t>
            </w:r>
          </w:p>
        </w:tc>
      </w:tr>
      <w:tr w:rsidR="00F117AA" w:rsidRPr="00F117AA" w14:paraId="15824E89" w14:textId="77777777" w:rsidTr="00F117AA">
        <w:trPr>
          <w:trHeight w:val="540"/>
        </w:trPr>
        <w:tc>
          <w:tcPr>
            <w:tcW w:w="5231" w:type="dxa"/>
            <w:shd w:val="clear" w:color="auto" w:fill="DAE8F2"/>
            <w:vAlign w:val="center"/>
          </w:tcPr>
          <w:p w14:paraId="2E068D1A" w14:textId="77777777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sz w:val="18"/>
                <w:szCs w:val="18"/>
              </w:rPr>
              <w:t>AKTIVNOST A101601 PROVEDBA PREDŠKOLSKOG ODGOJA</w:t>
            </w:r>
          </w:p>
          <w:p w14:paraId="4FA6A221" w14:textId="4C5FF643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Funkcija 09110 Predškolsko obrazovanje 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6A6AF1E" w14:textId="18773DB0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sz w:val="18"/>
                <w:szCs w:val="18"/>
              </w:rPr>
              <w:t>105.000,00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398F7A8" w14:textId="31863825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E618EC6" w14:textId="0524A78E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sz w:val="18"/>
                <w:szCs w:val="18"/>
              </w:rPr>
              <w:t>105.000,00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1FAEF1E3" w14:textId="6A3CAA55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F117AA" w:rsidRPr="00F117AA" w14:paraId="14A675C1" w14:textId="77777777" w:rsidTr="00F117AA">
        <w:tc>
          <w:tcPr>
            <w:tcW w:w="5231" w:type="dxa"/>
            <w:shd w:val="clear" w:color="auto" w:fill="CBFFCB"/>
          </w:tcPr>
          <w:p w14:paraId="409B089D" w14:textId="51002516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16A63D57" w14:textId="0D9B8AC5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sz w:val="16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CBFFCB"/>
          </w:tcPr>
          <w:p w14:paraId="028BDEF8" w14:textId="23276FE0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AF57196" w14:textId="3AFBA2B7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sz w:val="16"/>
                <w:szCs w:val="18"/>
              </w:rPr>
              <w:t>100.000,00</w:t>
            </w:r>
          </w:p>
        </w:tc>
        <w:tc>
          <w:tcPr>
            <w:tcW w:w="900" w:type="dxa"/>
            <w:shd w:val="clear" w:color="auto" w:fill="CBFFCB"/>
          </w:tcPr>
          <w:p w14:paraId="451368C0" w14:textId="629E251D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F117AA" w:rsidRPr="00F117AA" w14:paraId="771EC981" w14:textId="77777777" w:rsidTr="00F117AA">
        <w:tc>
          <w:tcPr>
            <w:tcW w:w="5231" w:type="dxa"/>
            <w:shd w:val="clear" w:color="auto" w:fill="F2F2F2"/>
          </w:tcPr>
          <w:p w14:paraId="2F50DA24" w14:textId="7325562B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BCD5D36" w14:textId="7A6796A5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207DBB0F" w14:textId="730B2EDA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27DEB25" w14:textId="0F11453A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900" w:type="dxa"/>
            <w:shd w:val="clear" w:color="auto" w:fill="F2F2F2"/>
          </w:tcPr>
          <w:p w14:paraId="03B2A2DE" w14:textId="2499886E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117AA" w:rsidRPr="00F117AA" w14:paraId="037C808A" w14:textId="77777777" w:rsidTr="00F117AA">
        <w:tc>
          <w:tcPr>
            <w:tcW w:w="5231" w:type="dxa"/>
            <w:shd w:val="clear" w:color="auto" w:fill="F2F2F2"/>
          </w:tcPr>
          <w:p w14:paraId="387A69D7" w14:textId="5A5BF098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4B3B3E83" w14:textId="1429D57B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3ADA0686" w14:textId="23EF967E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93921D6" w14:textId="396D2C33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900" w:type="dxa"/>
            <w:shd w:val="clear" w:color="auto" w:fill="F2F2F2"/>
          </w:tcPr>
          <w:p w14:paraId="7FD402CD" w14:textId="2C4584DC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117AA" w14:paraId="0F94C507" w14:textId="77777777" w:rsidTr="00F117AA">
        <w:tc>
          <w:tcPr>
            <w:tcW w:w="5231" w:type="dxa"/>
          </w:tcPr>
          <w:p w14:paraId="7AA86D7B" w14:textId="59575C7B" w:rsidR="00F117AA" w:rsidRDefault="00F117AA" w:rsidP="00F117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2A7CF89A" w14:textId="0783CAB5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90.000,00</w:t>
            </w:r>
          </w:p>
        </w:tc>
        <w:tc>
          <w:tcPr>
            <w:tcW w:w="1300" w:type="dxa"/>
          </w:tcPr>
          <w:p w14:paraId="1759FB99" w14:textId="66042412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215D347" w14:textId="47E8A7B9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90.000,00</w:t>
            </w:r>
          </w:p>
        </w:tc>
        <w:tc>
          <w:tcPr>
            <w:tcW w:w="900" w:type="dxa"/>
          </w:tcPr>
          <w:p w14:paraId="4A573B8F" w14:textId="43772E3C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117AA" w14:paraId="5C2CBD74" w14:textId="77777777" w:rsidTr="00F117AA">
        <w:tc>
          <w:tcPr>
            <w:tcW w:w="5231" w:type="dxa"/>
          </w:tcPr>
          <w:p w14:paraId="6D49E0B7" w14:textId="3B6CDF83" w:rsidR="00F117AA" w:rsidRDefault="00F117AA" w:rsidP="00F117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</w:tcPr>
          <w:p w14:paraId="463EC1E5" w14:textId="5AC76C4B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70A139F1" w14:textId="2F9272EE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438C4E3" w14:textId="204FEDB4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900" w:type="dxa"/>
          </w:tcPr>
          <w:p w14:paraId="40E63FDC" w14:textId="355ED2AE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117AA" w:rsidRPr="00F117AA" w14:paraId="62DB17B0" w14:textId="77777777" w:rsidTr="00F117AA">
        <w:tc>
          <w:tcPr>
            <w:tcW w:w="5231" w:type="dxa"/>
            <w:shd w:val="clear" w:color="auto" w:fill="CBFFCB"/>
          </w:tcPr>
          <w:p w14:paraId="4E0B1556" w14:textId="0A28A87C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sz w:val="16"/>
                <w:szCs w:val="18"/>
              </w:rPr>
              <w:t>IZVOR 522 Pomoći iz županijskog proračuna</w:t>
            </w:r>
          </w:p>
        </w:tc>
        <w:tc>
          <w:tcPr>
            <w:tcW w:w="1300" w:type="dxa"/>
            <w:shd w:val="clear" w:color="auto" w:fill="CBFFCB"/>
          </w:tcPr>
          <w:p w14:paraId="1A3E6C78" w14:textId="54D465F3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sz w:val="16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CBFFCB"/>
          </w:tcPr>
          <w:p w14:paraId="67D40478" w14:textId="7358115D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BBC575E" w14:textId="149F00D1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sz w:val="16"/>
                <w:szCs w:val="18"/>
              </w:rPr>
              <w:t>5.000,00</w:t>
            </w:r>
          </w:p>
        </w:tc>
        <w:tc>
          <w:tcPr>
            <w:tcW w:w="900" w:type="dxa"/>
            <w:shd w:val="clear" w:color="auto" w:fill="CBFFCB"/>
          </w:tcPr>
          <w:p w14:paraId="1370A0F2" w14:textId="32EF1849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F117AA" w:rsidRPr="00F117AA" w14:paraId="6F9C6200" w14:textId="77777777" w:rsidTr="00F117AA">
        <w:tc>
          <w:tcPr>
            <w:tcW w:w="5231" w:type="dxa"/>
            <w:shd w:val="clear" w:color="auto" w:fill="F2F2F2"/>
          </w:tcPr>
          <w:p w14:paraId="647E6660" w14:textId="5D689D93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02A6038" w14:textId="1171E8BF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54BA1B09" w14:textId="59FAA0C8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2AC082F" w14:textId="7EF6F7BD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900" w:type="dxa"/>
            <w:shd w:val="clear" w:color="auto" w:fill="F2F2F2"/>
          </w:tcPr>
          <w:p w14:paraId="1CC2935F" w14:textId="638AFAC1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117AA" w:rsidRPr="00F117AA" w14:paraId="5764EC3F" w14:textId="77777777" w:rsidTr="00F117AA">
        <w:tc>
          <w:tcPr>
            <w:tcW w:w="5231" w:type="dxa"/>
            <w:shd w:val="clear" w:color="auto" w:fill="F2F2F2"/>
          </w:tcPr>
          <w:p w14:paraId="0419D535" w14:textId="55C814E3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6E14FE3C" w14:textId="77D626CC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366A358A" w14:textId="6D9B543F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394BEC9" w14:textId="7AFBE3B4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900" w:type="dxa"/>
            <w:shd w:val="clear" w:color="auto" w:fill="F2F2F2"/>
          </w:tcPr>
          <w:p w14:paraId="1C67DBB8" w14:textId="2C5B631B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117AA" w14:paraId="301D0D38" w14:textId="77777777" w:rsidTr="00F117AA">
        <w:tc>
          <w:tcPr>
            <w:tcW w:w="5231" w:type="dxa"/>
          </w:tcPr>
          <w:p w14:paraId="2903AE32" w14:textId="6590E8A5" w:rsidR="00F117AA" w:rsidRDefault="00F117AA" w:rsidP="00F117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0D3E7BE0" w14:textId="0339F0D7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3122ED55" w14:textId="60D914FC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3F7AF1F" w14:textId="03070030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900" w:type="dxa"/>
          </w:tcPr>
          <w:p w14:paraId="7005F88C" w14:textId="3E9EE67D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117AA" w:rsidRPr="00F117AA" w14:paraId="3DA15B61" w14:textId="77777777" w:rsidTr="00F117AA">
        <w:trPr>
          <w:trHeight w:val="540"/>
        </w:trPr>
        <w:tc>
          <w:tcPr>
            <w:tcW w:w="5231" w:type="dxa"/>
            <w:shd w:val="clear" w:color="auto" w:fill="DAE8F2"/>
            <w:vAlign w:val="center"/>
          </w:tcPr>
          <w:p w14:paraId="6E8E4FAF" w14:textId="77777777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sz w:val="18"/>
                <w:szCs w:val="18"/>
              </w:rPr>
              <w:t>AKTIVNOST A101602 SUFINANCIRANJE DJEČJE IGRAONICE</w:t>
            </w:r>
          </w:p>
          <w:p w14:paraId="57C9DCE6" w14:textId="6493DF23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Funkcija 09110 Predškolsko obrazovanje 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62C4D80" w14:textId="17E43794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CA62190" w14:textId="2934F7E4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C6240BE" w14:textId="7016B879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sz w:val="18"/>
                <w:szCs w:val="18"/>
              </w:rPr>
              <w:t>30.000,00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505A920A" w14:textId="32AFE136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F117AA" w:rsidRPr="00F117AA" w14:paraId="2B8B21CA" w14:textId="77777777" w:rsidTr="00F117AA">
        <w:tc>
          <w:tcPr>
            <w:tcW w:w="5231" w:type="dxa"/>
            <w:shd w:val="clear" w:color="auto" w:fill="CBFFCB"/>
          </w:tcPr>
          <w:p w14:paraId="345F58A1" w14:textId="139C140F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48D7EAAF" w14:textId="65BA3679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sz w:val="16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CBFFCB"/>
          </w:tcPr>
          <w:p w14:paraId="1E531F62" w14:textId="33C8B48C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75E7A3FA" w14:textId="35C32A9D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sz w:val="16"/>
                <w:szCs w:val="18"/>
              </w:rPr>
              <w:t>30.000,00</w:t>
            </w:r>
          </w:p>
        </w:tc>
        <w:tc>
          <w:tcPr>
            <w:tcW w:w="900" w:type="dxa"/>
            <w:shd w:val="clear" w:color="auto" w:fill="CBFFCB"/>
          </w:tcPr>
          <w:p w14:paraId="528AA28F" w14:textId="1B469504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F117AA" w:rsidRPr="00F117AA" w14:paraId="04C7CDD1" w14:textId="77777777" w:rsidTr="00F117AA">
        <w:tc>
          <w:tcPr>
            <w:tcW w:w="5231" w:type="dxa"/>
            <w:shd w:val="clear" w:color="auto" w:fill="F2F2F2"/>
          </w:tcPr>
          <w:p w14:paraId="6670138B" w14:textId="002F7CFB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74AAB301" w14:textId="38DA698C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53A222B3" w14:textId="2E0FFAD3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0E1A1841" w14:textId="36164625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900" w:type="dxa"/>
            <w:shd w:val="clear" w:color="auto" w:fill="F2F2F2"/>
          </w:tcPr>
          <w:p w14:paraId="1A212652" w14:textId="0F8DDCF3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117AA" w:rsidRPr="00F117AA" w14:paraId="4C2A6EAF" w14:textId="77777777" w:rsidTr="00F117AA">
        <w:tc>
          <w:tcPr>
            <w:tcW w:w="5231" w:type="dxa"/>
            <w:shd w:val="clear" w:color="auto" w:fill="F2F2F2"/>
          </w:tcPr>
          <w:p w14:paraId="1633FE34" w14:textId="12E512C8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63ABDD64" w14:textId="790E4903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535930A0" w14:textId="3413E76F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FAB482A" w14:textId="7AA2642A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900" w:type="dxa"/>
            <w:shd w:val="clear" w:color="auto" w:fill="F2F2F2"/>
          </w:tcPr>
          <w:p w14:paraId="08FC252A" w14:textId="42E98D1A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117AA" w14:paraId="47C58F6D" w14:textId="77777777" w:rsidTr="00F117AA">
        <w:tc>
          <w:tcPr>
            <w:tcW w:w="5231" w:type="dxa"/>
          </w:tcPr>
          <w:p w14:paraId="2C721ABE" w14:textId="011C19AD" w:rsidR="00F117AA" w:rsidRDefault="00F117AA" w:rsidP="00F117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</w:tcPr>
          <w:p w14:paraId="3078AE63" w14:textId="2E11A37E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20C6CAC2" w14:textId="75B9E19A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55D3033" w14:textId="7710CB90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900" w:type="dxa"/>
          </w:tcPr>
          <w:p w14:paraId="630EBF16" w14:textId="5A5E4A39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117AA" w:rsidRPr="00F117AA" w14:paraId="0D09E658" w14:textId="77777777" w:rsidTr="00F117AA">
        <w:tc>
          <w:tcPr>
            <w:tcW w:w="5231" w:type="dxa"/>
            <w:shd w:val="clear" w:color="auto" w:fill="F2F2F2"/>
          </w:tcPr>
          <w:p w14:paraId="676A404B" w14:textId="4FD67FFB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  <w:shd w:val="clear" w:color="auto" w:fill="F2F2F2"/>
          </w:tcPr>
          <w:p w14:paraId="72316FA9" w14:textId="72F89AFE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6D958E3E" w14:textId="465F082C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D7ED770" w14:textId="46C94A3D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900" w:type="dxa"/>
            <w:shd w:val="clear" w:color="auto" w:fill="F2F2F2"/>
          </w:tcPr>
          <w:p w14:paraId="261BA15B" w14:textId="3331E03A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117AA" w14:paraId="13C512C9" w14:textId="77777777" w:rsidTr="00F117AA">
        <w:tc>
          <w:tcPr>
            <w:tcW w:w="5231" w:type="dxa"/>
          </w:tcPr>
          <w:p w14:paraId="02F5E874" w14:textId="0A6E6D6F" w:rsidR="00F117AA" w:rsidRDefault="00F117AA" w:rsidP="00F117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 Ostale naknade građanima i kućanstvima iz proračuna</w:t>
            </w:r>
          </w:p>
        </w:tc>
        <w:tc>
          <w:tcPr>
            <w:tcW w:w="1300" w:type="dxa"/>
          </w:tcPr>
          <w:p w14:paraId="2EE3681C" w14:textId="4968E895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</w:tcPr>
          <w:p w14:paraId="651DB5F7" w14:textId="58AF6AE1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FDAB3A0" w14:textId="5CA40FE8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900" w:type="dxa"/>
          </w:tcPr>
          <w:p w14:paraId="4429D45F" w14:textId="1D030CC7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117AA" w:rsidRPr="00F117AA" w14:paraId="717ABD6D" w14:textId="77777777" w:rsidTr="00F117AA">
        <w:trPr>
          <w:trHeight w:val="540"/>
        </w:trPr>
        <w:tc>
          <w:tcPr>
            <w:tcW w:w="5231" w:type="dxa"/>
            <w:shd w:val="clear" w:color="auto" w:fill="DAE8F2"/>
            <w:vAlign w:val="center"/>
          </w:tcPr>
          <w:p w14:paraId="09309209" w14:textId="77777777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sz w:val="18"/>
                <w:szCs w:val="18"/>
              </w:rPr>
              <w:t>AKTIVNOST A101603 SUFINANCIRANJE TROŠKOVA PRIJEVOZA SREDNJOŠKOLACA</w:t>
            </w:r>
          </w:p>
          <w:p w14:paraId="35705B51" w14:textId="275F0A3C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sz w:val="18"/>
                <w:szCs w:val="18"/>
              </w:rPr>
              <w:t>Funkcija 09200 Srednjoškolsko obrazovanje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26BF869" w14:textId="041864A9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sz w:val="18"/>
                <w:szCs w:val="18"/>
              </w:rPr>
              <w:t>120.000,00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325A0A5" w14:textId="36DA5819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sz w:val="18"/>
                <w:szCs w:val="18"/>
              </w:rPr>
              <w:t>-10.000,00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590C53E" w14:textId="71729377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sz w:val="18"/>
                <w:szCs w:val="18"/>
              </w:rPr>
              <w:t>110.000,00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1DEB9333" w14:textId="53903B02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sz w:val="18"/>
                <w:szCs w:val="18"/>
              </w:rPr>
              <w:t>91,67%</w:t>
            </w:r>
          </w:p>
        </w:tc>
      </w:tr>
      <w:tr w:rsidR="00F117AA" w:rsidRPr="00F117AA" w14:paraId="05CD7EF0" w14:textId="77777777" w:rsidTr="00F117AA">
        <w:tc>
          <w:tcPr>
            <w:tcW w:w="5231" w:type="dxa"/>
            <w:shd w:val="clear" w:color="auto" w:fill="CBFFCB"/>
          </w:tcPr>
          <w:p w14:paraId="3EDE883C" w14:textId="378B6D84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sz w:val="16"/>
                <w:szCs w:val="18"/>
              </w:rPr>
              <w:lastRenderedPageBreak/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7A1D4122" w14:textId="7AF540DC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sz w:val="16"/>
                <w:szCs w:val="18"/>
              </w:rPr>
              <w:t>120.000,00</w:t>
            </w:r>
          </w:p>
        </w:tc>
        <w:tc>
          <w:tcPr>
            <w:tcW w:w="1300" w:type="dxa"/>
            <w:shd w:val="clear" w:color="auto" w:fill="CBFFCB"/>
          </w:tcPr>
          <w:p w14:paraId="4F589F4D" w14:textId="2DC624F2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sz w:val="16"/>
                <w:szCs w:val="18"/>
              </w:rPr>
              <w:t>-10.000,00</w:t>
            </w:r>
          </w:p>
        </w:tc>
        <w:tc>
          <w:tcPr>
            <w:tcW w:w="1300" w:type="dxa"/>
            <w:shd w:val="clear" w:color="auto" w:fill="CBFFCB"/>
          </w:tcPr>
          <w:p w14:paraId="15E420D2" w14:textId="2584167B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sz w:val="16"/>
                <w:szCs w:val="18"/>
              </w:rPr>
              <w:t>110.000,00</w:t>
            </w:r>
          </w:p>
        </w:tc>
        <w:tc>
          <w:tcPr>
            <w:tcW w:w="900" w:type="dxa"/>
            <w:shd w:val="clear" w:color="auto" w:fill="CBFFCB"/>
          </w:tcPr>
          <w:p w14:paraId="6BCBD594" w14:textId="575F39DC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sz w:val="16"/>
                <w:szCs w:val="18"/>
              </w:rPr>
              <w:t>91,67%</w:t>
            </w:r>
          </w:p>
        </w:tc>
      </w:tr>
      <w:tr w:rsidR="00F117AA" w:rsidRPr="00F117AA" w14:paraId="5CFD880B" w14:textId="77777777" w:rsidTr="00F117AA">
        <w:tc>
          <w:tcPr>
            <w:tcW w:w="5231" w:type="dxa"/>
            <w:shd w:val="clear" w:color="auto" w:fill="F2F2F2"/>
          </w:tcPr>
          <w:p w14:paraId="4858F13A" w14:textId="0558FCF8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72B2865" w14:textId="41ED69F2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120.000,00</w:t>
            </w:r>
          </w:p>
        </w:tc>
        <w:tc>
          <w:tcPr>
            <w:tcW w:w="1300" w:type="dxa"/>
            <w:shd w:val="clear" w:color="auto" w:fill="F2F2F2"/>
          </w:tcPr>
          <w:p w14:paraId="6DB97ADD" w14:textId="4C063710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-10.000,00</w:t>
            </w:r>
          </w:p>
        </w:tc>
        <w:tc>
          <w:tcPr>
            <w:tcW w:w="1300" w:type="dxa"/>
            <w:shd w:val="clear" w:color="auto" w:fill="F2F2F2"/>
          </w:tcPr>
          <w:p w14:paraId="7FAB57C2" w14:textId="257B4BF6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110.000,00</w:t>
            </w:r>
          </w:p>
        </w:tc>
        <w:tc>
          <w:tcPr>
            <w:tcW w:w="900" w:type="dxa"/>
            <w:shd w:val="clear" w:color="auto" w:fill="F2F2F2"/>
          </w:tcPr>
          <w:p w14:paraId="6B52A7D5" w14:textId="061DEC78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91,67%</w:t>
            </w:r>
          </w:p>
        </w:tc>
      </w:tr>
      <w:tr w:rsidR="00F117AA" w:rsidRPr="00F117AA" w14:paraId="7827969C" w14:textId="77777777" w:rsidTr="00F117AA">
        <w:tc>
          <w:tcPr>
            <w:tcW w:w="5231" w:type="dxa"/>
            <w:shd w:val="clear" w:color="auto" w:fill="F2F2F2"/>
          </w:tcPr>
          <w:p w14:paraId="1E576320" w14:textId="21C9D3C9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  <w:shd w:val="clear" w:color="auto" w:fill="F2F2F2"/>
          </w:tcPr>
          <w:p w14:paraId="19828B29" w14:textId="56CE9C43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120.000,00</w:t>
            </w:r>
          </w:p>
        </w:tc>
        <w:tc>
          <w:tcPr>
            <w:tcW w:w="1300" w:type="dxa"/>
            <w:shd w:val="clear" w:color="auto" w:fill="F2F2F2"/>
          </w:tcPr>
          <w:p w14:paraId="402150C7" w14:textId="4F4D92CD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-10.000,00</w:t>
            </w:r>
          </w:p>
        </w:tc>
        <w:tc>
          <w:tcPr>
            <w:tcW w:w="1300" w:type="dxa"/>
            <w:shd w:val="clear" w:color="auto" w:fill="F2F2F2"/>
          </w:tcPr>
          <w:p w14:paraId="5924B490" w14:textId="6E05A1DB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110.000,00</w:t>
            </w:r>
          </w:p>
        </w:tc>
        <w:tc>
          <w:tcPr>
            <w:tcW w:w="900" w:type="dxa"/>
            <w:shd w:val="clear" w:color="auto" w:fill="F2F2F2"/>
          </w:tcPr>
          <w:p w14:paraId="702FE315" w14:textId="691F3129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91,67%</w:t>
            </w:r>
          </w:p>
        </w:tc>
      </w:tr>
      <w:tr w:rsidR="00F117AA" w14:paraId="47EDC576" w14:textId="77777777" w:rsidTr="00F117AA">
        <w:tc>
          <w:tcPr>
            <w:tcW w:w="5231" w:type="dxa"/>
          </w:tcPr>
          <w:p w14:paraId="4CC34CAF" w14:textId="07BD19B6" w:rsidR="00F117AA" w:rsidRDefault="00F117AA" w:rsidP="00F117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 Ostale naknade građanima i kućanstvima iz proračuna</w:t>
            </w:r>
          </w:p>
        </w:tc>
        <w:tc>
          <w:tcPr>
            <w:tcW w:w="1300" w:type="dxa"/>
          </w:tcPr>
          <w:p w14:paraId="7B61AE83" w14:textId="7C90066C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120.000,00</w:t>
            </w:r>
          </w:p>
        </w:tc>
        <w:tc>
          <w:tcPr>
            <w:tcW w:w="1300" w:type="dxa"/>
          </w:tcPr>
          <w:p w14:paraId="6D70C8BB" w14:textId="3C535CFD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-10.000,00</w:t>
            </w:r>
          </w:p>
        </w:tc>
        <w:tc>
          <w:tcPr>
            <w:tcW w:w="1300" w:type="dxa"/>
          </w:tcPr>
          <w:p w14:paraId="1AD19291" w14:textId="65232435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110.000,00</w:t>
            </w:r>
          </w:p>
        </w:tc>
        <w:tc>
          <w:tcPr>
            <w:tcW w:w="900" w:type="dxa"/>
          </w:tcPr>
          <w:p w14:paraId="74F0760D" w14:textId="1030FE57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91,67%</w:t>
            </w:r>
          </w:p>
        </w:tc>
      </w:tr>
      <w:tr w:rsidR="00F117AA" w:rsidRPr="00F117AA" w14:paraId="1A0A3C32" w14:textId="77777777" w:rsidTr="00F117AA">
        <w:trPr>
          <w:trHeight w:val="540"/>
        </w:trPr>
        <w:tc>
          <w:tcPr>
            <w:tcW w:w="5231" w:type="dxa"/>
            <w:shd w:val="clear" w:color="auto" w:fill="DAE8F2"/>
            <w:vAlign w:val="center"/>
          </w:tcPr>
          <w:p w14:paraId="3863683B" w14:textId="77777777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sz w:val="18"/>
                <w:szCs w:val="18"/>
              </w:rPr>
              <w:t>AKTIVNOST A101604 SUFINANCIRANJE ŠKOLSKIH PROJEKATA</w:t>
            </w:r>
          </w:p>
          <w:p w14:paraId="7A215212" w14:textId="58A2627E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sz w:val="18"/>
                <w:szCs w:val="18"/>
              </w:rPr>
              <w:t>Funkcija 0912 Osnovno obrazovanje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B566F2D" w14:textId="68A96B6A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sz w:val="18"/>
                <w:szCs w:val="18"/>
              </w:rPr>
              <w:t>60.000,00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DF40E40" w14:textId="468AB413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sz w:val="18"/>
                <w:szCs w:val="18"/>
              </w:rPr>
              <w:t>40.000,00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6D3A5A9" w14:textId="522B0C53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sz w:val="18"/>
                <w:szCs w:val="18"/>
              </w:rPr>
              <w:t>100.000,00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40871A56" w14:textId="5884BAAC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sz w:val="18"/>
                <w:szCs w:val="18"/>
              </w:rPr>
              <w:t>166,67%</w:t>
            </w:r>
          </w:p>
        </w:tc>
      </w:tr>
      <w:tr w:rsidR="00F117AA" w:rsidRPr="00F117AA" w14:paraId="3CFD17E0" w14:textId="77777777" w:rsidTr="00F117AA">
        <w:tc>
          <w:tcPr>
            <w:tcW w:w="5231" w:type="dxa"/>
            <w:shd w:val="clear" w:color="auto" w:fill="CBFFCB"/>
          </w:tcPr>
          <w:p w14:paraId="609062B8" w14:textId="5489B7E7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1E280D5B" w14:textId="4260F65B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sz w:val="16"/>
                <w:szCs w:val="18"/>
              </w:rPr>
              <w:t>60.000,00</w:t>
            </w:r>
          </w:p>
        </w:tc>
        <w:tc>
          <w:tcPr>
            <w:tcW w:w="1300" w:type="dxa"/>
            <w:shd w:val="clear" w:color="auto" w:fill="CBFFCB"/>
          </w:tcPr>
          <w:p w14:paraId="01950DBD" w14:textId="1CD7C7F1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sz w:val="16"/>
                <w:szCs w:val="18"/>
              </w:rPr>
              <w:t>40.000,00</w:t>
            </w:r>
          </w:p>
        </w:tc>
        <w:tc>
          <w:tcPr>
            <w:tcW w:w="1300" w:type="dxa"/>
            <w:shd w:val="clear" w:color="auto" w:fill="CBFFCB"/>
          </w:tcPr>
          <w:p w14:paraId="4E3CCF8B" w14:textId="1D1E3BF3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sz w:val="16"/>
                <w:szCs w:val="18"/>
              </w:rPr>
              <w:t>100.000,00</w:t>
            </w:r>
          </w:p>
        </w:tc>
        <w:tc>
          <w:tcPr>
            <w:tcW w:w="900" w:type="dxa"/>
            <w:shd w:val="clear" w:color="auto" w:fill="CBFFCB"/>
          </w:tcPr>
          <w:p w14:paraId="0DF2F712" w14:textId="2BEE9320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sz w:val="16"/>
                <w:szCs w:val="18"/>
              </w:rPr>
              <w:t>166,67%</w:t>
            </w:r>
          </w:p>
        </w:tc>
      </w:tr>
      <w:tr w:rsidR="00F117AA" w:rsidRPr="00F117AA" w14:paraId="6F1879CE" w14:textId="77777777" w:rsidTr="00F117AA">
        <w:tc>
          <w:tcPr>
            <w:tcW w:w="5231" w:type="dxa"/>
            <w:shd w:val="clear" w:color="auto" w:fill="F2F2F2"/>
          </w:tcPr>
          <w:p w14:paraId="193D04A1" w14:textId="1905D4F1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54E76170" w14:textId="0FC6D3D5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  <w:tc>
          <w:tcPr>
            <w:tcW w:w="1300" w:type="dxa"/>
            <w:shd w:val="clear" w:color="auto" w:fill="F2F2F2"/>
          </w:tcPr>
          <w:p w14:paraId="4B91F46E" w14:textId="59B94148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40.000,00</w:t>
            </w:r>
          </w:p>
        </w:tc>
        <w:tc>
          <w:tcPr>
            <w:tcW w:w="1300" w:type="dxa"/>
            <w:shd w:val="clear" w:color="auto" w:fill="F2F2F2"/>
          </w:tcPr>
          <w:p w14:paraId="395B0BA2" w14:textId="330A5C1F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900" w:type="dxa"/>
            <w:shd w:val="clear" w:color="auto" w:fill="F2F2F2"/>
          </w:tcPr>
          <w:p w14:paraId="74DA205D" w14:textId="2F7CD97E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166,67%</w:t>
            </w:r>
          </w:p>
        </w:tc>
      </w:tr>
      <w:tr w:rsidR="00F117AA" w:rsidRPr="00F117AA" w14:paraId="6AA2109E" w14:textId="77777777" w:rsidTr="00F117AA">
        <w:tc>
          <w:tcPr>
            <w:tcW w:w="5231" w:type="dxa"/>
            <w:shd w:val="clear" w:color="auto" w:fill="F2F2F2"/>
          </w:tcPr>
          <w:p w14:paraId="2E80B990" w14:textId="666468C5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36 Pomoći dane u inozemstvo i unutar opće države</w:t>
            </w:r>
          </w:p>
        </w:tc>
        <w:tc>
          <w:tcPr>
            <w:tcW w:w="1300" w:type="dxa"/>
            <w:shd w:val="clear" w:color="auto" w:fill="F2F2F2"/>
          </w:tcPr>
          <w:p w14:paraId="1B5B9F7C" w14:textId="35143292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250212AE" w14:textId="62E4DF2F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45.000,00</w:t>
            </w:r>
          </w:p>
        </w:tc>
        <w:tc>
          <w:tcPr>
            <w:tcW w:w="1300" w:type="dxa"/>
            <w:shd w:val="clear" w:color="auto" w:fill="F2F2F2"/>
          </w:tcPr>
          <w:p w14:paraId="5B936900" w14:textId="0152E73E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75.000,00</w:t>
            </w:r>
          </w:p>
        </w:tc>
        <w:tc>
          <w:tcPr>
            <w:tcW w:w="900" w:type="dxa"/>
            <w:shd w:val="clear" w:color="auto" w:fill="F2F2F2"/>
          </w:tcPr>
          <w:p w14:paraId="413007A5" w14:textId="647DEED7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250,00%</w:t>
            </w:r>
          </w:p>
        </w:tc>
      </w:tr>
      <w:tr w:rsidR="00F117AA" w14:paraId="3B47FBD6" w14:textId="77777777" w:rsidTr="00F117AA">
        <w:tc>
          <w:tcPr>
            <w:tcW w:w="5231" w:type="dxa"/>
          </w:tcPr>
          <w:p w14:paraId="4CE20CC0" w14:textId="5395157C" w:rsidR="00F117AA" w:rsidRDefault="00F117AA" w:rsidP="00F117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366 Pomoći proračunskim korisnicima drugih proračuna</w:t>
            </w:r>
          </w:p>
        </w:tc>
        <w:tc>
          <w:tcPr>
            <w:tcW w:w="1300" w:type="dxa"/>
          </w:tcPr>
          <w:p w14:paraId="170FF719" w14:textId="19662099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</w:tcPr>
          <w:p w14:paraId="5A872949" w14:textId="7DFD4C4B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45.000,00</w:t>
            </w:r>
          </w:p>
        </w:tc>
        <w:tc>
          <w:tcPr>
            <w:tcW w:w="1300" w:type="dxa"/>
          </w:tcPr>
          <w:p w14:paraId="0E47BFFF" w14:textId="7964DAB8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75.000,00</w:t>
            </w:r>
          </w:p>
        </w:tc>
        <w:tc>
          <w:tcPr>
            <w:tcW w:w="900" w:type="dxa"/>
          </w:tcPr>
          <w:p w14:paraId="719D5161" w14:textId="2D27C041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250,00%</w:t>
            </w:r>
          </w:p>
        </w:tc>
      </w:tr>
      <w:tr w:rsidR="00F117AA" w:rsidRPr="00F117AA" w14:paraId="37B076C9" w14:textId="77777777" w:rsidTr="00F117AA">
        <w:tc>
          <w:tcPr>
            <w:tcW w:w="5231" w:type="dxa"/>
            <w:shd w:val="clear" w:color="auto" w:fill="F2F2F2"/>
          </w:tcPr>
          <w:p w14:paraId="57413F70" w14:textId="07C9DF54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  <w:shd w:val="clear" w:color="auto" w:fill="F2F2F2"/>
          </w:tcPr>
          <w:p w14:paraId="7D2B9076" w14:textId="668958FA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0B520AD6" w14:textId="3E276941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-5.000,00</w:t>
            </w:r>
          </w:p>
        </w:tc>
        <w:tc>
          <w:tcPr>
            <w:tcW w:w="1300" w:type="dxa"/>
            <w:shd w:val="clear" w:color="auto" w:fill="F2F2F2"/>
          </w:tcPr>
          <w:p w14:paraId="657672E8" w14:textId="08FDB4D0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900" w:type="dxa"/>
            <w:shd w:val="clear" w:color="auto" w:fill="F2F2F2"/>
          </w:tcPr>
          <w:p w14:paraId="0C230CD8" w14:textId="080E4D02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83,33%</w:t>
            </w:r>
          </w:p>
        </w:tc>
      </w:tr>
      <w:tr w:rsidR="00F117AA" w14:paraId="2C6420FF" w14:textId="77777777" w:rsidTr="00F117AA">
        <w:tc>
          <w:tcPr>
            <w:tcW w:w="5231" w:type="dxa"/>
          </w:tcPr>
          <w:p w14:paraId="49A988C4" w14:textId="18528EFC" w:rsidR="00F117AA" w:rsidRDefault="00F117AA" w:rsidP="00F117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 Ostale naknade građanima i kućanstvima iz proračuna</w:t>
            </w:r>
          </w:p>
        </w:tc>
        <w:tc>
          <w:tcPr>
            <w:tcW w:w="1300" w:type="dxa"/>
          </w:tcPr>
          <w:p w14:paraId="07F09A01" w14:textId="324423CD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</w:tcPr>
          <w:p w14:paraId="3450C0D3" w14:textId="7B1E4988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-5.000,00</w:t>
            </w:r>
          </w:p>
        </w:tc>
        <w:tc>
          <w:tcPr>
            <w:tcW w:w="1300" w:type="dxa"/>
          </w:tcPr>
          <w:p w14:paraId="19023BCA" w14:textId="53F7F358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900" w:type="dxa"/>
          </w:tcPr>
          <w:p w14:paraId="05BC85C2" w14:textId="6A3F6A6E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83,33%</w:t>
            </w:r>
          </w:p>
        </w:tc>
      </w:tr>
      <w:tr w:rsidR="00F117AA" w:rsidRPr="00F117AA" w14:paraId="35AFBBED" w14:textId="77777777" w:rsidTr="00F117AA">
        <w:trPr>
          <w:trHeight w:val="540"/>
        </w:trPr>
        <w:tc>
          <w:tcPr>
            <w:tcW w:w="5231" w:type="dxa"/>
            <w:shd w:val="clear" w:color="auto" w:fill="DAE8F2"/>
            <w:vAlign w:val="center"/>
          </w:tcPr>
          <w:p w14:paraId="11155652" w14:textId="77777777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sz w:val="18"/>
                <w:szCs w:val="18"/>
              </w:rPr>
              <w:t>AKTIVNOST A101605 POMOĆI STUDENTIMA</w:t>
            </w:r>
          </w:p>
          <w:p w14:paraId="5AEDD149" w14:textId="7A9D4E12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sz w:val="18"/>
                <w:szCs w:val="18"/>
              </w:rPr>
              <w:t>Funkcija 09400 Visoka naobrazba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082B329" w14:textId="7FC8F0E9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1201D56" w14:textId="5ACF1BE5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8124662" w14:textId="566E06C4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sz w:val="18"/>
                <w:szCs w:val="18"/>
              </w:rPr>
              <w:t>50.000,00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6022E4C8" w14:textId="56068097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F117AA" w:rsidRPr="00F117AA" w14:paraId="49A718DE" w14:textId="77777777" w:rsidTr="00F117AA">
        <w:tc>
          <w:tcPr>
            <w:tcW w:w="5231" w:type="dxa"/>
            <w:shd w:val="clear" w:color="auto" w:fill="CBFFCB"/>
          </w:tcPr>
          <w:p w14:paraId="0586FCFE" w14:textId="2A71D4EB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26A45D3D" w14:textId="6C0204CC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sz w:val="16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CBFFCB"/>
          </w:tcPr>
          <w:p w14:paraId="0A99B326" w14:textId="247F069D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457A5EF1" w14:textId="382D7C4B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sz w:val="16"/>
                <w:szCs w:val="18"/>
              </w:rPr>
              <w:t>50.000,00</w:t>
            </w:r>
          </w:p>
        </w:tc>
        <w:tc>
          <w:tcPr>
            <w:tcW w:w="900" w:type="dxa"/>
            <w:shd w:val="clear" w:color="auto" w:fill="CBFFCB"/>
          </w:tcPr>
          <w:p w14:paraId="02992EDA" w14:textId="4406191F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F117AA" w:rsidRPr="00F117AA" w14:paraId="50F6A855" w14:textId="77777777" w:rsidTr="00F117AA">
        <w:tc>
          <w:tcPr>
            <w:tcW w:w="5231" w:type="dxa"/>
            <w:shd w:val="clear" w:color="auto" w:fill="F2F2F2"/>
          </w:tcPr>
          <w:p w14:paraId="1D9480DB" w14:textId="21A4AED4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5200170" w14:textId="45D3CEB6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17E40227" w14:textId="69ADF1D5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1334B31" w14:textId="512370CA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900" w:type="dxa"/>
            <w:shd w:val="clear" w:color="auto" w:fill="F2F2F2"/>
          </w:tcPr>
          <w:p w14:paraId="47D8530B" w14:textId="57AACB40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117AA" w:rsidRPr="00F117AA" w14:paraId="19E82FB5" w14:textId="77777777" w:rsidTr="00F117AA">
        <w:tc>
          <w:tcPr>
            <w:tcW w:w="5231" w:type="dxa"/>
            <w:shd w:val="clear" w:color="auto" w:fill="F2F2F2"/>
          </w:tcPr>
          <w:p w14:paraId="1D30CCA1" w14:textId="7B7AF7D6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  <w:shd w:val="clear" w:color="auto" w:fill="F2F2F2"/>
          </w:tcPr>
          <w:p w14:paraId="7426F727" w14:textId="3782B8B7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  <w:shd w:val="clear" w:color="auto" w:fill="F2F2F2"/>
          </w:tcPr>
          <w:p w14:paraId="15E49BFD" w14:textId="2CF51495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E410675" w14:textId="51235246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900" w:type="dxa"/>
            <w:shd w:val="clear" w:color="auto" w:fill="F2F2F2"/>
          </w:tcPr>
          <w:p w14:paraId="1FA1B6A2" w14:textId="53181F78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117AA" w14:paraId="358FD1C9" w14:textId="77777777" w:rsidTr="00F117AA">
        <w:tc>
          <w:tcPr>
            <w:tcW w:w="5231" w:type="dxa"/>
          </w:tcPr>
          <w:p w14:paraId="1F1D5447" w14:textId="696FD8BE" w:rsidR="00F117AA" w:rsidRDefault="00F117AA" w:rsidP="00F117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 Ostale naknade građanima i kućanstvima iz proračuna</w:t>
            </w:r>
          </w:p>
        </w:tc>
        <w:tc>
          <w:tcPr>
            <w:tcW w:w="1300" w:type="dxa"/>
          </w:tcPr>
          <w:p w14:paraId="4336FCE9" w14:textId="02DAF13B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1300" w:type="dxa"/>
          </w:tcPr>
          <w:p w14:paraId="2F915DAC" w14:textId="24650FBF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6C35FF4" w14:textId="5419C56A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50.000,00</w:t>
            </w:r>
          </w:p>
        </w:tc>
        <w:tc>
          <w:tcPr>
            <w:tcW w:w="900" w:type="dxa"/>
          </w:tcPr>
          <w:p w14:paraId="404516FD" w14:textId="7BB758BC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117AA" w:rsidRPr="00F117AA" w14:paraId="36A74D9D" w14:textId="77777777" w:rsidTr="00F117AA">
        <w:trPr>
          <w:trHeight w:val="540"/>
        </w:trPr>
        <w:tc>
          <w:tcPr>
            <w:tcW w:w="5231" w:type="dxa"/>
            <w:shd w:val="clear" w:color="auto" w:fill="DAE8F2"/>
            <w:vAlign w:val="center"/>
          </w:tcPr>
          <w:p w14:paraId="3B10D81F" w14:textId="77777777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sz w:val="18"/>
                <w:szCs w:val="18"/>
              </w:rPr>
              <w:t>AKTIVNOST A101606 SUFINANCIRANJE BORAVKA DJECE U VRTIĆIMA</w:t>
            </w:r>
          </w:p>
          <w:p w14:paraId="6C62AC26" w14:textId="103FE8DE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Funkcija 09110 Predškolsko obrazovanje 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0732ED5" w14:textId="7ED54AB0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DD8731F" w14:textId="579F2B10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3C572FB" w14:textId="1043D8A9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sz w:val="18"/>
                <w:szCs w:val="18"/>
              </w:rPr>
              <w:t>20.000,00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78D8F7CC" w14:textId="15DB88B0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F117AA" w:rsidRPr="00F117AA" w14:paraId="17477018" w14:textId="77777777" w:rsidTr="00F117AA">
        <w:tc>
          <w:tcPr>
            <w:tcW w:w="5231" w:type="dxa"/>
            <w:shd w:val="clear" w:color="auto" w:fill="CBFFCB"/>
          </w:tcPr>
          <w:p w14:paraId="2D1A3A05" w14:textId="2AA40CD5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62309DB8" w14:textId="728CFF1F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sz w:val="16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CBFFCB"/>
          </w:tcPr>
          <w:p w14:paraId="7E1F75C1" w14:textId="26244DDC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7F56C1F" w14:textId="59CBC5AA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sz w:val="16"/>
                <w:szCs w:val="18"/>
              </w:rPr>
              <w:t>20.000,00</w:t>
            </w:r>
          </w:p>
        </w:tc>
        <w:tc>
          <w:tcPr>
            <w:tcW w:w="900" w:type="dxa"/>
            <w:shd w:val="clear" w:color="auto" w:fill="CBFFCB"/>
          </w:tcPr>
          <w:p w14:paraId="3D41903E" w14:textId="796AF54D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F117AA" w:rsidRPr="00F117AA" w14:paraId="3DDB0AB1" w14:textId="77777777" w:rsidTr="00F117AA">
        <w:tc>
          <w:tcPr>
            <w:tcW w:w="5231" w:type="dxa"/>
            <w:shd w:val="clear" w:color="auto" w:fill="F2F2F2"/>
          </w:tcPr>
          <w:p w14:paraId="4E30E500" w14:textId="1735F674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4CE09B7" w14:textId="0C3C84EE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2F578DB8" w14:textId="08C44833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CE49652" w14:textId="6D1286AB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900" w:type="dxa"/>
            <w:shd w:val="clear" w:color="auto" w:fill="F2F2F2"/>
          </w:tcPr>
          <w:p w14:paraId="7867B6C1" w14:textId="7AC54C86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117AA" w:rsidRPr="00F117AA" w14:paraId="3A700A79" w14:textId="77777777" w:rsidTr="00F117AA">
        <w:tc>
          <w:tcPr>
            <w:tcW w:w="5231" w:type="dxa"/>
            <w:shd w:val="clear" w:color="auto" w:fill="F2F2F2"/>
          </w:tcPr>
          <w:p w14:paraId="164144DE" w14:textId="774E8870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  <w:shd w:val="clear" w:color="auto" w:fill="F2F2F2"/>
          </w:tcPr>
          <w:p w14:paraId="60FBAF45" w14:textId="1AD531A4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327FD3DE" w14:textId="7FDE2B47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CEFB167" w14:textId="092F46AC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900" w:type="dxa"/>
            <w:shd w:val="clear" w:color="auto" w:fill="F2F2F2"/>
          </w:tcPr>
          <w:p w14:paraId="4275C0BE" w14:textId="75B6DBF8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117AA" w14:paraId="35B761A3" w14:textId="77777777" w:rsidTr="00F117AA">
        <w:tc>
          <w:tcPr>
            <w:tcW w:w="5231" w:type="dxa"/>
          </w:tcPr>
          <w:p w14:paraId="30B021BB" w14:textId="57297B49" w:rsidR="00F117AA" w:rsidRDefault="00F117AA" w:rsidP="00F117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 Ostale naknade građanima i kućanstvima iz proračuna</w:t>
            </w:r>
          </w:p>
        </w:tc>
        <w:tc>
          <w:tcPr>
            <w:tcW w:w="1300" w:type="dxa"/>
          </w:tcPr>
          <w:p w14:paraId="700ABEF3" w14:textId="6D6B8DE3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</w:tcPr>
          <w:p w14:paraId="674C5D12" w14:textId="522F2CA8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79B71D9" w14:textId="76D11826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900" w:type="dxa"/>
          </w:tcPr>
          <w:p w14:paraId="216B8AC5" w14:textId="4E9851F4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117AA" w:rsidRPr="00F117AA" w14:paraId="5139CC07" w14:textId="77777777" w:rsidTr="00F117AA">
        <w:trPr>
          <w:trHeight w:val="540"/>
        </w:trPr>
        <w:tc>
          <w:tcPr>
            <w:tcW w:w="5231" w:type="dxa"/>
            <w:shd w:val="clear" w:color="auto" w:fill="17365D"/>
            <w:vAlign w:val="center"/>
          </w:tcPr>
          <w:p w14:paraId="03EF0091" w14:textId="3155120B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1017 PROGRAM SOCIJALNE SKRBI, NOVČANE POMOĆI GRAĐANIMA, PRONATALITETNE I DEMOGRAFSKE MJERE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02F579C5" w14:textId="27A2003F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310.000,00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E4D2BCC" w14:textId="0CF038F9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-3.000,00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195F18E" w14:textId="76C651E4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307.000,00</w:t>
            </w:r>
          </w:p>
        </w:tc>
        <w:tc>
          <w:tcPr>
            <w:tcW w:w="900" w:type="dxa"/>
            <w:shd w:val="clear" w:color="auto" w:fill="17365D"/>
            <w:vAlign w:val="center"/>
          </w:tcPr>
          <w:p w14:paraId="406080CB" w14:textId="314082D4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99,03%</w:t>
            </w:r>
          </w:p>
        </w:tc>
      </w:tr>
      <w:tr w:rsidR="00F117AA" w:rsidRPr="00F117AA" w14:paraId="1C393FB9" w14:textId="77777777" w:rsidTr="00F117AA">
        <w:trPr>
          <w:trHeight w:val="540"/>
        </w:trPr>
        <w:tc>
          <w:tcPr>
            <w:tcW w:w="5231" w:type="dxa"/>
            <w:shd w:val="clear" w:color="auto" w:fill="DAE8F2"/>
            <w:vAlign w:val="center"/>
          </w:tcPr>
          <w:p w14:paraId="6822896C" w14:textId="77777777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sz w:val="18"/>
                <w:szCs w:val="18"/>
              </w:rPr>
              <w:t>AKTIVNOST A101701 POMOĆI GRAĐANIMA I KUĆANSTVIMA U NOVCU</w:t>
            </w:r>
          </w:p>
          <w:p w14:paraId="42DFF551" w14:textId="0FFEE8AD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Funkcija 1070 Socijalna pomoć stanovništvu koje nije obuhvaćeno redovnim socijalnim programima  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4D2F4D3" w14:textId="4130F2AA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sz w:val="18"/>
                <w:szCs w:val="18"/>
              </w:rPr>
              <w:t>60.000,00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C0718AB" w14:textId="0DDA37FB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74A460A" w14:textId="07A251F5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sz w:val="18"/>
                <w:szCs w:val="18"/>
              </w:rPr>
              <w:t>70.000,00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076DD962" w14:textId="792ED933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sz w:val="18"/>
                <w:szCs w:val="18"/>
              </w:rPr>
              <w:t>116,67%</w:t>
            </w:r>
          </w:p>
        </w:tc>
      </w:tr>
      <w:tr w:rsidR="00F117AA" w:rsidRPr="00F117AA" w14:paraId="5C250434" w14:textId="77777777" w:rsidTr="00F117AA">
        <w:tc>
          <w:tcPr>
            <w:tcW w:w="5231" w:type="dxa"/>
            <w:shd w:val="clear" w:color="auto" w:fill="CBFFCB"/>
          </w:tcPr>
          <w:p w14:paraId="1CE1FE0D" w14:textId="131F2A57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24DC0587" w14:textId="2DA81137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sz w:val="16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CBFFCB"/>
          </w:tcPr>
          <w:p w14:paraId="27CCC67D" w14:textId="23A93B02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sz w:val="16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CBFFCB"/>
          </w:tcPr>
          <w:p w14:paraId="75E776F5" w14:textId="2E496EE7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sz w:val="16"/>
                <w:szCs w:val="18"/>
              </w:rPr>
              <w:t>30.000,00</w:t>
            </w:r>
          </w:p>
        </w:tc>
        <w:tc>
          <w:tcPr>
            <w:tcW w:w="900" w:type="dxa"/>
            <w:shd w:val="clear" w:color="auto" w:fill="CBFFCB"/>
          </w:tcPr>
          <w:p w14:paraId="4BCB9522" w14:textId="52307014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sz w:val="16"/>
                <w:szCs w:val="18"/>
              </w:rPr>
              <w:t>150,00%</w:t>
            </w:r>
          </w:p>
        </w:tc>
      </w:tr>
      <w:tr w:rsidR="00F117AA" w:rsidRPr="00F117AA" w14:paraId="4D7C8F39" w14:textId="77777777" w:rsidTr="00F117AA">
        <w:tc>
          <w:tcPr>
            <w:tcW w:w="5231" w:type="dxa"/>
            <w:shd w:val="clear" w:color="auto" w:fill="F2F2F2"/>
          </w:tcPr>
          <w:p w14:paraId="1108A4FB" w14:textId="3E8F6F26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3ADFCF0" w14:textId="1FA7DECC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14CD4F2B" w14:textId="061AF15C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2362DF24" w14:textId="52AA0135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900" w:type="dxa"/>
            <w:shd w:val="clear" w:color="auto" w:fill="F2F2F2"/>
          </w:tcPr>
          <w:p w14:paraId="23173C99" w14:textId="5EFD1D3A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150,00%</w:t>
            </w:r>
          </w:p>
        </w:tc>
      </w:tr>
      <w:tr w:rsidR="00F117AA" w:rsidRPr="00F117AA" w14:paraId="08BA97D2" w14:textId="77777777" w:rsidTr="00F117AA">
        <w:tc>
          <w:tcPr>
            <w:tcW w:w="5231" w:type="dxa"/>
            <w:shd w:val="clear" w:color="auto" w:fill="F2F2F2"/>
          </w:tcPr>
          <w:p w14:paraId="60D69C31" w14:textId="795EFDFF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  <w:shd w:val="clear" w:color="auto" w:fill="F2F2F2"/>
          </w:tcPr>
          <w:p w14:paraId="2432ED87" w14:textId="4C430E01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  <w:shd w:val="clear" w:color="auto" w:fill="F2F2F2"/>
          </w:tcPr>
          <w:p w14:paraId="50CF12D5" w14:textId="437D2BA2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  <w:shd w:val="clear" w:color="auto" w:fill="F2F2F2"/>
          </w:tcPr>
          <w:p w14:paraId="33125776" w14:textId="33FFB594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900" w:type="dxa"/>
            <w:shd w:val="clear" w:color="auto" w:fill="F2F2F2"/>
          </w:tcPr>
          <w:p w14:paraId="61B21ACA" w14:textId="73E5AC6E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150,00%</w:t>
            </w:r>
          </w:p>
        </w:tc>
      </w:tr>
      <w:tr w:rsidR="00F117AA" w14:paraId="111ACC6A" w14:textId="77777777" w:rsidTr="00F117AA">
        <w:tc>
          <w:tcPr>
            <w:tcW w:w="5231" w:type="dxa"/>
          </w:tcPr>
          <w:p w14:paraId="3390040C" w14:textId="4C20B9A0" w:rsidR="00F117AA" w:rsidRDefault="00F117AA" w:rsidP="00F117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 Ostale naknade građanima i kućanstvima iz proračuna</w:t>
            </w:r>
          </w:p>
        </w:tc>
        <w:tc>
          <w:tcPr>
            <w:tcW w:w="1300" w:type="dxa"/>
          </w:tcPr>
          <w:p w14:paraId="36F801D9" w14:textId="1E7E1508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</w:tcPr>
          <w:p w14:paraId="636BB23A" w14:textId="65F98894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35A15774" w14:textId="30F98A35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900" w:type="dxa"/>
          </w:tcPr>
          <w:p w14:paraId="09A4C4B3" w14:textId="7037D111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150,00%</w:t>
            </w:r>
          </w:p>
        </w:tc>
      </w:tr>
      <w:tr w:rsidR="00F117AA" w:rsidRPr="00F117AA" w14:paraId="0042BC90" w14:textId="77777777" w:rsidTr="00F117AA">
        <w:tc>
          <w:tcPr>
            <w:tcW w:w="5231" w:type="dxa"/>
            <w:shd w:val="clear" w:color="auto" w:fill="CBFFCB"/>
          </w:tcPr>
          <w:p w14:paraId="6BA3A98C" w14:textId="1B488927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sz w:val="16"/>
                <w:szCs w:val="18"/>
              </w:rPr>
              <w:t>IZVOR 521 Pomoći iz državnog proračuna</w:t>
            </w:r>
          </w:p>
        </w:tc>
        <w:tc>
          <w:tcPr>
            <w:tcW w:w="1300" w:type="dxa"/>
            <w:shd w:val="clear" w:color="auto" w:fill="CBFFCB"/>
          </w:tcPr>
          <w:p w14:paraId="00AC514E" w14:textId="48C2506C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DB7D11C" w14:textId="61940A63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sz w:val="16"/>
                <w:szCs w:val="18"/>
              </w:rPr>
              <w:t>38.950,00</w:t>
            </w:r>
          </w:p>
        </w:tc>
        <w:tc>
          <w:tcPr>
            <w:tcW w:w="1300" w:type="dxa"/>
            <w:shd w:val="clear" w:color="auto" w:fill="CBFFCB"/>
          </w:tcPr>
          <w:p w14:paraId="3FDE0CB8" w14:textId="075F58ED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sz w:val="16"/>
                <w:szCs w:val="18"/>
              </w:rPr>
              <w:t>38.950,00</w:t>
            </w:r>
          </w:p>
        </w:tc>
        <w:tc>
          <w:tcPr>
            <w:tcW w:w="900" w:type="dxa"/>
            <w:shd w:val="clear" w:color="auto" w:fill="CBFFCB"/>
          </w:tcPr>
          <w:p w14:paraId="449AC34A" w14:textId="77777777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F117AA" w:rsidRPr="00F117AA" w14:paraId="6B5F616D" w14:textId="77777777" w:rsidTr="00F117AA">
        <w:tc>
          <w:tcPr>
            <w:tcW w:w="5231" w:type="dxa"/>
            <w:shd w:val="clear" w:color="auto" w:fill="F2F2F2"/>
          </w:tcPr>
          <w:p w14:paraId="19991DEE" w14:textId="45297C2C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221DF147" w14:textId="638D7B46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1BE0502" w14:textId="45BF1DB9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38.950,00</w:t>
            </w:r>
          </w:p>
        </w:tc>
        <w:tc>
          <w:tcPr>
            <w:tcW w:w="1300" w:type="dxa"/>
            <w:shd w:val="clear" w:color="auto" w:fill="F2F2F2"/>
          </w:tcPr>
          <w:p w14:paraId="21D3243A" w14:textId="4FE40E42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38.950,00</w:t>
            </w:r>
          </w:p>
        </w:tc>
        <w:tc>
          <w:tcPr>
            <w:tcW w:w="900" w:type="dxa"/>
            <w:shd w:val="clear" w:color="auto" w:fill="F2F2F2"/>
          </w:tcPr>
          <w:p w14:paraId="3C217A58" w14:textId="77777777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117AA" w:rsidRPr="00F117AA" w14:paraId="5C87C8B5" w14:textId="77777777" w:rsidTr="00F117AA">
        <w:tc>
          <w:tcPr>
            <w:tcW w:w="5231" w:type="dxa"/>
            <w:shd w:val="clear" w:color="auto" w:fill="F2F2F2"/>
          </w:tcPr>
          <w:p w14:paraId="7E81B932" w14:textId="602BADE1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  <w:shd w:val="clear" w:color="auto" w:fill="F2F2F2"/>
          </w:tcPr>
          <w:p w14:paraId="51AABBE8" w14:textId="06BA80AF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DF7A028" w14:textId="3BE77B49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38.950,00</w:t>
            </w:r>
          </w:p>
        </w:tc>
        <w:tc>
          <w:tcPr>
            <w:tcW w:w="1300" w:type="dxa"/>
            <w:shd w:val="clear" w:color="auto" w:fill="F2F2F2"/>
          </w:tcPr>
          <w:p w14:paraId="3FC7CF16" w14:textId="3A7184D3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38.950,00</w:t>
            </w:r>
          </w:p>
        </w:tc>
        <w:tc>
          <w:tcPr>
            <w:tcW w:w="900" w:type="dxa"/>
            <w:shd w:val="clear" w:color="auto" w:fill="F2F2F2"/>
          </w:tcPr>
          <w:p w14:paraId="6F604D71" w14:textId="77777777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117AA" w14:paraId="114B1F90" w14:textId="77777777" w:rsidTr="00F117AA">
        <w:tc>
          <w:tcPr>
            <w:tcW w:w="5231" w:type="dxa"/>
          </w:tcPr>
          <w:p w14:paraId="7FB579EF" w14:textId="0A0689AB" w:rsidR="00F117AA" w:rsidRDefault="00F117AA" w:rsidP="00F117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 Ostale naknade građanima i kućanstvima iz proračuna</w:t>
            </w:r>
          </w:p>
        </w:tc>
        <w:tc>
          <w:tcPr>
            <w:tcW w:w="1300" w:type="dxa"/>
          </w:tcPr>
          <w:p w14:paraId="7013BF21" w14:textId="37DC1AFF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0985830" w14:textId="1204731E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38.950,00</w:t>
            </w:r>
          </w:p>
        </w:tc>
        <w:tc>
          <w:tcPr>
            <w:tcW w:w="1300" w:type="dxa"/>
          </w:tcPr>
          <w:p w14:paraId="2F7C0560" w14:textId="4FC10E81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38.950,00</w:t>
            </w:r>
          </w:p>
        </w:tc>
        <w:tc>
          <w:tcPr>
            <w:tcW w:w="900" w:type="dxa"/>
          </w:tcPr>
          <w:p w14:paraId="43E708D8" w14:textId="77777777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117AA" w:rsidRPr="00F117AA" w14:paraId="3A1D11B2" w14:textId="77777777" w:rsidTr="00F117AA">
        <w:tc>
          <w:tcPr>
            <w:tcW w:w="5231" w:type="dxa"/>
            <w:shd w:val="clear" w:color="auto" w:fill="CBFFCB"/>
          </w:tcPr>
          <w:p w14:paraId="64050E2D" w14:textId="083CB3F5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sz w:val="16"/>
                <w:szCs w:val="18"/>
              </w:rPr>
              <w:t>IZVOR 522 Pomoći iz županijskog proračuna</w:t>
            </w:r>
          </w:p>
        </w:tc>
        <w:tc>
          <w:tcPr>
            <w:tcW w:w="1300" w:type="dxa"/>
            <w:shd w:val="clear" w:color="auto" w:fill="CBFFCB"/>
          </w:tcPr>
          <w:p w14:paraId="30FDBE99" w14:textId="1BD06CC3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sz w:val="16"/>
                <w:szCs w:val="18"/>
              </w:rPr>
              <w:t>40.000,00</w:t>
            </w:r>
          </w:p>
        </w:tc>
        <w:tc>
          <w:tcPr>
            <w:tcW w:w="1300" w:type="dxa"/>
            <w:shd w:val="clear" w:color="auto" w:fill="CBFFCB"/>
          </w:tcPr>
          <w:p w14:paraId="1185BCCA" w14:textId="25E93581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sz w:val="16"/>
                <w:szCs w:val="18"/>
              </w:rPr>
              <w:t>-38.950,00</w:t>
            </w:r>
          </w:p>
        </w:tc>
        <w:tc>
          <w:tcPr>
            <w:tcW w:w="1300" w:type="dxa"/>
            <w:shd w:val="clear" w:color="auto" w:fill="CBFFCB"/>
          </w:tcPr>
          <w:p w14:paraId="52A8569E" w14:textId="7EB66655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sz w:val="16"/>
                <w:szCs w:val="18"/>
              </w:rPr>
              <w:t>1.050,00</w:t>
            </w:r>
          </w:p>
        </w:tc>
        <w:tc>
          <w:tcPr>
            <w:tcW w:w="900" w:type="dxa"/>
            <w:shd w:val="clear" w:color="auto" w:fill="CBFFCB"/>
          </w:tcPr>
          <w:p w14:paraId="1F0FBEF2" w14:textId="3680CE3B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sz w:val="16"/>
                <w:szCs w:val="18"/>
              </w:rPr>
              <w:t>2,63%</w:t>
            </w:r>
          </w:p>
        </w:tc>
      </w:tr>
      <w:tr w:rsidR="00F117AA" w:rsidRPr="00F117AA" w14:paraId="2106DFB3" w14:textId="77777777" w:rsidTr="00F117AA">
        <w:tc>
          <w:tcPr>
            <w:tcW w:w="5231" w:type="dxa"/>
            <w:shd w:val="clear" w:color="auto" w:fill="F2F2F2"/>
          </w:tcPr>
          <w:p w14:paraId="5B1EB6C3" w14:textId="1FC0A9F3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4564FED" w14:textId="3D44938A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40.000,00</w:t>
            </w:r>
          </w:p>
        </w:tc>
        <w:tc>
          <w:tcPr>
            <w:tcW w:w="1300" w:type="dxa"/>
            <w:shd w:val="clear" w:color="auto" w:fill="F2F2F2"/>
          </w:tcPr>
          <w:p w14:paraId="3E44FEF4" w14:textId="0ADCDAD2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-38.950,00</w:t>
            </w:r>
          </w:p>
        </w:tc>
        <w:tc>
          <w:tcPr>
            <w:tcW w:w="1300" w:type="dxa"/>
            <w:shd w:val="clear" w:color="auto" w:fill="F2F2F2"/>
          </w:tcPr>
          <w:p w14:paraId="77F5B7E5" w14:textId="55C35AEB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1.050,00</w:t>
            </w:r>
          </w:p>
        </w:tc>
        <w:tc>
          <w:tcPr>
            <w:tcW w:w="900" w:type="dxa"/>
            <w:shd w:val="clear" w:color="auto" w:fill="F2F2F2"/>
          </w:tcPr>
          <w:p w14:paraId="289CC38E" w14:textId="4283BECA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2,63%</w:t>
            </w:r>
          </w:p>
        </w:tc>
      </w:tr>
      <w:tr w:rsidR="00F117AA" w:rsidRPr="00F117AA" w14:paraId="36F7DB3C" w14:textId="77777777" w:rsidTr="00F117AA">
        <w:tc>
          <w:tcPr>
            <w:tcW w:w="5231" w:type="dxa"/>
            <w:shd w:val="clear" w:color="auto" w:fill="F2F2F2"/>
          </w:tcPr>
          <w:p w14:paraId="4E92AF7B" w14:textId="5DA25F5E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  <w:shd w:val="clear" w:color="auto" w:fill="F2F2F2"/>
          </w:tcPr>
          <w:p w14:paraId="6C62E03E" w14:textId="3931796F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40.000,00</w:t>
            </w:r>
          </w:p>
        </w:tc>
        <w:tc>
          <w:tcPr>
            <w:tcW w:w="1300" w:type="dxa"/>
            <w:shd w:val="clear" w:color="auto" w:fill="F2F2F2"/>
          </w:tcPr>
          <w:p w14:paraId="28418D35" w14:textId="3A0C5A76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-38.950,00</w:t>
            </w:r>
          </w:p>
        </w:tc>
        <w:tc>
          <w:tcPr>
            <w:tcW w:w="1300" w:type="dxa"/>
            <w:shd w:val="clear" w:color="auto" w:fill="F2F2F2"/>
          </w:tcPr>
          <w:p w14:paraId="75D2E645" w14:textId="06F7311F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1.050,00</w:t>
            </w:r>
          </w:p>
        </w:tc>
        <w:tc>
          <w:tcPr>
            <w:tcW w:w="900" w:type="dxa"/>
            <w:shd w:val="clear" w:color="auto" w:fill="F2F2F2"/>
          </w:tcPr>
          <w:p w14:paraId="36D8D1DD" w14:textId="542413FB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2,63%</w:t>
            </w:r>
          </w:p>
        </w:tc>
      </w:tr>
      <w:tr w:rsidR="00F117AA" w14:paraId="276FF67A" w14:textId="77777777" w:rsidTr="00F117AA">
        <w:tc>
          <w:tcPr>
            <w:tcW w:w="5231" w:type="dxa"/>
          </w:tcPr>
          <w:p w14:paraId="06FF631A" w14:textId="0D4F6BB5" w:rsidR="00F117AA" w:rsidRDefault="00F117AA" w:rsidP="00F117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 Ostale naknade građanima i kućanstvima iz proračuna</w:t>
            </w:r>
          </w:p>
        </w:tc>
        <w:tc>
          <w:tcPr>
            <w:tcW w:w="1300" w:type="dxa"/>
          </w:tcPr>
          <w:p w14:paraId="0E898223" w14:textId="3AE3B9DF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40.000,00</w:t>
            </w:r>
          </w:p>
        </w:tc>
        <w:tc>
          <w:tcPr>
            <w:tcW w:w="1300" w:type="dxa"/>
          </w:tcPr>
          <w:p w14:paraId="4C523A34" w14:textId="4D5E85EA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-38.950,00</w:t>
            </w:r>
          </w:p>
        </w:tc>
        <w:tc>
          <w:tcPr>
            <w:tcW w:w="1300" w:type="dxa"/>
          </w:tcPr>
          <w:p w14:paraId="098FAD4B" w14:textId="3E443D0C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1.050,00</w:t>
            </w:r>
          </w:p>
        </w:tc>
        <w:tc>
          <w:tcPr>
            <w:tcW w:w="900" w:type="dxa"/>
          </w:tcPr>
          <w:p w14:paraId="67F7C5E6" w14:textId="5AE6C36F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2,63%</w:t>
            </w:r>
          </w:p>
        </w:tc>
      </w:tr>
      <w:tr w:rsidR="00F117AA" w:rsidRPr="00F117AA" w14:paraId="0F3E82D2" w14:textId="77777777" w:rsidTr="00F117AA">
        <w:trPr>
          <w:trHeight w:val="540"/>
        </w:trPr>
        <w:tc>
          <w:tcPr>
            <w:tcW w:w="5231" w:type="dxa"/>
            <w:shd w:val="clear" w:color="auto" w:fill="DAE8F2"/>
            <w:vAlign w:val="center"/>
          </w:tcPr>
          <w:p w14:paraId="25A2D67F" w14:textId="77777777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sz w:val="18"/>
                <w:szCs w:val="18"/>
              </w:rPr>
              <w:t>AKTIVNOST A101702 POMOĆ GRAĐANIMA I KUĆANSTVIMA U NARAVI</w:t>
            </w:r>
          </w:p>
          <w:p w14:paraId="627BDC0D" w14:textId="730B8E4A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sz w:val="18"/>
                <w:szCs w:val="18"/>
              </w:rPr>
              <w:t>Funkcija 10700 Socijalna pomoć stanovništvu koje nije obuhvaćeno redovnim socijalnim programima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4B5BC88" w14:textId="1D5EAA04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B0E9722" w14:textId="53AD1C1E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9C8B224" w14:textId="331C7B5F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sz w:val="18"/>
                <w:szCs w:val="18"/>
              </w:rPr>
              <w:t>35.000,00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3366F129" w14:textId="66B5C87F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sz w:val="18"/>
                <w:szCs w:val="18"/>
              </w:rPr>
              <w:t>116,67%</w:t>
            </w:r>
          </w:p>
        </w:tc>
      </w:tr>
      <w:tr w:rsidR="00F117AA" w:rsidRPr="00F117AA" w14:paraId="49FE3EAF" w14:textId="77777777" w:rsidTr="00F117AA">
        <w:tc>
          <w:tcPr>
            <w:tcW w:w="5231" w:type="dxa"/>
            <w:shd w:val="clear" w:color="auto" w:fill="CBFFCB"/>
          </w:tcPr>
          <w:p w14:paraId="5515F485" w14:textId="39B79B36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4652828F" w14:textId="53CA4613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sz w:val="16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CBFFCB"/>
          </w:tcPr>
          <w:p w14:paraId="66678588" w14:textId="11EF307B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sz w:val="16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CBFFCB"/>
          </w:tcPr>
          <w:p w14:paraId="2C7AAD97" w14:textId="20238F8A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sz w:val="16"/>
                <w:szCs w:val="18"/>
              </w:rPr>
              <w:t>35.000,00</w:t>
            </w:r>
          </w:p>
        </w:tc>
        <w:tc>
          <w:tcPr>
            <w:tcW w:w="900" w:type="dxa"/>
            <w:shd w:val="clear" w:color="auto" w:fill="CBFFCB"/>
          </w:tcPr>
          <w:p w14:paraId="79624501" w14:textId="0F466519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sz w:val="16"/>
                <w:szCs w:val="18"/>
              </w:rPr>
              <w:t>116,67%</w:t>
            </w:r>
          </w:p>
        </w:tc>
      </w:tr>
      <w:tr w:rsidR="00F117AA" w:rsidRPr="00F117AA" w14:paraId="5ADA3296" w14:textId="77777777" w:rsidTr="00F117AA">
        <w:tc>
          <w:tcPr>
            <w:tcW w:w="5231" w:type="dxa"/>
            <w:shd w:val="clear" w:color="auto" w:fill="F2F2F2"/>
          </w:tcPr>
          <w:p w14:paraId="59540D54" w14:textId="7FD39CD3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8904754" w14:textId="74343FEA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220D2601" w14:textId="1384D831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6D77A896" w14:textId="6A667DBB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35.000,00</w:t>
            </w:r>
          </w:p>
        </w:tc>
        <w:tc>
          <w:tcPr>
            <w:tcW w:w="900" w:type="dxa"/>
            <w:shd w:val="clear" w:color="auto" w:fill="F2F2F2"/>
          </w:tcPr>
          <w:p w14:paraId="228B737C" w14:textId="78F25608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116,67%</w:t>
            </w:r>
          </w:p>
        </w:tc>
      </w:tr>
      <w:tr w:rsidR="00F117AA" w:rsidRPr="00F117AA" w14:paraId="2812EFAD" w14:textId="77777777" w:rsidTr="00F117AA">
        <w:tc>
          <w:tcPr>
            <w:tcW w:w="5231" w:type="dxa"/>
            <w:shd w:val="clear" w:color="auto" w:fill="F2F2F2"/>
          </w:tcPr>
          <w:p w14:paraId="0D74B64B" w14:textId="79818F1E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  <w:shd w:val="clear" w:color="auto" w:fill="F2F2F2"/>
          </w:tcPr>
          <w:p w14:paraId="518211F1" w14:textId="7A5C78D7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05F73B52" w14:textId="4894D58D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  <w:shd w:val="clear" w:color="auto" w:fill="F2F2F2"/>
          </w:tcPr>
          <w:p w14:paraId="78AB7A6C" w14:textId="10D16F65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35.000,00</w:t>
            </w:r>
          </w:p>
        </w:tc>
        <w:tc>
          <w:tcPr>
            <w:tcW w:w="900" w:type="dxa"/>
            <w:shd w:val="clear" w:color="auto" w:fill="F2F2F2"/>
          </w:tcPr>
          <w:p w14:paraId="658485EE" w14:textId="4DAB421E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116,67%</w:t>
            </w:r>
          </w:p>
        </w:tc>
      </w:tr>
      <w:tr w:rsidR="00F117AA" w14:paraId="48CF4E37" w14:textId="77777777" w:rsidTr="00F117AA">
        <w:tc>
          <w:tcPr>
            <w:tcW w:w="5231" w:type="dxa"/>
          </w:tcPr>
          <w:p w14:paraId="1451F0E2" w14:textId="53F87815" w:rsidR="00F117AA" w:rsidRDefault="00F117AA" w:rsidP="00F117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372 Ostale naknade građanima i kućanstvima iz proračuna</w:t>
            </w:r>
          </w:p>
        </w:tc>
        <w:tc>
          <w:tcPr>
            <w:tcW w:w="1300" w:type="dxa"/>
          </w:tcPr>
          <w:p w14:paraId="2692C254" w14:textId="7E23B13D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</w:tcPr>
          <w:p w14:paraId="6735DB24" w14:textId="3A537BC7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5.000,00</w:t>
            </w:r>
          </w:p>
        </w:tc>
        <w:tc>
          <w:tcPr>
            <w:tcW w:w="1300" w:type="dxa"/>
          </w:tcPr>
          <w:p w14:paraId="1824F0FD" w14:textId="2FC05CA2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35.000,00</w:t>
            </w:r>
          </w:p>
        </w:tc>
        <w:tc>
          <w:tcPr>
            <w:tcW w:w="900" w:type="dxa"/>
          </w:tcPr>
          <w:p w14:paraId="5C3DC584" w14:textId="01AE7671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116,67%</w:t>
            </w:r>
          </w:p>
        </w:tc>
      </w:tr>
      <w:tr w:rsidR="00F117AA" w:rsidRPr="00F117AA" w14:paraId="4737A712" w14:textId="77777777" w:rsidTr="00F117AA">
        <w:trPr>
          <w:trHeight w:val="540"/>
        </w:trPr>
        <w:tc>
          <w:tcPr>
            <w:tcW w:w="5231" w:type="dxa"/>
            <w:shd w:val="clear" w:color="auto" w:fill="DAE8F2"/>
            <w:vAlign w:val="center"/>
          </w:tcPr>
          <w:p w14:paraId="5A272328" w14:textId="77777777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sz w:val="18"/>
                <w:szCs w:val="18"/>
              </w:rPr>
              <w:t>AKTIVNOST A101703 FINANCIRANJE RADA HRVATSKOG CRVENOG KRIŽA</w:t>
            </w:r>
          </w:p>
          <w:p w14:paraId="79074E33" w14:textId="2A7C9F2F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sz w:val="18"/>
                <w:szCs w:val="18"/>
              </w:rPr>
              <w:t>Funkcija 10900 Aktivnosti socijalne zaštite koje nisu drugdje svrstane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84FFBA1" w14:textId="09F385E6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sz w:val="18"/>
                <w:szCs w:val="18"/>
              </w:rPr>
              <w:t>60.000,00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F752821" w14:textId="5E648864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sz w:val="18"/>
                <w:szCs w:val="18"/>
              </w:rPr>
              <w:t>-18.000,00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6C914F41" w14:textId="51D15B3D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sz w:val="18"/>
                <w:szCs w:val="18"/>
              </w:rPr>
              <w:t>42.000,00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1D9A6594" w14:textId="67A6171D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sz w:val="18"/>
                <w:szCs w:val="18"/>
              </w:rPr>
              <w:t>70,00%</w:t>
            </w:r>
          </w:p>
        </w:tc>
      </w:tr>
      <w:tr w:rsidR="00F117AA" w:rsidRPr="00F117AA" w14:paraId="6F79562E" w14:textId="77777777" w:rsidTr="00F117AA">
        <w:tc>
          <w:tcPr>
            <w:tcW w:w="5231" w:type="dxa"/>
            <w:shd w:val="clear" w:color="auto" w:fill="CBFFCB"/>
          </w:tcPr>
          <w:p w14:paraId="5E8BA219" w14:textId="1CEC125B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2DD66F07" w14:textId="2788F96A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sz w:val="16"/>
                <w:szCs w:val="18"/>
              </w:rPr>
              <w:t>60.000,00</w:t>
            </w:r>
          </w:p>
        </w:tc>
        <w:tc>
          <w:tcPr>
            <w:tcW w:w="1300" w:type="dxa"/>
            <w:shd w:val="clear" w:color="auto" w:fill="CBFFCB"/>
          </w:tcPr>
          <w:p w14:paraId="166E2022" w14:textId="4CD50E81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sz w:val="16"/>
                <w:szCs w:val="18"/>
              </w:rPr>
              <w:t>-18.000,00</w:t>
            </w:r>
          </w:p>
        </w:tc>
        <w:tc>
          <w:tcPr>
            <w:tcW w:w="1300" w:type="dxa"/>
            <w:shd w:val="clear" w:color="auto" w:fill="CBFFCB"/>
          </w:tcPr>
          <w:p w14:paraId="19D381DC" w14:textId="249A5124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sz w:val="16"/>
                <w:szCs w:val="18"/>
              </w:rPr>
              <w:t>42.000,00</w:t>
            </w:r>
          </w:p>
        </w:tc>
        <w:tc>
          <w:tcPr>
            <w:tcW w:w="900" w:type="dxa"/>
            <w:shd w:val="clear" w:color="auto" w:fill="CBFFCB"/>
          </w:tcPr>
          <w:p w14:paraId="62298FAA" w14:textId="4F27A998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sz w:val="16"/>
                <w:szCs w:val="18"/>
              </w:rPr>
              <w:t>70,00%</w:t>
            </w:r>
          </w:p>
        </w:tc>
      </w:tr>
      <w:tr w:rsidR="00F117AA" w:rsidRPr="00F117AA" w14:paraId="53CEB45A" w14:textId="77777777" w:rsidTr="00F117AA">
        <w:tc>
          <w:tcPr>
            <w:tcW w:w="5231" w:type="dxa"/>
            <w:shd w:val="clear" w:color="auto" w:fill="F2F2F2"/>
          </w:tcPr>
          <w:p w14:paraId="4FF57D68" w14:textId="3BE9B3CB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7D8DC12" w14:textId="0FA33715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  <w:tc>
          <w:tcPr>
            <w:tcW w:w="1300" w:type="dxa"/>
            <w:shd w:val="clear" w:color="auto" w:fill="F2F2F2"/>
          </w:tcPr>
          <w:p w14:paraId="757F577B" w14:textId="0384ED49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-18.000,00</w:t>
            </w:r>
          </w:p>
        </w:tc>
        <w:tc>
          <w:tcPr>
            <w:tcW w:w="1300" w:type="dxa"/>
            <w:shd w:val="clear" w:color="auto" w:fill="F2F2F2"/>
          </w:tcPr>
          <w:p w14:paraId="314C0BAF" w14:textId="1D8FB608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42.000,00</w:t>
            </w:r>
          </w:p>
        </w:tc>
        <w:tc>
          <w:tcPr>
            <w:tcW w:w="900" w:type="dxa"/>
            <w:shd w:val="clear" w:color="auto" w:fill="F2F2F2"/>
          </w:tcPr>
          <w:p w14:paraId="4D69181B" w14:textId="2D470056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70,00%</w:t>
            </w:r>
          </w:p>
        </w:tc>
      </w:tr>
      <w:tr w:rsidR="00F117AA" w:rsidRPr="00F117AA" w14:paraId="6132F461" w14:textId="77777777" w:rsidTr="00F117AA">
        <w:tc>
          <w:tcPr>
            <w:tcW w:w="5231" w:type="dxa"/>
            <w:shd w:val="clear" w:color="auto" w:fill="F2F2F2"/>
          </w:tcPr>
          <w:p w14:paraId="33DB8D7A" w14:textId="7AD627E5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08CF4D9A" w14:textId="04C5634C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  <w:tc>
          <w:tcPr>
            <w:tcW w:w="1300" w:type="dxa"/>
            <w:shd w:val="clear" w:color="auto" w:fill="F2F2F2"/>
          </w:tcPr>
          <w:p w14:paraId="13E0BCFA" w14:textId="237F0BB1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-18.000,00</w:t>
            </w:r>
          </w:p>
        </w:tc>
        <w:tc>
          <w:tcPr>
            <w:tcW w:w="1300" w:type="dxa"/>
            <w:shd w:val="clear" w:color="auto" w:fill="F2F2F2"/>
          </w:tcPr>
          <w:p w14:paraId="2FBE86DB" w14:textId="5BF037CD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42.000,00</w:t>
            </w:r>
          </w:p>
        </w:tc>
        <w:tc>
          <w:tcPr>
            <w:tcW w:w="900" w:type="dxa"/>
            <w:shd w:val="clear" w:color="auto" w:fill="F2F2F2"/>
          </w:tcPr>
          <w:p w14:paraId="3B4856B3" w14:textId="29999DA6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70,00%</w:t>
            </w:r>
          </w:p>
        </w:tc>
      </w:tr>
      <w:tr w:rsidR="00F117AA" w14:paraId="0C3A8F7D" w14:textId="77777777" w:rsidTr="00F117AA">
        <w:tc>
          <w:tcPr>
            <w:tcW w:w="5231" w:type="dxa"/>
          </w:tcPr>
          <w:p w14:paraId="78DE76BA" w14:textId="3D9F567F" w:rsidR="00F117AA" w:rsidRDefault="00F117AA" w:rsidP="00F117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</w:tcPr>
          <w:p w14:paraId="097DB635" w14:textId="24C626CC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  <w:tc>
          <w:tcPr>
            <w:tcW w:w="1300" w:type="dxa"/>
          </w:tcPr>
          <w:p w14:paraId="36C3D3D0" w14:textId="60CB1FB9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-18.000,00</w:t>
            </w:r>
          </w:p>
        </w:tc>
        <w:tc>
          <w:tcPr>
            <w:tcW w:w="1300" w:type="dxa"/>
          </w:tcPr>
          <w:p w14:paraId="11A1B41F" w14:textId="6B8CDE36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42.000,00</w:t>
            </w:r>
          </w:p>
        </w:tc>
        <w:tc>
          <w:tcPr>
            <w:tcW w:w="900" w:type="dxa"/>
          </w:tcPr>
          <w:p w14:paraId="0387CFC6" w14:textId="1635ADF0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70,00%</w:t>
            </w:r>
          </w:p>
        </w:tc>
      </w:tr>
      <w:tr w:rsidR="00F117AA" w:rsidRPr="00F117AA" w14:paraId="3E33BA73" w14:textId="77777777" w:rsidTr="00F117AA">
        <w:trPr>
          <w:trHeight w:val="540"/>
        </w:trPr>
        <w:tc>
          <w:tcPr>
            <w:tcW w:w="5231" w:type="dxa"/>
            <w:shd w:val="clear" w:color="auto" w:fill="DAE8F2"/>
            <w:vAlign w:val="center"/>
          </w:tcPr>
          <w:p w14:paraId="3695874C" w14:textId="77777777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sz w:val="18"/>
                <w:szCs w:val="18"/>
              </w:rPr>
              <w:t>AKTIVNOST A101704 PRONATALITETNE MJERE</w:t>
            </w:r>
          </w:p>
          <w:p w14:paraId="529E53EA" w14:textId="217452A4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Funkcija 1040 Obitelj i djeca  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F061A17" w14:textId="069323DD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823B547" w14:textId="55D3974C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CEE453A" w14:textId="3160196C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sz w:val="18"/>
                <w:szCs w:val="18"/>
              </w:rPr>
              <w:t>100.000,00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7BE29324" w14:textId="4EBC23C4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F117AA" w:rsidRPr="00F117AA" w14:paraId="5B8845CC" w14:textId="77777777" w:rsidTr="00F117AA">
        <w:tc>
          <w:tcPr>
            <w:tcW w:w="5231" w:type="dxa"/>
            <w:shd w:val="clear" w:color="auto" w:fill="CBFFCB"/>
          </w:tcPr>
          <w:p w14:paraId="02AC53B7" w14:textId="15EA8040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28144203" w14:textId="6046C242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sz w:val="16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CBFFCB"/>
          </w:tcPr>
          <w:p w14:paraId="2C353F37" w14:textId="159741DC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11C6EE76" w14:textId="66C64D44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sz w:val="16"/>
                <w:szCs w:val="18"/>
              </w:rPr>
              <w:t>100.000,00</w:t>
            </w:r>
          </w:p>
        </w:tc>
        <w:tc>
          <w:tcPr>
            <w:tcW w:w="900" w:type="dxa"/>
            <w:shd w:val="clear" w:color="auto" w:fill="CBFFCB"/>
          </w:tcPr>
          <w:p w14:paraId="17B6D14D" w14:textId="608F1A52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F117AA" w:rsidRPr="00F117AA" w14:paraId="59506DB0" w14:textId="77777777" w:rsidTr="00F117AA">
        <w:tc>
          <w:tcPr>
            <w:tcW w:w="5231" w:type="dxa"/>
            <w:shd w:val="clear" w:color="auto" w:fill="F2F2F2"/>
          </w:tcPr>
          <w:p w14:paraId="13D2CFFB" w14:textId="7D8CD70B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9818CCE" w14:textId="1F22C698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1A036C4B" w14:textId="142989F7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05E283B" w14:textId="189E8CEB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900" w:type="dxa"/>
            <w:shd w:val="clear" w:color="auto" w:fill="F2F2F2"/>
          </w:tcPr>
          <w:p w14:paraId="073A0EA4" w14:textId="1590D217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117AA" w:rsidRPr="00F117AA" w14:paraId="417AD3E6" w14:textId="77777777" w:rsidTr="00F117AA">
        <w:tc>
          <w:tcPr>
            <w:tcW w:w="5231" w:type="dxa"/>
            <w:shd w:val="clear" w:color="auto" w:fill="F2F2F2"/>
          </w:tcPr>
          <w:p w14:paraId="44B8AAE2" w14:textId="201FFF5D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37 Naknade građanima i kućanstvima na temelju osiguranja i druge naknade</w:t>
            </w:r>
          </w:p>
        </w:tc>
        <w:tc>
          <w:tcPr>
            <w:tcW w:w="1300" w:type="dxa"/>
            <w:shd w:val="clear" w:color="auto" w:fill="F2F2F2"/>
          </w:tcPr>
          <w:p w14:paraId="7B807DE9" w14:textId="06946057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0B6B3D5F" w14:textId="05409D03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C1E2461" w14:textId="1AD4206F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900" w:type="dxa"/>
            <w:shd w:val="clear" w:color="auto" w:fill="F2F2F2"/>
          </w:tcPr>
          <w:p w14:paraId="1B665FED" w14:textId="56ECF978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117AA" w14:paraId="33917166" w14:textId="77777777" w:rsidTr="00F117AA">
        <w:tc>
          <w:tcPr>
            <w:tcW w:w="5231" w:type="dxa"/>
          </w:tcPr>
          <w:p w14:paraId="4F2760D5" w14:textId="6DB81C1C" w:rsidR="00F117AA" w:rsidRDefault="00F117AA" w:rsidP="00F117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372 Ostale naknade građanima i kućanstvima iz proračuna</w:t>
            </w:r>
          </w:p>
        </w:tc>
        <w:tc>
          <w:tcPr>
            <w:tcW w:w="1300" w:type="dxa"/>
          </w:tcPr>
          <w:p w14:paraId="34BAB375" w14:textId="4B1B5801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</w:tcPr>
          <w:p w14:paraId="79834E71" w14:textId="730C05B0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D653512" w14:textId="2F431D49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900" w:type="dxa"/>
          </w:tcPr>
          <w:p w14:paraId="6EB1BC4B" w14:textId="3CC7462C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117AA" w:rsidRPr="00F117AA" w14:paraId="5EFCCBF6" w14:textId="77777777" w:rsidTr="00F117AA">
        <w:trPr>
          <w:trHeight w:val="540"/>
        </w:trPr>
        <w:tc>
          <w:tcPr>
            <w:tcW w:w="5231" w:type="dxa"/>
            <w:shd w:val="clear" w:color="auto" w:fill="DAE8F2"/>
            <w:vAlign w:val="center"/>
          </w:tcPr>
          <w:p w14:paraId="0B5D61C3" w14:textId="77777777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sz w:val="18"/>
                <w:szCs w:val="18"/>
              </w:rPr>
              <w:t>AKTIVNOST A101705 DEMOGRAFSKE MJERE</w:t>
            </w:r>
          </w:p>
          <w:p w14:paraId="0F8FB0EB" w14:textId="187C2D24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Funkcija 1040 Obitelj i djeca  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682EF61" w14:textId="6EDC7380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sz w:val="18"/>
                <w:szCs w:val="18"/>
              </w:rPr>
              <w:t>60.000,00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8262512" w14:textId="1A47E2E6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A68EC4C" w14:textId="52D84C86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sz w:val="18"/>
                <w:szCs w:val="18"/>
              </w:rPr>
              <w:t>60.000,00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163DE166" w14:textId="4EFC88A5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F117AA" w:rsidRPr="00F117AA" w14:paraId="6AF35BDC" w14:textId="77777777" w:rsidTr="00F117AA">
        <w:tc>
          <w:tcPr>
            <w:tcW w:w="5231" w:type="dxa"/>
            <w:shd w:val="clear" w:color="auto" w:fill="CBFFCB"/>
          </w:tcPr>
          <w:p w14:paraId="6F614543" w14:textId="1517F78B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01AB0272" w14:textId="53804345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sz w:val="16"/>
                <w:szCs w:val="18"/>
              </w:rPr>
              <w:t>60.000,00</w:t>
            </w:r>
          </w:p>
        </w:tc>
        <w:tc>
          <w:tcPr>
            <w:tcW w:w="1300" w:type="dxa"/>
            <w:shd w:val="clear" w:color="auto" w:fill="CBFFCB"/>
          </w:tcPr>
          <w:p w14:paraId="1889807F" w14:textId="7AA19B9C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E133AA3" w14:textId="24DB9EF1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sz w:val="16"/>
                <w:szCs w:val="18"/>
              </w:rPr>
              <w:t>60.000,00</w:t>
            </w:r>
          </w:p>
        </w:tc>
        <w:tc>
          <w:tcPr>
            <w:tcW w:w="900" w:type="dxa"/>
            <w:shd w:val="clear" w:color="auto" w:fill="CBFFCB"/>
          </w:tcPr>
          <w:p w14:paraId="72BD8063" w14:textId="186D535A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F117AA" w:rsidRPr="00F117AA" w14:paraId="7AEF6E49" w14:textId="77777777" w:rsidTr="00F117AA">
        <w:tc>
          <w:tcPr>
            <w:tcW w:w="5231" w:type="dxa"/>
            <w:shd w:val="clear" w:color="auto" w:fill="F2F2F2"/>
          </w:tcPr>
          <w:p w14:paraId="3279D251" w14:textId="4E66EE5D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6862EEB" w14:textId="5DD34BC3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  <w:tc>
          <w:tcPr>
            <w:tcW w:w="1300" w:type="dxa"/>
            <w:shd w:val="clear" w:color="auto" w:fill="F2F2F2"/>
          </w:tcPr>
          <w:p w14:paraId="64C29767" w14:textId="0E0E59D9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83746CD" w14:textId="5799A3C9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  <w:tc>
          <w:tcPr>
            <w:tcW w:w="900" w:type="dxa"/>
            <w:shd w:val="clear" w:color="auto" w:fill="F2F2F2"/>
          </w:tcPr>
          <w:p w14:paraId="1BA3EE08" w14:textId="3C2D3A93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117AA" w:rsidRPr="00F117AA" w14:paraId="084E7E85" w14:textId="77777777" w:rsidTr="00F117AA">
        <w:tc>
          <w:tcPr>
            <w:tcW w:w="5231" w:type="dxa"/>
            <w:shd w:val="clear" w:color="auto" w:fill="F2F2F2"/>
          </w:tcPr>
          <w:p w14:paraId="3102CAD2" w14:textId="4658749B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532B9675" w14:textId="4A7E324E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  <w:tc>
          <w:tcPr>
            <w:tcW w:w="1300" w:type="dxa"/>
            <w:shd w:val="clear" w:color="auto" w:fill="F2F2F2"/>
          </w:tcPr>
          <w:p w14:paraId="4A37DADF" w14:textId="665CA590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5BD48B14" w14:textId="0B486D3E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  <w:tc>
          <w:tcPr>
            <w:tcW w:w="900" w:type="dxa"/>
            <w:shd w:val="clear" w:color="auto" w:fill="F2F2F2"/>
          </w:tcPr>
          <w:p w14:paraId="03E877F4" w14:textId="74939486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117AA" w14:paraId="21C3FA08" w14:textId="77777777" w:rsidTr="00F117AA">
        <w:tc>
          <w:tcPr>
            <w:tcW w:w="5231" w:type="dxa"/>
          </w:tcPr>
          <w:p w14:paraId="14E3B964" w14:textId="765BD287" w:rsidR="00F117AA" w:rsidRDefault="00F117AA" w:rsidP="00F117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382 Kapitalne donacije</w:t>
            </w:r>
          </w:p>
        </w:tc>
        <w:tc>
          <w:tcPr>
            <w:tcW w:w="1300" w:type="dxa"/>
          </w:tcPr>
          <w:p w14:paraId="7F4BF2E3" w14:textId="3BA88C24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  <w:tc>
          <w:tcPr>
            <w:tcW w:w="1300" w:type="dxa"/>
          </w:tcPr>
          <w:p w14:paraId="1FB1EC32" w14:textId="4C1507BC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7BF0C37" w14:textId="5DD69C26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  <w:tc>
          <w:tcPr>
            <w:tcW w:w="900" w:type="dxa"/>
          </w:tcPr>
          <w:p w14:paraId="4744497C" w14:textId="0D314A61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117AA" w:rsidRPr="00F117AA" w14:paraId="4144962D" w14:textId="77777777" w:rsidTr="00F117AA">
        <w:trPr>
          <w:trHeight w:val="540"/>
        </w:trPr>
        <w:tc>
          <w:tcPr>
            <w:tcW w:w="5231" w:type="dxa"/>
            <w:shd w:val="clear" w:color="auto" w:fill="17365D"/>
            <w:vAlign w:val="center"/>
          </w:tcPr>
          <w:p w14:paraId="666101E7" w14:textId="7F4209BF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1018 KOMUNALNI POSLOVI - TROŠKOVI OSOBLJA I MATERIJALNI RASHODI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3292E7DD" w14:textId="237CD694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2.020.000,00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48D5E72C" w14:textId="0740BEB7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268.500,00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51124D50" w14:textId="59E128E1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2.288.500,00</w:t>
            </w:r>
          </w:p>
        </w:tc>
        <w:tc>
          <w:tcPr>
            <w:tcW w:w="900" w:type="dxa"/>
            <w:shd w:val="clear" w:color="auto" w:fill="17365D"/>
            <w:vAlign w:val="center"/>
          </w:tcPr>
          <w:p w14:paraId="462CD718" w14:textId="2DEA14A2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113,29%</w:t>
            </w:r>
          </w:p>
        </w:tc>
      </w:tr>
      <w:tr w:rsidR="00F117AA" w:rsidRPr="00F117AA" w14:paraId="1EAC34B2" w14:textId="77777777" w:rsidTr="00F117AA">
        <w:trPr>
          <w:trHeight w:val="540"/>
        </w:trPr>
        <w:tc>
          <w:tcPr>
            <w:tcW w:w="5231" w:type="dxa"/>
            <w:shd w:val="clear" w:color="auto" w:fill="DAE8F2"/>
            <w:vAlign w:val="center"/>
          </w:tcPr>
          <w:p w14:paraId="5577FC65" w14:textId="77777777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sz w:val="18"/>
                <w:szCs w:val="18"/>
              </w:rPr>
              <w:t>AKTIVNOST A101801 TROŠKOVI OSOBLJA I MATERIJALNI RASHODI</w:t>
            </w:r>
          </w:p>
          <w:p w14:paraId="5B023D81" w14:textId="771A8B00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Funkcija 01110 Izvršna i zakonodavna tijela 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FFE5D9E" w14:textId="505376CF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sz w:val="18"/>
                <w:szCs w:val="18"/>
              </w:rPr>
              <w:t>370.000,00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C5A7BD8" w14:textId="2D01CE20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sz w:val="18"/>
                <w:szCs w:val="18"/>
              </w:rPr>
              <w:t>78.500,00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64DFAA4" w14:textId="394D5CD2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sz w:val="18"/>
                <w:szCs w:val="18"/>
              </w:rPr>
              <w:t>448.500,00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48953201" w14:textId="67EEAACB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sz w:val="18"/>
                <w:szCs w:val="18"/>
              </w:rPr>
              <w:t>121,22%</w:t>
            </w:r>
          </w:p>
        </w:tc>
      </w:tr>
      <w:tr w:rsidR="00F117AA" w:rsidRPr="00F117AA" w14:paraId="12DC3D45" w14:textId="77777777" w:rsidTr="00F117AA">
        <w:tc>
          <w:tcPr>
            <w:tcW w:w="5231" w:type="dxa"/>
            <w:shd w:val="clear" w:color="auto" w:fill="CBFFCB"/>
          </w:tcPr>
          <w:p w14:paraId="54D9C19E" w14:textId="26272D1A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40E5AEF4" w14:textId="47F9F84A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sz w:val="16"/>
                <w:szCs w:val="18"/>
              </w:rPr>
              <w:t>370.000,00</w:t>
            </w:r>
          </w:p>
        </w:tc>
        <w:tc>
          <w:tcPr>
            <w:tcW w:w="1300" w:type="dxa"/>
            <w:shd w:val="clear" w:color="auto" w:fill="CBFFCB"/>
          </w:tcPr>
          <w:p w14:paraId="46759757" w14:textId="5BB7116A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sz w:val="16"/>
                <w:szCs w:val="18"/>
              </w:rPr>
              <w:t>78.500,00</w:t>
            </w:r>
          </w:p>
        </w:tc>
        <w:tc>
          <w:tcPr>
            <w:tcW w:w="1300" w:type="dxa"/>
            <w:shd w:val="clear" w:color="auto" w:fill="CBFFCB"/>
          </w:tcPr>
          <w:p w14:paraId="283BB023" w14:textId="1923E3E1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sz w:val="16"/>
                <w:szCs w:val="18"/>
              </w:rPr>
              <w:t>448.500,00</w:t>
            </w:r>
          </w:p>
        </w:tc>
        <w:tc>
          <w:tcPr>
            <w:tcW w:w="900" w:type="dxa"/>
            <w:shd w:val="clear" w:color="auto" w:fill="CBFFCB"/>
          </w:tcPr>
          <w:p w14:paraId="14E0E5CA" w14:textId="10E9F673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sz w:val="16"/>
                <w:szCs w:val="18"/>
              </w:rPr>
              <w:t>121,22%</w:t>
            </w:r>
          </w:p>
        </w:tc>
      </w:tr>
      <w:tr w:rsidR="00F117AA" w:rsidRPr="00F117AA" w14:paraId="384900AF" w14:textId="77777777" w:rsidTr="00F117AA">
        <w:tc>
          <w:tcPr>
            <w:tcW w:w="5231" w:type="dxa"/>
            <w:shd w:val="clear" w:color="auto" w:fill="F2F2F2"/>
          </w:tcPr>
          <w:p w14:paraId="767F3369" w14:textId="63AC106A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8E43DBB" w14:textId="5AFEA05A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370.000,00</w:t>
            </w:r>
          </w:p>
        </w:tc>
        <w:tc>
          <w:tcPr>
            <w:tcW w:w="1300" w:type="dxa"/>
            <w:shd w:val="clear" w:color="auto" w:fill="F2F2F2"/>
          </w:tcPr>
          <w:p w14:paraId="3720E8B4" w14:textId="755A8179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78.500,00</w:t>
            </w:r>
          </w:p>
        </w:tc>
        <w:tc>
          <w:tcPr>
            <w:tcW w:w="1300" w:type="dxa"/>
            <w:shd w:val="clear" w:color="auto" w:fill="F2F2F2"/>
          </w:tcPr>
          <w:p w14:paraId="048C1CF5" w14:textId="2C25E490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448.500,00</w:t>
            </w:r>
          </w:p>
        </w:tc>
        <w:tc>
          <w:tcPr>
            <w:tcW w:w="900" w:type="dxa"/>
            <w:shd w:val="clear" w:color="auto" w:fill="F2F2F2"/>
          </w:tcPr>
          <w:p w14:paraId="0E3F9522" w14:textId="44BE277A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121,22%</w:t>
            </w:r>
          </w:p>
        </w:tc>
      </w:tr>
      <w:tr w:rsidR="00F117AA" w:rsidRPr="00F117AA" w14:paraId="0EC0C31E" w14:textId="77777777" w:rsidTr="00F117AA">
        <w:tc>
          <w:tcPr>
            <w:tcW w:w="5231" w:type="dxa"/>
            <w:shd w:val="clear" w:color="auto" w:fill="F2F2F2"/>
          </w:tcPr>
          <w:p w14:paraId="418EF711" w14:textId="140A1823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  <w:shd w:val="clear" w:color="auto" w:fill="F2F2F2"/>
          </w:tcPr>
          <w:p w14:paraId="24A92AFB" w14:textId="624CC011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189.000,00</w:t>
            </w:r>
          </w:p>
        </w:tc>
        <w:tc>
          <w:tcPr>
            <w:tcW w:w="1300" w:type="dxa"/>
            <w:shd w:val="clear" w:color="auto" w:fill="F2F2F2"/>
          </w:tcPr>
          <w:p w14:paraId="08E2B6EE" w14:textId="357145B6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64.000,00</w:t>
            </w:r>
          </w:p>
        </w:tc>
        <w:tc>
          <w:tcPr>
            <w:tcW w:w="1300" w:type="dxa"/>
            <w:shd w:val="clear" w:color="auto" w:fill="F2F2F2"/>
          </w:tcPr>
          <w:p w14:paraId="7C907078" w14:textId="558C226B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253.000,00</w:t>
            </w:r>
          </w:p>
        </w:tc>
        <w:tc>
          <w:tcPr>
            <w:tcW w:w="900" w:type="dxa"/>
            <w:shd w:val="clear" w:color="auto" w:fill="F2F2F2"/>
          </w:tcPr>
          <w:p w14:paraId="4C37ABA5" w14:textId="7C1151C3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133,86%</w:t>
            </w:r>
          </w:p>
        </w:tc>
      </w:tr>
      <w:tr w:rsidR="00F117AA" w14:paraId="75E3AAB0" w14:textId="77777777" w:rsidTr="00F117AA">
        <w:tc>
          <w:tcPr>
            <w:tcW w:w="5231" w:type="dxa"/>
          </w:tcPr>
          <w:p w14:paraId="7DCB98C9" w14:textId="3A1807C4" w:rsidR="00F117AA" w:rsidRDefault="00F117AA" w:rsidP="00F117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311 Plaće (Bruto)</w:t>
            </w:r>
          </w:p>
        </w:tc>
        <w:tc>
          <w:tcPr>
            <w:tcW w:w="1300" w:type="dxa"/>
          </w:tcPr>
          <w:p w14:paraId="06B164A3" w14:textId="46EEBE59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144.000,00</w:t>
            </w:r>
          </w:p>
        </w:tc>
        <w:tc>
          <w:tcPr>
            <w:tcW w:w="1300" w:type="dxa"/>
          </w:tcPr>
          <w:p w14:paraId="5E6E8061" w14:textId="5009357F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56.000,00</w:t>
            </w:r>
          </w:p>
        </w:tc>
        <w:tc>
          <w:tcPr>
            <w:tcW w:w="1300" w:type="dxa"/>
          </w:tcPr>
          <w:p w14:paraId="503FE7CC" w14:textId="0C5628D3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200.000,00</w:t>
            </w:r>
          </w:p>
        </w:tc>
        <w:tc>
          <w:tcPr>
            <w:tcW w:w="900" w:type="dxa"/>
          </w:tcPr>
          <w:p w14:paraId="3EAC5FCA" w14:textId="6068D867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138,89%</w:t>
            </w:r>
          </w:p>
        </w:tc>
      </w:tr>
      <w:tr w:rsidR="00F117AA" w14:paraId="6D4A5BBE" w14:textId="77777777" w:rsidTr="00F117AA">
        <w:tc>
          <w:tcPr>
            <w:tcW w:w="5231" w:type="dxa"/>
          </w:tcPr>
          <w:p w14:paraId="45D94BCE" w14:textId="58AE88D3" w:rsidR="00F117AA" w:rsidRDefault="00F117AA" w:rsidP="00F117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312 Ostali rashodi za zaposlene</w:t>
            </w:r>
          </w:p>
        </w:tc>
        <w:tc>
          <w:tcPr>
            <w:tcW w:w="1300" w:type="dxa"/>
          </w:tcPr>
          <w:p w14:paraId="3C3E0816" w14:textId="3AC3E9C8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1300" w:type="dxa"/>
          </w:tcPr>
          <w:p w14:paraId="32C8FD33" w14:textId="08EC836A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3A652C2" w14:textId="747A203E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20.000,00</w:t>
            </w:r>
          </w:p>
        </w:tc>
        <w:tc>
          <w:tcPr>
            <w:tcW w:w="900" w:type="dxa"/>
          </w:tcPr>
          <w:p w14:paraId="7EC1D662" w14:textId="0C33E735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117AA" w14:paraId="23624079" w14:textId="77777777" w:rsidTr="00F117AA">
        <w:tc>
          <w:tcPr>
            <w:tcW w:w="5231" w:type="dxa"/>
          </w:tcPr>
          <w:p w14:paraId="1D6ECD27" w14:textId="0B5032BC" w:rsidR="00F117AA" w:rsidRDefault="00F117AA" w:rsidP="00F117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313 Doprinosi na plaće</w:t>
            </w:r>
          </w:p>
        </w:tc>
        <w:tc>
          <w:tcPr>
            <w:tcW w:w="1300" w:type="dxa"/>
          </w:tcPr>
          <w:p w14:paraId="3EC11547" w14:textId="1EB7026F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25.000,00</w:t>
            </w:r>
          </w:p>
        </w:tc>
        <w:tc>
          <w:tcPr>
            <w:tcW w:w="1300" w:type="dxa"/>
          </w:tcPr>
          <w:p w14:paraId="105A22E8" w14:textId="6DE50F46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  <w:tc>
          <w:tcPr>
            <w:tcW w:w="1300" w:type="dxa"/>
          </w:tcPr>
          <w:p w14:paraId="6CF9D726" w14:textId="0787DE0E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33.000,00</w:t>
            </w:r>
          </w:p>
        </w:tc>
        <w:tc>
          <w:tcPr>
            <w:tcW w:w="900" w:type="dxa"/>
          </w:tcPr>
          <w:p w14:paraId="47BFC7D6" w14:textId="025E68AD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132,00%</w:t>
            </w:r>
          </w:p>
        </w:tc>
      </w:tr>
      <w:tr w:rsidR="00F117AA" w:rsidRPr="00F117AA" w14:paraId="4FC1B837" w14:textId="77777777" w:rsidTr="00F117AA">
        <w:tc>
          <w:tcPr>
            <w:tcW w:w="5231" w:type="dxa"/>
            <w:shd w:val="clear" w:color="auto" w:fill="F2F2F2"/>
          </w:tcPr>
          <w:p w14:paraId="66C2522B" w14:textId="55C50686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47D71FA6" w14:textId="029815C7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181.000,00</w:t>
            </w:r>
          </w:p>
        </w:tc>
        <w:tc>
          <w:tcPr>
            <w:tcW w:w="1300" w:type="dxa"/>
            <w:shd w:val="clear" w:color="auto" w:fill="F2F2F2"/>
          </w:tcPr>
          <w:p w14:paraId="22E60FF4" w14:textId="1F8837A1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14.500,00</w:t>
            </w:r>
          </w:p>
        </w:tc>
        <w:tc>
          <w:tcPr>
            <w:tcW w:w="1300" w:type="dxa"/>
            <w:shd w:val="clear" w:color="auto" w:fill="F2F2F2"/>
          </w:tcPr>
          <w:p w14:paraId="6EFEC5A6" w14:textId="47CAE824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195.500,00</w:t>
            </w:r>
          </w:p>
        </w:tc>
        <w:tc>
          <w:tcPr>
            <w:tcW w:w="900" w:type="dxa"/>
            <w:shd w:val="clear" w:color="auto" w:fill="F2F2F2"/>
          </w:tcPr>
          <w:p w14:paraId="3EF1727B" w14:textId="4E3896F4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108,01%</w:t>
            </w:r>
          </w:p>
        </w:tc>
      </w:tr>
      <w:tr w:rsidR="00F117AA" w14:paraId="39F74F0B" w14:textId="77777777" w:rsidTr="00F117AA">
        <w:tc>
          <w:tcPr>
            <w:tcW w:w="5231" w:type="dxa"/>
          </w:tcPr>
          <w:p w14:paraId="6DF98EBA" w14:textId="5FA03767" w:rsidR="00F117AA" w:rsidRDefault="00F117AA" w:rsidP="00F117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 Naknade troškova zaposlenima</w:t>
            </w:r>
          </w:p>
        </w:tc>
        <w:tc>
          <w:tcPr>
            <w:tcW w:w="1300" w:type="dxa"/>
          </w:tcPr>
          <w:p w14:paraId="19E55FF9" w14:textId="207A6587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14.500,00</w:t>
            </w:r>
          </w:p>
        </w:tc>
        <w:tc>
          <w:tcPr>
            <w:tcW w:w="1300" w:type="dxa"/>
          </w:tcPr>
          <w:p w14:paraId="0F9F843D" w14:textId="1295B03B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8.000,00</w:t>
            </w:r>
          </w:p>
        </w:tc>
        <w:tc>
          <w:tcPr>
            <w:tcW w:w="1300" w:type="dxa"/>
          </w:tcPr>
          <w:p w14:paraId="75A0D526" w14:textId="13968627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22.500,00</w:t>
            </w:r>
          </w:p>
        </w:tc>
        <w:tc>
          <w:tcPr>
            <w:tcW w:w="900" w:type="dxa"/>
          </w:tcPr>
          <w:p w14:paraId="361E0D77" w14:textId="10A53AEC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155,17%</w:t>
            </w:r>
          </w:p>
        </w:tc>
      </w:tr>
      <w:tr w:rsidR="00F117AA" w14:paraId="02B9F59D" w14:textId="77777777" w:rsidTr="00F117AA">
        <w:tc>
          <w:tcPr>
            <w:tcW w:w="5231" w:type="dxa"/>
          </w:tcPr>
          <w:p w14:paraId="142BE5E1" w14:textId="33104AB9" w:rsidR="00F117AA" w:rsidRDefault="00F117AA" w:rsidP="00F117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</w:tcPr>
          <w:p w14:paraId="731E9EE9" w14:textId="130F6804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155.500,00</w:t>
            </w:r>
          </w:p>
        </w:tc>
        <w:tc>
          <w:tcPr>
            <w:tcW w:w="1300" w:type="dxa"/>
          </w:tcPr>
          <w:p w14:paraId="78C336FE" w14:textId="51160C89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6.500,00</w:t>
            </w:r>
          </w:p>
        </w:tc>
        <w:tc>
          <w:tcPr>
            <w:tcW w:w="1300" w:type="dxa"/>
          </w:tcPr>
          <w:p w14:paraId="7421B345" w14:textId="55EBCE9E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162.000,00</w:t>
            </w:r>
          </w:p>
        </w:tc>
        <w:tc>
          <w:tcPr>
            <w:tcW w:w="900" w:type="dxa"/>
          </w:tcPr>
          <w:p w14:paraId="4BE747CA" w14:textId="52625DFC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104,18%</w:t>
            </w:r>
          </w:p>
        </w:tc>
      </w:tr>
      <w:tr w:rsidR="00F117AA" w14:paraId="587A117C" w14:textId="77777777" w:rsidTr="00F117AA">
        <w:tc>
          <w:tcPr>
            <w:tcW w:w="5231" w:type="dxa"/>
          </w:tcPr>
          <w:p w14:paraId="7EB034BE" w14:textId="5DFDB237" w:rsidR="00F117AA" w:rsidRDefault="00F117AA" w:rsidP="00F117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48E467A4" w14:textId="68AABE98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9.000,00</w:t>
            </w:r>
          </w:p>
        </w:tc>
        <w:tc>
          <w:tcPr>
            <w:tcW w:w="1300" w:type="dxa"/>
          </w:tcPr>
          <w:p w14:paraId="7D68D9EA" w14:textId="795ECC85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A7CCFF5" w14:textId="44D8FB75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9.000,00</w:t>
            </w:r>
          </w:p>
        </w:tc>
        <w:tc>
          <w:tcPr>
            <w:tcW w:w="900" w:type="dxa"/>
          </w:tcPr>
          <w:p w14:paraId="6142BDD9" w14:textId="53339C22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117AA" w14:paraId="1E5509C9" w14:textId="77777777" w:rsidTr="00F117AA">
        <w:tc>
          <w:tcPr>
            <w:tcW w:w="5231" w:type="dxa"/>
          </w:tcPr>
          <w:p w14:paraId="01EA8A2E" w14:textId="3F6517CC" w:rsidR="00F117AA" w:rsidRDefault="00F117AA" w:rsidP="00F117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</w:tcPr>
          <w:p w14:paraId="1DC3AE20" w14:textId="244EB44B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76FBC9EE" w14:textId="7A676A26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47EAB2B" w14:textId="6C6029E4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900" w:type="dxa"/>
          </w:tcPr>
          <w:p w14:paraId="7A796643" w14:textId="4033F3DC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117AA" w:rsidRPr="00F117AA" w14:paraId="7DD3766B" w14:textId="77777777" w:rsidTr="00F117AA">
        <w:trPr>
          <w:trHeight w:val="540"/>
        </w:trPr>
        <w:tc>
          <w:tcPr>
            <w:tcW w:w="5231" w:type="dxa"/>
            <w:shd w:val="clear" w:color="auto" w:fill="DAE8F2"/>
            <w:vAlign w:val="center"/>
          </w:tcPr>
          <w:p w14:paraId="38A443CE" w14:textId="77777777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sz w:val="18"/>
                <w:szCs w:val="18"/>
              </w:rPr>
              <w:t>AKTIVNOST A101802 ODRŽAVANJE OPREME ZA RAD</w:t>
            </w:r>
          </w:p>
          <w:p w14:paraId="740321DB" w14:textId="10C9F694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Funkcija 01110 Izvršna i zakonodavna tijela 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736BB21" w14:textId="2F053CD8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9B5C278" w14:textId="76FC0355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CF25B7F" w14:textId="3D18BE0E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sz w:val="18"/>
                <w:szCs w:val="18"/>
              </w:rPr>
              <w:t>130.000,00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58ACF22C" w14:textId="793FE165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sz w:val="18"/>
                <w:szCs w:val="18"/>
              </w:rPr>
              <w:t>130,00%</w:t>
            </w:r>
          </w:p>
        </w:tc>
      </w:tr>
      <w:tr w:rsidR="00F117AA" w:rsidRPr="00F117AA" w14:paraId="60AA56FB" w14:textId="77777777" w:rsidTr="00F117AA">
        <w:tc>
          <w:tcPr>
            <w:tcW w:w="5231" w:type="dxa"/>
            <w:shd w:val="clear" w:color="auto" w:fill="CBFFCB"/>
          </w:tcPr>
          <w:p w14:paraId="350036E4" w14:textId="01D7C74F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6446A1FE" w14:textId="4E05D94C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sz w:val="16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CBFFCB"/>
          </w:tcPr>
          <w:p w14:paraId="04C16CF6" w14:textId="516E09E8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sz w:val="16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CBFFCB"/>
          </w:tcPr>
          <w:p w14:paraId="0B7DCB20" w14:textId="057EFD33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sz w:val="16"/>
                <w:szCs w:val="18"/>
              </w:rPr>
              <w:t>130.000,00</w:t>
            </w:r>
          </w:p>
        </w:tc>
        <w:tc>
          <w:tcPr>
            <w:tcW w:w="900" w:type="dxa"/>
            <w:shd w:val="clear" w:color="auto" w:fill="CBFFCB"/>
          </w:tcPr>
          <w:p w14:paraId="73E62F1D" w14:textId="73C440ED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sz w:val="16"/>
                <w:szCs w:val="18"/>
              </w:rPr>
              <w:t>130,00%</w:t>
            </w:r>
          </w:p>
        </w:tc>
      </w:tr>
      <w:tr w:rsidR="00F117AA" w:rsidRPr="00F117AA" w14:paraId="67513665" w14:textId="77777777" w:rsidTr="00F117AA">
        <w:tc>
          <w:tcPr>
            <w:tcW w:w="5231" w:type="dxa"/>
            <w:shd w:val="clear" w:color="auto" w:fill="F2F2F2"/>
          </w:tcPr>
          <w:p w14:paraId="0BDF4890" w14:textId="31A09C2E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0FEF6779" w14:textId="7994623B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6E615868" w14:textId="4C896340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27898A9D" w14:textId="4DB164CB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130.000,00</w:t>
            </w:r>
          </w:p>
        </w:tc>
        <w:tc>
          <w:tcPr>
            <w:tcW w:w="900" w:type="dxa"/>
            <w:shd w:val="clear" w:color="auto" w:fill="F2F2F2"/>
          </w:tcPr>
          <w:p w14:paraId="62977430" w14:textId="297491B8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130,00%</w:t>
            </w:r>
          </w:p>
        </w:tc>
      </w:tr>
      <w:tr w:rsidR="00F117AA" w:rsidRPr="00F117AA" w14:paraId="252F69FF" w14:textId="77777777" w:rsidTr="00F117AA">
        <w:tc>
          <w:tcPr>
            <w:tcW w:w="5231" w:type="dxa"/>
            <w:shd w:val="clear" w:color="auto" w:fill="F2F2F2"/>
          </w:tcPr>
          <w:p w14:paraId="4C6B2EAE" w14:textId="270225BE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46EA9C15" w14:textId="186EB627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3172A76C" w14:textId="6A4EBE9F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  <w:shd w:val="clear" w:color="auto" w:fill="F2F2F2"/>
          </w:tcPr>
          <w:p w14:paraId="168DB341" w14:textId="69F3CC66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130.000,00</w:t>
            </w:r>
          </w:p>
        </w:tc>
        <w:tc>
          <w:tcPr>
            <w:tcW w:w="900" w:type="dxa"/>
            <w:shd w:val="clear" w:color="auto" w:fill="F2F2F2"/>
          </w:tcPr>
          <w:p w14:paraId="55226FFF" w14:textId="48F561CF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130,00%</w:t>
            </w:r>
          </w:p>
        </w:tc>
      </w:tr>
      <w:tr w:rsidR="00F117AA" w14:paraId="6A4ADF73" w14:textId="77777777" w:rsidTr="00F117AA">
        <w:tc>
          <w:tcPr>
            <w:tcW w:w="5231" w:type="dxa"/>
          </w:tcPr>
          <w:p w14:paraId="43A1E475" w14:textId="556B1ED6" w:rsidR="00F117AA" w:rsidRDefault="00F117AA" w:rsidP="00F117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</w:tcPr>
          <w:p w14:paraId="34C63140" w14:textId="098ACC57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60.000,00</w:t>
            </w:r>
          </w:p>
        </w:tc>
        <w:tc>
          <w:tcPr>
            <w:tcW w:w="1300" w:type="dxa"/>
          </w:tcPr>
          <w:p w14:paraId="325C2870" w14:textId="2CCDDBDB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</w:tcPr>
          <w:p w14:paraId="14880F68" w14:textId="70782783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90.000,00</w:t>
            </w:r>
          </w:p>
        </w:tc>
        <w:tc>
          <w:tcPr>
            <w:tcW w:w="900" w:type="dxa"/>
          </w:tcPr>
          <w:p w14:paraId="42C3BD88" w14:textId="4C90CD51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150,00%</w:t>
            </w:r>
          </w:p>
        </w:tc>
      </w:tr>
      <w:tr w:rsidR="00F117AA" w14:paraId="626A78EC" w14:textId="77777777" w:rsidTr="00F117AA">
        <w:tc>
          <w:tcPr>
            <w:tcW w:w="5231" w:type="dxa"/>
          </w:tcPr>
          <w:p w14:paraId="6430BEF6" w14:textId="29ADE155" w:rsidR="00F117AA" w:rsidRDefault="00F117AA" w:rsidP="00F117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3D1AD9D4" w14:textId="0EAA4D6D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34.000,00</w:t>
            </w:r>
          </w:p>
        </w:tc>
        <w:tc>
          <w:tcPr>
            <w:tcW w:w="1300" w:type="dxa"/>
          </w:tcPr>
          <w:p w14:paraId="4A237A86" w14:textId="36691661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E203EB8" w14:textId="788C6186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34.000,00</w:t>
            </w:r>
          </w:p>
        </w:tc>
        <w:tc>
          <w:tcPr>
            <w:tcW w:w="900" w:type="dxa"/>
          </w:tcPr>
          <w:p w14:paraId="46130318" w14:textId="3C864D29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117AA" w14:paraId="72778C06" w14:textId="77777777" w:rsidTr="00F117AA">
        <w:tc>
          <w:tcPr>
            <w:tcW w:w="5231" w:type="dxa"/>
          </w:tcPr>
          <w:p w14:paraId="0FC75D97" w14:textId="6F43BD5C" w:rsidR="00F117AA" w:rsidRDefault="00F117AA" w:rsidP="00F117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</w:tcPr>
          <w:p w14:paraId="6E5E14C9" w14:textId="14C463F1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6.000,00</w:t>
            </w:r>
          </w:p>
        </w:tc>
        <w:tc>
          <w:tcPr>
            <w:tcW w:w="1300" w:type="dxa"/>
          </w:tcPr>
          <w:p w14:paraId="2A50664C" w14:textId="4D3ACF38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9712E13" w14:textId="642C79CC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6.000,00</w:t>
            </w:r>
          </w:p>
        </w:tc>
        <w:tc>
          <w:tcPr>
            <w:tcW w:w="900" w:type="dxa"/>
          </w:tcPr>
          <w:p w14:paraId="36017F25" w14:textId="19497AE0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117AA" w:rsidRPr="00F117AA" w14:paraId="460ADAFC" w14:textId="77777777" w:rsidTr="00F117AA">
        <w:trPr>
          <w:trHeight w:val="540"/>
        </w:trPr>
        <w:tc>
          <w:tcPr>
            <w:tcW w:w="5231" w:type="dxa"/>
            <w:shd w:val="clear" w:color="auto" w:fill="DAE8F2"/>
            <w:vAlign w:val="center"/>
          </w:tcPr>
          <w:p w14:paraId="25F94983" w14:textId="77777777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sz w:val="18"/>
                <w:szCs w:val="18"/>
              </w:rPr>
              <w:t>AKTIVNOST A101803 NABAVA OPREME ZA RAD</w:t>
            </w:r>
          </w:p>
          <w:p w14:paraId="7B9A7932" w14:textId="6785E72D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sz w:val="18"/>
                <w:szCs w:val="18"/>
              </w:rPr>
              <w:t>Funkcija 01330 Ostale opće usluge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70287623" w14:textId="17029938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sz w:val="18"/>
                <w:szCs w:val="18"/>
              </w:rPr>
              <w:t>150.000,00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5B490A09" w14:textId="59BCB416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sz w:val="18"/>
                <w:szCs w:val="18"/>
              </w:rPr>
              <w:t>160.000,00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C12D5B6" w14:textId="3755996B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sz w:val="18"/>
                <w:szCs w:val="18"/>
              </w:rPr>
              <w:t>310.000,00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199D63D0" w14:textId="69EB6726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sz w:val="18"/>
                <w:szCs w:val="18"/>
              </w:rPr>
              <w:t>206,67%</w:t>
            </w:r>
          </w:p>
        </w:tc>
      </w:tr>
      <w:tr w:rsidR="00F117AA" w:rsidRPr="00F117AA" w14:paraId="46B31654" w14:textId="77777777" w:rsidTr="00F117AA">
        <w:tc>
          <w:tcPr>
            <w:tcW w:w="5231" w:type="dxa"/>
            <w:shd w:val="clear" w:color="auto" w:fill="CBFFCB"/>
          </w:tcPr>
          <w:p w14:paraId="512C2F2E" w14:textId="5F6C5D45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271ADDD7" w14:textId="5B430837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sz w:val="16"/>
                <w:szCs w:val="18"/>
              </w:rPr>
              <w:t>150.000,00</w:t>
            </w:r>
          </w:p>
        </w:tc>
        <w:tc>
          <w:tcPr>
            <w:tcW w:w="1300" w:type="dxa"/>
            <w:shd w:val="clear" w:color="auto" w:fill="CBFFCB"/>
          </w:tcPr>
          <w:p w14:paraId="4CBD4AAF" w14:textId="359F1241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sz w:val="16"/>
                <w:szCs w:val="18"/>
              </w:rPr>
              <w:t>40.000,00</w:t>
            </w:r>
          </w:p>
        </w:tc>
        <w:tc>
          <w:tcPr>
            <w:tcW w:w="1300" w:type="dxa"/>
            <w:shd w:val="clear" w:color="auto" w:fill="CBFFCB"/>
          </w:tcPr>
          <w:p w14:paraId="14E703A7" w14:textId="328C0D26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sz w:val="16"/>
                <w:szCs w:val="18"/>
              </w:rPr>
              <w:t>190.000,00</w:t>
            </w:r>
          </w:p>
        </w:tc>
        <w:tc>
          <w:tcPr>
            <w:tcW w:w="900" w:type="dxa"/>
            <w:shd w:val="clear" w:color="auto" w:fill="CBFFCB"/>
          </w:tcPr>
          <w:p w14:paraId="7D83DC9B" w14:textId="41E133DC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sz w:val="16"/>
                <w:szCs w:val="18"/>
              </w:rPr>
              <w:t>126,67%</w:t>
            </w:r>
          </w:p>
        </w:tc>
      </w:tr>
      <w:tr w:rsidR="00F117AA" w:rsidRPr="00F117AA" w14:paraId="05511BAC" w14:textId="77777777" w:rsidTr="00F117AA">
        <w:tc>
          <w:tcPr>
            <w:tcW w:w="5231" w:type="dxa"/>
            <w:shd w:val="clear" w:color="auto" w:fill="F2F2F2"/>
          </w:tcPr>
          <w:p w14:paraId="1975F9F7" w14:textId="139F3615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5E0342AF" w14:textId="5DEA77A1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150.000,00</w:t>
            </w:r>
          </w:p>
        </w:tc>
        <w:tc>
          <w:tcPr>
            <w:tcW w:w="1300" w:type="dxa"/>
            <w:shd w:val="clear" w:color="auto" w:fill="F2F2F2"/>
          </w:tcPr>
          <w:p w14:paraId="3E221821" w14:textId="06FC3794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40.000,00</w:t>
            </w:r>
          </w:p>
        </w:tc>
        <w:tc>
          <w:tcPr>
            <w:tcW w:w="1300" w:type="dxa"/>
            <w:shd w:val="clear" w:color="auto" w:fill="F2F2F2"/>
          </w:tcPr>
          <w:p w14:paraId="3D047AB0" w14:textId="14ECE550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190.000,00</w:t>
            </w:r>
          </w:p>
        </w:tc>
        <w:tc>
          <w:tcPr>
            <w:tcW w:w="900" w:type="dxa"/>
            <w:shd w:val="clear" w:color="auto" w:fill="F2F2F2"/>
          </w:tcPr>
          <w:p w14:paraId="6FE37D76" w14:textId="5F25D88C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126,67%</w:t>
            </w:r>
          </w:p>
        </w:tc>
      </w:tr>
      <w:tr w:rsidR="00F117AA" w:rsidRPr="00F117AA" w14:paraId="77B6ABF6" w14:textId="77777777" w:rsidTr="00F117AA">
        <w:tc>
          <w:tcPr>
            <w:tcW w:w="5231" w:type="dxa"/>
            <w:shd w:val="clear" w:color="auto" w:fill="F2F2F2"/>
          </w:tcPr>
          <w:p w14:paraId="30BE1C30" w14:textId="35EFFF6B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084C34F5" w14:textId="532679DF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150.000,00</w:t>
            </w:r>
          </w:p>
        </w:tc>
        <w:tc>
          <w:tcPr>
            <w:tcW w:w="1300" w:type="dxa"/>
            <w:shd w:val="clear" w:color="auto" w:fill="F2F2F2"/>
          </w:tcPr>
          <w:p w14:paraId="6E985479" w14:textId="061E3D3A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40.000,00</w:t>
            </w:r>
          </w:p>
        </w:tc>
        <w:tc>
          <w:tcPr>
            <w:tcW w:w="1300" w:type="dxa"/>
            <w:shd w:val="clear" w:color="auto" w:fill="F2F2F2"/>
          </w:tcPr>
          <w:p w14:paraId="64ED8C02" w14:textId="511F8C0C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190.000,00</w:t>
            </w:r>
          </w:p>
        </w:tc>
        <w:tc>
          <w:tcPr>
            <w:tcW w:w="900" w:type="dxa"/>
            <w:shd w:val="clear" w:color="auto" w:fill="F2F2F2"/>
          </w:tcPr>
          <w:p w14:paraId="082111DB" w14:textId="424C881E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126,67%</w:t>
            </w:r>
          </w:p>
        </w:tc>
      </w:tr>
      <w:tr w:rsidR="00F117AA" w14:paraId="7BE615C8" w14:textId="77777777" w:rsidTr="00F117AA">
        <w:tc>
          <w:tcPr>
            <w:tcW w:w="5231" w:type="dxa"/>
          </w:tcPr>
          <w:p w14:paraId="12FB7B6E" w14:textId="44DEA1E0" w:rsidR="00F117AA" w:rsidRDefault="00F117AA" w:rsidP="00F117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 Postrojenja i oprema</w:t>
            </w:r>
          </w:p>
        </w:tc>
        <w:tc>
          <w:tcPr>
            <w:tcW w:w="1300" w:type="dxa"/>
          </w:tcPr>
          <w:p w14:paraId="54BAF583" w14:textId="2BF4F0E8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80.000,00</w:t>
            </w:r>
          </w:p>
        </w:tc>
        <w:tc>
          <w:tcPr>
            <w:tcW w:w="1300" w:type="dxa"/>
          </w:tcPr>
          <w:p w14:paraId="23699887" w14:textId="6ECAC8A6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40.000,00</w:t>
            </w:r>
          </w:p>
        </w:tc>
        <w:tc>
          <w:tcPr>
            <w:tcW w:w="1300" w:type="dxa"/>
          </w:tcPr>
          <w:p w14:paraId="250D4923" w14:textId="7480765F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120.000,00</w:t>
            </w:r>
          </w:p>
        </w:tc>
        <w:tc>
          <w:tcPr>
            <w:tcW w:w="900" w:type="dxa"/>
          </w:tcPr>
          <w:p w14:paraId="09BB923E" w14:textId="7F4A1444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150,00%</w:t>
            </w:r>
          </w:p>
        </w:tc>
      </w:tr>
      <w:tr w:rsidR="00F117AA" w14:paraId="7418D661" w14:textId="77777777" w:rsidTr="00F117AA">
        <w:tc>
          <w:tcPr>
            <w:tcW w:w="5231" w:type="dxa"/>
          </w:tcPr>
          <w:p w14:paraId="7AE5E141" w14:textId="77E535C1" w:rsidR="00F117AA" w:rsidRDefault="00F117AA" w:rsidP="00F117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423 Prijevozna sredstva</w:t>
            </w:r>
          </w:p>
        </w:tc>
        <w:tc>
          <w:tcPr>
            <w:tcW w:w="1300" w:type="dxa"/>
          </w:tcPr>
          <w:p w14:paraId="5FFF82E8" w14:textId="2F4C2A52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70.000,00</w:t>
            </w:r>
          </w:p>
        </w:tc>
        <w:tc>
          <w:tcPr>
            <w:tcW w:w="1300" w:type="dxa"/>
          </w:tcPr>
          <w:p w14:paraId="684DE7B4" w14:textId="18005359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FBED409" w14:textId="5F8A42B7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70.000,00</w:t>
            </w:r>
          </w:p>
        </w:tc>
        <w:tc>
          <w:tcPr>
            <w:tcW w:w="900" w:type="dxa"/>
          </w:tcPr>
          <w:p w14:paraId="26D92979" w14:textId="562E47F6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117AA" w:rsidRPr="00F117AA" w14:paraId="6E242322" w14:textId="77777777" w:rsidTr="00F117AA">
        <w:tc>
          <w:tcPr>
            <w:tcW w:w="5231" w:type="dxa"/>
            <w:shd w:val="clear" w:color="auto" w:fill="CBFFCB"/>
          </w:tcPr>
          <w:p w14:paraId="77788001" w14:textId="7B64C25D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sz w:val="16"/>
                <w:szCs w:val="18"/>
              </w:rPr>
              <w:t>IZVOR 521 Pomoći iz državnog proračuna</w:t>
            </w:r>
          </w:p>
        </w:tc>
        <w:tc>
          <w:tcPr>
            <w:tcW w:w="1300" w:type="dxa"/>
            <w:shd w:val="clear" w:color="auto" w:fill="CBFFCB"/>
          </w:tcPr>
          <w:p w14:paraId="64D3A85D" w14:textId="63816318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26EED752" w14:textId="75C36C8D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sz w:val="16"/>
                <w:szCs w:val="18"/>
              </w:rPr>
              <w:t>120.000,00</w:t>
            </w:r>
          </w:p>
        </w:tc>
        <w:tc>
          <w:tcPr>
            <w:tcW w:w="1300" w:type="dxa"/>
            <w:shd w:val="clear" w:color="auto" w:fill="CBFFCB"/>
          </w:tcPr>
          <w:p w14:paraId="33C72EF8" w14:textId="65285F72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sz w:val="16"/>
                <w:szCs w:val="18"/>
              </w:rPr>
              <w:t>120.000,00</w:t>
            </w:r>
          </w:p>
        </w:tc>
        <w:tc>
          <w:tcPr>
            <w:tcW w:w="900" w:type="dxa"/>
            <w:shd w:val="clear" w:color="auto" w:fill="CBFFCB"/>
          </w:tcPr>
          <w:p w14:paraId="7B61B330" w14:textId="77777777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F117AA" w:rsidRPr="00F117AA" w14:paraId="14FA808F" w14:textId="77777777" w:rsidTr="00F117AA">
        <w:tc>
          <w:tcPr>
            <w:tcW w:w="5231" w:type="dxa"/>
            <w:shd w:val="clear" w:color="auto" w:fill="F2F2F2"/>
          </w:tcPr>
          <w:p w14:paraId="4A4A81DF" w14:textId="692298BB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27653795" w14:textId="6F4A3345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7112145C" w14:textId="0C9DC924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120.000,00</w:t>
            </w:r>
          </w:p>
        </w:tc>
        <w:tc>
          <w:tcPr>
            <w:tcW w:w="1300" w:type="dxa"/>
            <w:shd w:val="clear" w:color="auto" w:fill="F2F2F2"/>
          </w:tcPr>
          <w:p w14:paraId="5DA40754" w14:textId="1C3A3349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120.000,00</w:t>
            </w:r>
          </w:p>
        </w:tc>
        <w:tc>
          <w:tcPr>
            <w:tcW w:w="900" w:type="dxa"/>
            <w:shd w:val="clear" w:color="auto" w:fill="F2F2F2"/>
          </w:tcPr>
          <w:p w14:paraId="78BA0FBB" w14:textId="77777777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117AA" w:rsidRPr="00F117AA" w14:paraId="2E5146AE" w14:textId="77777777" w:rsidTr="00F117AA">
        <w:tc>
          <w:tcPr>
            <w:tcW w:w="5231" w:type="dxa"/>
            <w:shd w:val="clear" w:color="auto" w:fill="F2F2F2"/>
          </w:tcPr>
          <w:p w14:paraId="1917481C" w14:textId="7F115BDF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2D362720" w14:textId="57FE71F9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187BF02" w14:textId="57672FF4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120.000,00</w:t>
            </w:r>
          </w:p>
        </w:tc>
        <w:tc>
          <w:tcPr>
            <w:tcW w:w="1300" w:type="dxa"/>
            <w:shd w:val="clear" w:color="auto" w:fill="F2F2F2"/>
          </w:tcPr>
          <w:p w14:paraId="1FB7750A" w14:textId="2CA77CF5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120.000,00</w:t>
            </w:r>
          </w:p>
        </w:tc>
        <w:tc>
          <w:tcPr>
            <w:tcW w:w="900" w:type="dxa"/>
            <w:shd w:val="clear" w:color="auto" w:fill="F2F2F2"/>
          </w:tcPr>
          <w:p w14:paraId="5C11B4C8" w14:textId="77777777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117AA" w14:paraId="24EBBE1D" w14:textId="77777777" w:rsidTr="00F117AA">
        <w:tc>
          <w:tcPr>
            <w:tcW w:w="5231" w:type="dxa"/>
          </w:tcPr>
          <w:p w14:paraId="7577F82C" w14:textId="02E91769" w:rsidR="00F117AA" w:rsidRDefault="00F117AA" w:rsidP="00F117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 Postrojenja i oprema</w:t>
            </w:r>
          </w:p>
        </w:tc>
        <w:tc>
          <w:tcPr>
            <w:tcW w:w="1300" w:type="dxa"/>
          </w:tcPr>
          <w:p w14:paraId="1678B309" w14:textId="4333C573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2F792E45" w14:textId="342AB05C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120.000,00</w:t>
            </w:r>
          </w:p>
        </w:tc>
        <w:tc>
          <w:tcPr>
            <w:tcW w:w="1300" w:type="dxa"/>
          </w:tcPr>
          <w:p w14:paraId="56F0EA47" w14:textId="64BC9342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120.000,00</w:t>
            </w:r>
          </w:p>
        </w:tc>
        <w:tc>
          <w:tcPr>
            <w:tcW w:w="900" w:type="dxa"/>
          </w:tcPr>
          <w:p w14:paraId="73587E21" w14:textId="77777777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117AA" w:rsidRPr="00F117AA" w14:paraId="5B0BE508" w14:textId="77777777" w:rsidTr="00F117AA">
        <w:trPr>
          <w:trHeight w:val="540"/>
        </w:trPr>
        <w:tc>
          <w:tcPr>
            <w:tcW w:w="5231" w:type="dxa"/>
            <w:shd w:val="clear" w:color="auto" w:fill="DAE8F2"/>
            <w:vAlign w:val="center"/>
          </w:tcPr>
          <w:p w14:paraId="28E5FDDA" w14:textId="77777777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sz w:val="18"/>
                <w:szCs w:val="18"/>
              </w:rPr>
              <w:t>KAPITALNI PROJEKT K101804 NABAVA OPREME ZA RAD - EU PROJEKT</w:t>
            </w:r>
          </w:p>
          <w:p w14:paraId="1FB2D9CA" w14:textId="1A484FEA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Funkcija 01330 Ostale opće usluge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B59EEE7" w14:textId="632E94EE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sz w:val="18"/>
                <w:szCs w:val="18"/>
              </w:rPr>
              <w:lastRenderedPageBreak/>
              <w:t>1.400.000,00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42EE990" w14:textId="0D144EE6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6C30465" w14:textId="5F237843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sz w:val="18"/>
                <w:szCs w:val="18"/>
              </w:rPr>
              <w:t>1.400.000,00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028C4A52" w14:textId="6EC990B5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sz w:val="18"/>
                <w:szCs w:val="18"/>
              </w:rPr>
              <w:t>100,00%</w:t>
            </w:r>
          </w:p>
        </w:tc>
      </w:tr>
      <w:tr w:rsidR="00F117AA" w:rsidRPr="00F117AA" w14:paraId="6B4778F4" w14:textId="77777777" w:rsidTr="00F117AA">
        <w:tc>
          <w:tcPr>
            <w:tcW w:w="5231" w:type="dxa"/>
            <w:shd w:val="clear" w:color="auto" w:fill="CBFFCB"/>
          </w:tcPr>
          <w:p w14:paraId="1A8412EF" w14:textId="2FF81C8E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57D70E00" w14:textId="5C6C4D6C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sz w:val="16"/>
                <w:szCs w:val="18"/>
              </w:rPr>
              <w:t>700.000,00</w:t>
            </w:r>
          </w:p>
        </w:tc>
        <w:tc>
          <w:tcPr>
            <w:tcW w:w="1300" w:type="dxa"/>
            <w:shd w:val="clear" w:color="auto" w:fill="CBFFCB"/>
          </w:tcPr>
          <w:p w14:paraId="7040F229" w14:textId="41E32045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696F8C6" w14:textId="4159D075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sz w:val="16"/>
                <w:szCs w:val="18"/>
              </w:rPr>
              <w:t>700.000,00</w:t>
            </w:r>
          </w:p>
        </w:tc>
        <w:tc>
          <w:tcPr>
            <w:tcW w:w="900" w:type="dxa"/>
            <w:shd w:val="clear" w:color="auto" w:fill="CBFFCB"/>
          </w:tcPr>
          <w:p w14:paraId="68D26A5E" w14:textId="2D9EE6BB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F117AA" w:rsidRPr="00F117AA" w14:paraId="4B53E5E4" w14:textId="77777777" w:rsidTr="00F117AA">
        <w:tc>
          <w:tcPr>
            <w:tcW w:w="5231" w:type="dxa"/>
            <w:shd w:val="clear" w:color="auto" w:fill="F2F2F2"/>
          </w:tcPr>
          <w:p w14:paraId="4767DAE6" w14:textId="6CA74B52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7645838A" w14:textId="6901846B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700.000,00</w:t>
            </w:r>
          </w:p>
        </w:tc>
        <w:tc>
          <w:tcPr>
            <w:tcW w:w="1300" w:type="dxa"/>
            <w:shd w:val="clear" w:color="auto" w:fill="F2F2F2"/>
          </w:tcPr>
          <w:p w14:paraId="63D44B1A" w14:textId="7A41F1FB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2521BF4" w14:textId="4EED26B7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700.000,00</w:t>
            </w:r>
          </w:p>
        </w:tc>
        <w:tc>
          <w:tcPr>
            <w:tcW w:w="900" w:type="dxa"/>
            <w:shd w:val="clear" w:color="auto" w:fill="F2F2F2"/>
          </w:tcPr>
          <w:p w14:paraId="030754FB" w14:textId="7AF3101F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117AA" w:rsidRPr="00F117AA" w14:paraId="783CE23B" w14:textId="77777777" w:rsidTr="00F117AA">
        <w:tc>
          <w:tcPr>
            <w:tcW w:w="5231" w:type="dxa"/>
            <w:shd w:val="clear" w:color="auto" w:fill="F2F2F2"/>
          </w:tcPr>
          <w:p w14:paraId="11F11E20" w14:textId="52BFDCA8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6A1D78A8" w14:textId="2580F02D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700.000,00</w:t>
            </w:r>
          </w:p>
        </w:tc>
        <w:tc>
          <w:tcPr>
            <w:tcW w:w="1300" w:type="dxa"/>
            <w:shd w:val="clear" w:color="auto" w:fill="F2F2F2"/>
          </w:tcPr>
          <w:p w14:paraId="07AAA65E" w14:textId="5E8AAB56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8BD15C0" w14:textId="08DBFCE7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700.000,00</w:t>
            </w:r>
          </w:p>
        </w:tc>
        <w:tc>
          <w:tcPr>
            <w:tcW w:w="900" w:type="dxa"/>
            <w:shd w:val="clear" w:color="auto" w:fill="F2F2F2"/>
          </w:tcPr>
          <w:p w14:paraId="48F84A08" w14:textId="7A81EAA7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117AA" w14:paraId="411F4795" w14:textId="77777777" w:rsidTr="00F117AA">
        <w:tc>
          <w:tcPr>
            <w:tcW w:w="5231" w:type="dxa"/>
          </w:tcPr>
          <w:p w14:paraId="47D669D1" w14:textId="6809E76F" w:rsidR="00F117AA" w:rsidRDefault="00F117AA" w:rsidP="00F117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 Postrojenja i oprema</w:t>
            </w:r>
          </w:p>
        </w:tc>
        <w:tc>
          <w:tcPr>
            <w:tcW w:w="1300" w:type="dxa"/>
          </w:tcPr>
          <w:p w14:paraId="07A653FE" w14:textId="5F007207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700.000,00</w:t>
            </w:r>
          </w:p>
        </w:tc>
        <w:tc>
          <w:tcPr>
            <w:tcW w:w="1300" w:type="dxa"/>
          </w:tcPr>
          <w:p w14:paraId="12F0DB51" w14:textId="2F23552E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D1A7410" w14:textId="798788FE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700.000,00</w:t>
            </w:r>
          </w:p>
        </w:tc>
        <w:tc>
          <w:tcPr>
            <w:tcW w:w="900" w:type="dxa"/>
          </w:tcPr>
          <w:p w14:paraId="3AE36826" w14:textId="5F9F7CD2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117AA" w:rsidRPr="00F117AA" w14:paraId="385470B3" w14:textId="77777777" w:rsidTr="00F117AA">
        <w:tc>
          <w:tcPr>
            <w:tcW w:w="5231" w:type="dxa"/>
            <w:shd w:val="clear" w:color="auto" w:fill="CBFFCB"/>
          </w:tcPr>
          <w:p w14:paraId="0ECA77C5" w14:textId="1A7465A3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sz w:val="16"/>
                <w:szCs w:val="18"/>
              </w:rPr>
              <w:t>IZVOR 520 Pomoći iz državnog proračuna - EU</w:t>
            </w:r>
          </w:p>
        </w:tc>
        <w:tc>
          <w:tcPr>
            <w:tcW w:w="1300" w:type="dxa"/>
            <w:shd w:val="clear" w:color="auto" w:fill="CBFFCB"/>
          </w:tcPr>
          <w:p w14:paraId="086176E5" w14:textId="7E6BD330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sz w:val="16"/>
                <w:szCs w:val="18"/>
              </w:rPr>
              <w:t>700.000,00</w:t>
            </w:r>
          </w:p>
        </w:tc>
        <w:tc>
          <w:tcPr>
            <w:tcW w:w="1300" w:type="dxa"/>
            <w:shd w:val="clear" w:color="auto" w:fill="CBFFCB"/>
          </w:tcPr>
          <w:p w14:paraId="1E1AD6C2" w14:textId="0991C264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6AD805C" w14:textId="37DB23CF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sz w:val="16"/>
                <w:szCs w:val="18"/>
              </w:rPr>
              <w:t>700.000,00</w:t>
            </w:r>
          </w:p>
        </w:tc>
        <w:tc>
          <w:tcPr>
            <w:tcW w:w="900" w:type="dxa"/>
            <w:shd w:val="clear" w:color="auto" w:fill="CBFFCB"/>
          </w:tcPr>
          <w:p w14:paraId="4921FF85" w14:textId="6CF99FDA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sz w:val="16"/>
                <w:szCs w:val="18"/>
              </w:rPr>
              <w:t>100,00%</w:t>
            </w:r>
          </w:p>
        </w:tc>
      </w:tr>
      <w:tr w:rsidR="00F117AA" w:rsidRPr="00F117AA" w14:paraId="2480C9E9" w14:textId="77777777" w:rsidTr="00F117AA">
        <w:tc>
          <w:tcPr>
            <w:tcW w:w="5231" w:type="dxa"/>
            <w:shd w:val="clear" w:color="auto" w:fill="F2F2F2"/>
          </w:tcPr>
          <w:p w14:paraId="078BFAD4" w14:textId="7BCEB912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4 Rashodi za nabavu nefinancijske imovine</w:t>
            </w:r>
          </w:p>
        </w:tc>
        <w:tc>
          <w:tcPr>
            <w:tcW w:w="1300" w:type="dxa"/>
            <w:shd w:val="clear" w:color="auto" w:fill="F2F2F2"/>
          </w:tcPr>
          <w:p w14:paraId="20225210" w14:textId="449EE80B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700.000,00</w:t>
            </w:r>
          </w:p>
        </w:tc>
        <w:tc>
          <w:tcPr>
            <w:tcW w:w="1300" w:type="dxa"/>
            <w:shd w:val="clear" w:color="auto" w:fill="F2F2F2"/>
          </w:tcPr>
          <w:p w14:paraId="5FB2E862" w14:textId="1F38B541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6D89D6C2" w14:textId="5D8E4E7C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700.000,00</w:t>
            </w:r>
          </w:p>
        </w:tc>
        <w:tc>
          <w:tcPr>
            <w:tcW w:w="900" w:type="dxa"/>
            <w:shd w:val="clear" w:color="auto" w:fill="F2F2F2"/>
          </w:tcPr>
          <w:p w14:paraId="5C00C48A" w14:textId="3765DD03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117AA" w:rsidRPr="00F117AA" w14:paraId="136AD8CE" w14:textId="77777777" w:rsidTr="00F117AA">
        <w:tc>
          <w:tcPr>
            <w:tcW w:w="5231" w:type="dxa"/>
            <w:shd w:val="clear" w:color="auto" w:fill="F2F2F2"/>
          </w:tcPr>
          <w:p w14:paraId="44D82C4C" w14:textId="050C096B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42 Rashodi za nabavu proizvedene dugotrajne imovine</w:t>
            </w:r>
          </w:p>
        </w:tc>
        <w:tc>
          <w:tcPr>
            <w:tcW w:w="1300" w:type="dxa"/>
            <w:shd w:val="clear" w:color="auto" w:fill="F2F2F2"/>
          </w:tcPr>
          <w:p w14:paraId="342847E9" w14:textId="39D2094A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700.000,00</w:t>
            </w:r>
          </w:p>
        </w:tc>
        <w:tc>
          <w:tcPr>
            <w:tcW w:w="1300" w:type="dxa"/>
            <w:shd w:val="clear" w:color="auto" w:fill="F2F2F2"/>
          </w:tcPr>
          <w:p w14:paraId="085B897E" w14:textId="49BB374C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AB66411" w14:textId="2E45292A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700.000,00</w:t>
            </w:r>
          </w:p>
        </w:tc>
        <w:tc>
          <w:tcPr>
            <w:tcW w:w="900" w:type="dxa"/>
            <w:shd w:val="clear" w:color="auto" w:fill="F2F2F2"/>
          </w:tcPr>
          <w:p w14:paraId="0229A9FC" w14:textId="2E48FFD5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117AA" w14:paraId="53F6CF7F" w14:textId="77777777" w:rsidTr="00F117AA">
        <w:tc>
          <w:tcPr>
            <w:tcW w:w="5231" w:type="dxa"/>
          </w:tcPr>
          <w:p w14:paraId="560B7F86" w14:textId="3E832995" w:rsidR="00F117AA" w:rsidRDefault="00F117AA" w:rsidP="00F117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422 Postrojenja i oprema</w:t>
            </w:r>
          </w:p>
        </w:tc>
        <w:tc>
          <w:tcPr>
            <w:tcW w:w="1300" w:type="dxa"/>
          </w:tcPr>
          <w:p w14:paraId="12282DFF" w14:textId="48DF08ED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700.000,00</w:t>
            </w:r>
          </w:p>
        </w:tc>
        <w:tc>
          <w:tcPr>
            <w:tcW w:w="1300" w:type="dxa"/>
          </w:tcPr>
          <w:p w14:paraId="2A793BD9" w14:textId="2F665719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07F9ADC1" w14:textId="04281C3F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700.000,00</w:t>
            </w:r>
          </w:p>
        </w:tc>
        <w:tc>
          <w:tcPr>
            <w:tcW w:w="900" w:type="dxa"/>
          </w:tcPr>
          <w:p w14:paraId="108B8841" w14:textId="11D05F47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100,00%</w:t>
            </w:r>
          </w:p>
        </w:tc>
      </w:tr>
      <w:tr w:rsidR="00F117AA" w:rsidRPr="00F117AA" w14:paraId="1B1BC77E" w14:textId="77777777" w:rsidTr="00F117AA">
        <w:trPr>
          <w:trHeight w:val="540"/>
        </w:trPr>
        <w:tc>
          <w:tcPr>
            <w:tcW w:w="5231" w:type="dxa"/>
            <w:shd w:val="clear" w:color="auto" w:fill="17365D"/>
            <w:vAlign w:val="center"/>
          </w:tcPr>
          <w:p w14:paraId="7259CC7F" w14:textId="13C0DE4E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1019 JAVNI RADOVI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7A0711FA" w14:textId="691D0C48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300.000,00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7C49AF1C" w14:textId="1A6D1DF8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-238.800,00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31CFB8CA" w14:textId="67237793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61.200,00</w:t>
            </w:r>
          </w:p>
        </w:tc>
        <w:tc>
          <w:tcPr>
            <w:tcW w:w="900" w:type="dxa"/>
            <w:shd w:val="clear" w:color="auto" w:fill="17365D"/>
            <w:vAlign w:val="center"/>
          </w:tcPr>
          <w:p w14:paraId="08F0DB5A" w14:textId="56AF435A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20,40%</w:t>
            </w:r>
          </w:p>
        </w:tc>
      </w:tr>
      <w:tr w:rsidR="00F117AA" w:rsidRPr="00F117AA" w14:paraId="4D9D9255" w14:textId="77777777" w:rsidTr="00F117AA">
        <w:trPr>
          <w:trHeight w:val="540"/>
        </w:trPr>
        <w:tc>
          <w:tcPr>
            <w:tcW w:w="5231" w:type="dxa"/>
            <w:shd w:val="clear" w:color="auto" w:fill="DAE8F2"/>
            <w:vAlign w:val="center"/>
          </w:tcPr>
          <w:p w14:paraId="720E91F6" w14:textId="77777777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sz w:val="18"/>
                <w:szCs w:val="18"/>
              </w:rPr>
              <w:t>AKTIVNOST A101901 TROŠKOVI OSOBLJA I MATERIJALNI RASHODI - JAVNI RADOVI</w:t>
            </w:r>
          </w:p>
          <w:p w14:paraId="7664FAED" w14:textId="340290B7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sz w:val="18"/>
                <w:szCs w:val="18"/>
              </w:rPr>
              <w:t>Funkcija 01330 Ostale opće usluge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1AFB3A5B" w14:textId="61768A2E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sz w:val="18"/>
                <w:szCs w:val="18"/>
              </w:rPr>
              <w:t>300.000,00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2FA6A09" w14:textId="1B9FEE6A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sz w:val="18"/>
                <w:szCs w:val="18"/>
              </w:rPr>
              <w:t>-238.800,00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4BC29EDB" w14:textId="618A1AF8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sz w:val="18"/>
                <w:szCs w:val="18"/>
              </w:rPr>
              <w:t>61.200,00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04550B42" w14:textId="0A397A5B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sz w:val="18"/>
                <w:szCs w:val="18"/>
              </w:rPr>
              <w:t>20,40%</w:t>
            </w:r>
          </w:p>
        </w:tc>
      </w:tr>
      <w:tr w:rsidR="00F117AA" w:rsidRPr="00F117AA" w14:paraId="38FBE3B5" w14:textId="77777777" w:rsidTr="00F117AA">
        <w:tc>
          <w:tcPr>
            <w:tcW w:w="5231" w:type="dxa"/>
            <w:shd w:val="clear" w:color="auto" w:fill="CBFFCB"/>
          </w:tcPr>
          <w:p w14:paraId="723505B2" w14:textId="325B65A8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sz w:val="16"/>
                <w:szCs w:val="18"/>
              </w:rPr>
              <w:t>IZVOR 110 Opći prihodi i primici</w:t>
            </w:r>
          </w:p>
        </w:tc>
        <w:tc>
          <w:tcPr>
            <w:tcW w:w="1300" w:type="dxa"/>
            <w:shd w:val="clear" w:color="auto" w:fill="CBFFCB"/>
          </w:tcPr>
          <w:p w14:paraId="77287579" w14:textId="77579BC5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662F8DE1" w14:textId="76FFC82E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sz w:val="16"/>
                <w:szCs w:val="18"/>
              </w:rPr>
              <w:t>16.000,00</w:t>
            </w:r>
          </w:p>
        </w:tc>
        <w:tc>
          <w:tcPr>
            <w:tcW w:w="1300" w:type="dxa"/>
            <w:shd w:val="clear" w:color="auto" w:fill="CBFFCB"/>
          </w:tcPr>
          <w:p w14:paraId="4962D25F" w14:textId="4DAF710A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sz w:val="16"/>
                <w:szCs w:val="18"/>
              </w:rPr>
              <w:t>16.000,00</w:t>
            </w:r>
          </w:p>
        </w:tc>
        <w:tc>
          <w:tcPr>
            <w:tcW w:w="900" w:type="dxa"/>
            <w:shd w:val="clear" w:color="auto" w:fill="CBFFCB"/>
          </w:tcPr>
          <w:p w14:paraId="6F2D53FC" w14:textId="77777777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F117AA" w:rsidRPr="00F117AA" w14:paraId="69408929" w14:textId="77777777" w:rsidTr="00F117AA">
        <w:tc>
          <w:tcPr>
            <w:tcW w:w="5231" w:type="dxa"/>
            <w:shd w:val="clear" w:color="auto" w:fill="F2F2F2"/>
          </w:tcPr>
          <w:p w14:paraId="0046F48D" w14:textId="6BDAC860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3D206B5D" w14:textId="43460CF3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FC393B9" w14:textId="716BACB4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16.000,00</w:t>
            </w:r>
          </w:p>
        </w:tc>
        <w:tc>
          <w:tcPr>
            <w:tcW w:w="1300" w:type="dxa"/>
            <w:shd w:val="clear" w:color="auto" w:fill="F2F2F2"/>
          </w:tcPr>
          <w:p w14:paraId="2D06E644" w14:textId="4ACD5AD8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16.000,00</w:t>
            </w:r>
          </w:p>
        </w:tc>
        <w:tc>
          <w:tcPr>
            <w:tcW w:w="900" w:type="dxa"/>
            <w:shd w:val="clear" w:color="auto" w:fill="F2F2F2"/>
          </w:tcPr>
          <w:p w14:paraId="7CBC922B" w14:textId="77777777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117AA" w:rsidRPr="00F117AA" w14:paraId="58A8A637" w14:textId="77777777" w:rsidTr="00F117AA">
        <w:tc>
          <w:tcPr>
            <w:tcW w:w="5231" w:type="dxa"/>
            <w:shd w:val="clear" w:color="auto" w:fill="F2F2F2"/>
          </w:tcPr>
          <w:p w14:paraId="0E4392C4" w14:textId="58FD78A0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  <w:shd w:val="clear" w:color="auto" w:fill="F2F2F2"/>
          </w:tcPr>
          <w:p w14:paraId="516215A3" w14:textId="0F097A81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AE4DD0A" w14:textId="79AD5B4F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16.000,00</w:t>
            </w:r>
          </w:p>
        </w:tc>
        <w:tc>
          <w:tcPr>
            <w:tcW w:w="1300" w:type="dxa"/>
            <w:shd w:val="clear" w:color="auto" w:fill="F2F2F2"/>
          </w:tcPr>
          <w:p w14:paraId="7900A5C4" w14:textId="0A94EB9A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16.000,00</w:t>
            </w:r>
          </w:p>
        </w:tc>
        <w:tc>
          <w:tcPr>
            <w:tcW w:w="900" w:type="dxa"/>
            <w:shd w:val="clear" w:color="auto" w:fill="F2F2F2"/>
          </w:tcPr>
          <w:p w14:paraId="28E447F1" w14:textId="77777777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117AA" w14:paraId="32515A22" w14:textId="77777777" w:rsidTr="00F117AA">
        <w:tc>
          <w:tcPr>
            <w:tcW w:w="5231" w:type="dxa"/>
          </w:tcPr>
          <w:p w14:paraId="06BB7A87" w14:textId="75FB961A" w:rsidR="00F117AA" w:rsidRDefault="00F117AA" w:rsidP="00F117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311 Plaće (Bruto)</w:t>
            </w:r>
          </w:p>
        </w:tc>
        <w:tc>
          <w:tcPr>
            <w:tcW w:w="1300" w:type="dxa"/>
          </w:tcPr>
          <w:p w14:paraId="6158489C" w14:textId="4FBA55C9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12E67206" w14:textId="3A79E10D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12.000,00</w:t>
            </w:r>
          </w:p>
        </w:tc>
        <w:tc>
          <w:tcPr>
            <w:tcW w:w="1300" w:type="dxa"/>
          </w:tcPr>
          <w:p w14:paraId="2DB1127E" w14:textId="70BB922D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12.000,00</w:t>
            </w:r>
          </w:p>
        </w:tc>
        <w:tc>
          <w:tcPr>
            <w:tcW w:w="900" w:type="dxa"/>
          </w:tcPr>
          <w:p w14:paraId="7D1F3C18" w14:textId="77777777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117AA" w14:paraId="0FCA3A22" w14:textId="77777777" w:rsidTr="00F117AA">
        <w:tc>
          <w:tcPr>
            <w:tcW w:w="5231" w:type="dxa"/>
          </w:tcPr>
          <w:p w14:paraId="16ABA072" w14:textId="5C24ED90" w:rsidR="00F117AA" w:rsidRDefault="00F117AA" w:rsidP="00F117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312 Ostali rashodi za zaposlene</w:t>
            </w:r>
          </w:p>
        </w:tc>
        <w:tc>
          <w:tcPr>
            <w:tcW w:w="1300" w:type="dxa"/>
          </w:tcPr>
          <w:p w14:paraId="5136E5A8" w14:textId="0FBA8488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2154E16" w14:textId="017B195F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4661814D" w14:textId="6A88FB52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900" w:type="dxa"/>
          </w:tcPr>
          <w:p w14:paraId="25AA429D" w14:textId="77777777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117AA" w14:paraId="68F87DBA" w14:textId="77777777" w:rsidTr="00F117AA">
        <w:tc>
          <w:tcPr>
            <w:tcW w:w="5231" w:type="dxa"/>
          </w:tcPr>
          <w:p w14:paraId="0B5EF87D" w14:textId="1FFC294E" w:rsidR="00F117AA" w:rsidRDefault="00F117AA" w:rsidP="00F117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313 Doprinosi na plaće</w:t>
            </w:r>
          </w:p>
        </w:tc>
        <w:tc>
          <w:tcPr>
            <w:tcW w:w="1300" w:type="dxa"/>
          </w:tcPr>
          <w:p w14:paraId="556F82C4" w14:textId="27C95BEC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31F86B40" w14:textId="72D82441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1300" w:type="dxa"/>
          </w:tcPr>
          <w:p w14:paraId="22374C1F" w14:textId="68F3C24E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2.000,00</w:t>
            </w:r>
          </w:p>
        </w:tc>
        <w:tc>
          <w:tcPr>
            <w:tcW w:w="900" w:type="dxa"/>
          </w:tcPr>
          <w:p w14:paraId="3E6FFAE2" w14:textId="77777777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117AA" w:rsidRPr="00F117AA" w14:paraId="185718E3" w14:textId="77777777" w:rsidTr="00F117AA">
        <w:tc>
          <w:tcPr>
            <w:tcW w:w="5231" w:type="dxa"/>
            <w:shd w:val="clear" w:color="auto" w:fill="CBFFCB"/>
          </w:tcPr>
          <w:p w14:paraId="0DE9F5B0" w14:textId="60627350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sz w:val="16"/>
                <w:szCs w:val="18"/>
              </w:rPr>
              <w:t>IZVOR 520 Pomoći iz državnog proračuna - EU</w:t>
            </w:r>
          </w:p>
        </w:tc>
        <w:tc>
          <w:tcPr>
            <w:tcW w:w="1300" w:type="dxa"/>
            <w:shd w:val="clear" w:color="auto" w:fill="CBFFCB"/>
          </w:tcPr>
          <w:p w14:paraId="63830F77" w14:textId="3BEE9C67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sz w:val="16"/>
                <w:szCs w:val="18"/>
              </w:rPr>
              <w:t>300.000,00</w:t>
            </w:r>
          </w:p>
        </w:tc>
        <w:tc>
          <w:tcPr>
            <w:tcW w:w="1300" w:type="dxa"/>
            <w:shd w:val="clear" w:color="auto" w:fill="CBFFCB"/>
          </w:tcPr>
          <w:p w14:paraId="35F540B7" w14:textId="4BF2FB2D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sz w:val="16"/>
                <w:szCs w:val="18"/>
              </w:rPr>
              <w:t>-254.800,00</w:t>
            </w:r>
          </w:p>
        </w:tc>
        <w:tc>
          <w:tcPr>
            <w:tcW w:w="1300" w:type="dxa"/>
            <w:shd w:val="clear" w:color="auto" w:fill="CBFFCB"/>
          </w:tcPr>
          <w:p w14:paraId="1CC08952" w14:textId="439ACC6F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sz w:val="16"/>
                <w:szCs w:val="18"/>
              </w:rPr>
              <w:t>45.200,00</w:t>
            </w:r>
          </w:p>
        </w:tc>
        <w:tc>
          <w:tcPr>
            <w:tcW w:w="900" w:type="dxa"/>
            <w:shd w:val="clear" w:color="auto" w:fill="CBFFCB"/>
          </w:tcPr>
          <w:p w14:paraId="2160C44A" w14:textId="24A1850F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sz w:val="16"/>
                <w:szCs w:val="18"/>
              </w:rPr>
              <w:t>15,07%</w:t>
            </w:r>
          </w:p>
        </w:tc>
      </w:tr>
      <w:tr w:rsidR="00F117AA" w:rsidRPr="00F117AA" w14:paraId="0A77B9BE" w14:textId="77777777" w:rsidTr="00F117AA">
        <w:tc>
          <w:tcPr>
            <w:tcW w:w="5231" w:type="dxa"/>
            <w:shd w:val="clear" w:color="auto" w:fill="F2F2F2"/>
          </w:tcPr>
          <w:p w14:paraId="77639D08" w14:textId="2E1D55F6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438C3F68" w14:textId="36779117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300.000,00</w:t>
            </w:r>
          </w:p>
        </w:tc>
        <w:tc>
          <w:tcPr>
            <w:tcW w:w="1300" w:type="dxa"/>
            <w:shd w:val="clear" w:color="auto" w:fill="F2F2F2"/>
          </w:tcPr>
          <w:p w14:paraId="76694A3A" w14:textId="2405E737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-254.800,00</w:t>
            </w:r>
          </w:p>
        </w:tc>
        <w:tc>
          <w:tcPr>
            <w:tcW w:w="1300" w:type="dxa"/>
            <w:shd w:val="clear" w:color="auto" w:fill="F2F2F2"/>
          </w:tcPr>
          <w:p w14:paraId="40517DEB" w14:textId="1183E3E1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45.200,00</w:t>
            </w:r>
          </w:p>
        </w:tc>
        <w:tc>
          <w:tcPr>
            <w:tcW w:w="900" w:type="dxa"/>
            <w:shd w:val="clear" w:color="auto" w:fill="F2F2F2"/>
          </w:tcPr>
          <w:p w14:paraId="11587B1D" w14:textId="0BC9D960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15,07%</w:t>
            </w:r>
          </w:p>
        </w:tc>
      </w:tr>
      <w:tr w:rsidR="00F117AA" w:rsidRPr="00F117AA" w14:paraId="6C4B3928" w14:textId="77777777" w:rsidTr="00F117AA">
        <w:tc>
          <w:tcPr>
            <w:tcW w:w="5231" w:type="dxa"/>
            <w:shd w:val="clear" w:color="auto" w:fill="F2F2F2"/>
          </w:tcPr>
          <w:p w14:paraId="79593D63" w14:textId="1CDCA2BA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  <w:shd w:val="clear" w:color="auto" w:fill="F2F2F2"/>
          </w:tcPr>
          <w:p w14:paraId="6F94FFFD" w14:textId="575B8253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300.000,00</w:t>
            </w:r>
          </w:p>
        </w:tc>
        <w:tc>
          <w:tcPr>
            <w:tcW w:w="1300" w:type="dxa"/>
            <w:shd w:val="clear" w:color="auto" w:fill="F2F2F2"/>
          </w:tcPr>
          <w:p w14:paraId="422D8505" w14:textId="6CA3924D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-258.000,00</w:t>
            </w:r>
          </w:p>
        </w:tc>
        <w:tc>
          <w:tcPr>
            <w:tcW w:w="1300" w:type="dxa"/>
            <w:shd w:val="clear" w:color="auto" w:fill="F2F2F2"/>
          </w:tcPr>
          <w:p w14:paraId="6754F13F" w14:textId="5A30803E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42.000,00</w:t>
            </w:r>
          </w:p>
        </w:tc>
        <w:tc>
          <w:tcPr>
            <w:tcW w:w="900" w:type="dxa"/>
            <w:shd w:val="clear" w:color="auto" w:fill="F2F2F2"/>
          </w:tcPr>
          <w:p w14:paraId="40B7F553" w14:textId="11B4B680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14,00%</w:t>
            </w:r>
          </w:p>
        </w:tc>
      </w:tr>
      <w:tr w:rsidR="00F117AA" w14:paraId="4CA10A92" w14:textId="77777777" w:rsidTr="00F117AA">
        <w:tc>
          <w:tcPr>
            <w:tcW w:w="5231" w:type="dxa"/>
          </w:tcPr>
          <w:p w14:paraId="05F14AB6" w14:textId="591F63EC" w:rsidR="00F117AA" w:rsidRDefault="00F117AA" w:rsidP="00F117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311 Plaće (Bruto)</w:t>
            </w:r>
          </w:p>
        </w:tc>
        <w:tc>
          <w:tcPr>
            <w:tcW w:w="1300" w:type="dxa"/>
          </w:tcPr>
          <w:p w14:paraId="14CBD36E" w14:textId="24492941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255.000,00</w:t>
            </w:r>
          </w:p>
        </w:tc>
        <w:tc>
          <w:tcPr>
            <w:tcW w:w="1300" w:type="dxa"/>
          </w:tcPr>
          <w:p w14:paraId="6A7AD5FC" w14:textId="25C07842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-219.000,00</w:t>
            </w:r>
          </w:p>
        </w:tc>
        <w:tc>
          <w:tcPr>
            <w:tcW w:w="1300" w:type="dxa"/>
          </w:tcPr>
          <w:p w14:paraId="05701924" w14:textId="63D2470E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36.000,00</w:t>
            </w:r>
          </w:p>
        </w:tc>
        <w:tc>
          <w:tcPr>
            <w:tcW w:w="900" w:type="dxa"/>
          </w:tcPr>
          <w:p w14:paraId="38811F78" w14:textId="14FCBE14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14,12%</w:t>
            </w:r>
          </w:p>
        </w:tc>
      </w:tr>
      <w:tr w:rsidR="00F117AA" w14:paraId="34C1303D" w14:textId="77777777" w:rsidTr="00F117AA">
        <w:tc>
          <w:tcPr>
            <w:tcW w:w="5231" w:type="dxa"/>
          </w:tcPr>
          <w:p w14:paraId="111CA4B4" w14:textId="7264763D" w:rsidR="00F117AA" w:rsidRDefault="00F117AA" w:rsidP="00F117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313 Doprinosi na plaće</w:t>
            </w:r>
          </w:p>
        </w:tc>
        <w:tc>
          <w:tcPr>
            <w:tcW w:w="1300" w:type="dxa"/>
          </w:tcPr>
          <w:p w14:paraId="12E73EB2" w14:textId="1318F973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45.000,00</w:t>
            </w:r>
          </w:p>
        </w:tc>
        <w:tc>
          <w:tcPr>
            <w:tcW w:w="1300" w:type="dxa"/>
          </w:tcPr>
          <w:p w14:paraId="4C5CFA12" w14:textId="40266AD9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-39.000,00</w:t>
            </w:r>
          </w:p>
        </w:tc>
        <w:tc>
          <w:tcPr>
            <w:tcW w:w="1300" w:type="dxa"/>
          </w:tcPr>
          <w:p w14:paraId="25F2625A" w14:textId="1CDDD7E8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6.000,00</w:t>
            </w:r>
          </w:p>
        </w:tc>
        <w:tc>
          <w:tcPr>
            <w:tcW w:w="900" w:type="dxa"/>
          </w:tcPr>
          <w:p w14:paraId="5EB3DA0E" w14:textId="05B0A74B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13,33%</w:t>
            </w:r>
          </w:p>
        </w:tc>
      </w:tr>
      <w:tr w:rsidR="00F117AA" w:rsidRPr="00F117AA" w14:paraId="30F5F253" w14:textId="77777777" w:rsidTr="00F117AA">
        <w:tc>
          <w:tcPr>
            <w:tcW w:w="5231" w:type="dxa"/>
            <w:shd w:val="clear" w:color="auto" w:fill="F2F2F2"/>
          </w:tcPr>
          <w:p w14:paraId="20DE5B2B" w14:textId="665E1D96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0D5C348D" w14:textId="43A1EF9D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2558B3FB" w14:textId="367237FF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3.200,00</w:t>
            </w:r>
          </w:p>
        </w:tc>
        <w:tc>
          <w:tcPr>
            <w:tcW w:w="1300" w:type="dxa"/>
            <w:shd w:val="clear" w:color="auto" w:fill="F2F2F2"/>
          </w:tcPr>
          <w:p w14:paraId="56FD64D8" w14:textId="56DB02EF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3.200,00</w:t>
            </w:r>
          </w:p>
        </w:tc>
        <w:tc>
          <w:tcPr>
            <w:tcW w:w="900" w:type="dxa"/>
            <w:shd w:val="clear" w:color="auto" w:fill="F2F2F2"/>
          </w:tcPr>
          <w:p w14:paraId="5212A94E" w14:textId="77777777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117AA" w14:paraId="4F4E3E43" w14:textId="77777777" w:rsidTr="00F117AA">
        <w:tc>
          <w:tcPr>
            <w:tcW w:w="5231" w:type="dxa"/>
          </w:tcPr>
          <w:p w14:paraId="7FAEB58C" w14:textId="07B7629D" w:rsidR="00F117AA" w:rsidRDefault="00F117AA" w:rsidP="00F117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 Naknade troškova zaposlenima</w:t>
            </w:r>
          </w:p>
        </w:tc>
        <w:tc>
          <w:tcPr>
            <w:tcW w:w="1300" w:type="dxa"/>
          </w:tcPr>
          <w:p w14:paraId="6C77C32D" w14:textId="214EE572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9879759" w14:textId="6AC51A08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3.200,00</w:t>
            </w:r>
          </w:p>
        </w:tc>
        <w:tc>
          <w:tcPr>
            <w:tcW w:w="1300" w:type="dxa"/>
          </w:tcPr>
          <w:p w14:paraId="71C610DD" w14:textId="26849A05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3.200,00</w:t>
            </w:r>
          </w:p>
        </w:tc>
        <w:tc>
          <w:tcPr>
            <w:tcW w:w="900" w:type="dxa"/>
          </w:tcPr>
          <w:p w14:paraId="5681DED4" w14:textId="77777777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117AA" w:rsidRPr="00F117AA" w14:paraId="5CD9DEBD" w14:textId="77777777" w:rsidTr="00F117AA">
        <w:trPr>
          <w:trHeight w:val="540"/>
        </w:trPr>
        <w:tc>
          <w:tcPr>
            <w:tcW w:w="5231" w:type="dxa"/>
            <w:shd w:val="clear" w:color="auto" w:fill="17365D"/>
            <w:vAlign w:val="center"/>
          </w:tcPr>
          <w:p w14:paraId="5B277DEB" w14:textId="2D42E41C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PROGRAM 1020 PROVEDBA PROJEKATA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5167485" w14:textId="7A35CBC7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900.000,00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1980C51F" w14:textId="7CD787AD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-510.000,00</w:t>
            </w:r>
          </w:p>
        </w:tc>
        <w:tc>
          <w:tcPr>
            <w:tcW w:w="1300" w:type="dxa"/>
            <w:shd w:val="clear" w:color="auto" w:fill="17365D"/>
            <w:vAlign w:val="center"/>
          </w:tcPr>
          <w:p w14:paraId="7C16EF94" w14:textId="737CF7BF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390.000,00</w:t>
            </w:r>
          </w:p>
        </w:tc>
        <w:tc>
          <w:tcPr>
            <w:tcW w:w="900" w:type="dxa"/>
            <w:shd w:val="clear" w:color="auto" w:fill="17365D"/>
            <w:vAlign w:val="center"/>
          </w:tcPr>
          <w:p w14:paraId="16F1FF3F" w14:textId="1C395CFD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color w:val="FFFFFF"/>
                <w:sz w:val="18"/>
                <w:szCs w:val="18"/>
              </w:rPr>
              <w:t>43,33%</w:t>
            </w:r>
          </w:p>
        </w:tc>
      </w:tr>
      <w:tr w:rsidR="00F117AA" w:rsidRPr="00F117AA" w14:paraId="29B83356" w14:textId="77777777" w:rsidTr="00F117AA">
        <w:trPr>
          <w:trHeight w:val="540"/>
        </w:trPr>
        <w:tc>
          <w:tcPr>
            <w:tcW w:w="5231" w:type="dxa"/>
            <w:shd w:val="clear" w:color="auto" w:fill="DAE8F2"/>
            <w:vAlign w:val="center"/>
          </w:tcPr>
          <w:p w14:paraId="0E57B27D" w14:textId="77777777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sz w:val="18"/>
                <w:szCs w:val="18"/>
              </w:rPr>
              <w:t>AKTIVNOST A102002 PROJEKT RADIM I POMAŽEM</w:t>
            </w:r>
          </w:p>
          <w:p w14:paraId="1678D8D8" w14:textId="55672D7D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Funkcija 0620 Razvoj zajednice  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523927D" w14:textId="72490A92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sz w:val="18"/>
                <w:szCs w:val="18"/>
              </w:rPr>
              <w:t>900.000,00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0B78BD8" w14:textId="77276E09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sz w:val="18"/>
                <w:szCs w:val="18"/>
              </w:rPr>
              <w:t>-900.000,00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C7CAD6C" w14:textId="3EB537CB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2615B472" w14:textId="492A4F92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sz w:val="18"/>
                <w:szCs w:val="18"/>
              </w:rPr>
              <w:t>0,00%</w:t>
            </w:r>
          </w:p>
        </w:tc>
      </w:tr>
      <w:tr w:rsidR="00F117AA" w:rsidRPr="00F117AA" w14:paraId="2B809B31" w14:textId="77777777" w:rsidTr="00F117AA">
        <w:tc>
          <w:tcPr>
            <w:tcW w:w="5231" w:type="dxa"/>
            <w:shd w:val="clear" w:color="auto" w:fill="CBFFCB"/>
          </w:tcPr>
          <w:p w14:paraId="66DDA610" w14:textId="7FCE625D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sz w:val="16"/>
                <w:szCs w:val="18"/>
              </w:rPr>
              <w:t>IZVOR 520 Pomoći iz državnog proračuna - EU</w:t>
            </w:r>
          </w:p>
        </w:tc>
        <w:tc>
          <w:tcPr>
            <w:tcW w:w="1300" w:type="dxa"/>
            <w:shd w:val="clear" w:color="auto" w:fill="CBFFCB"/>
          </w:tcPr>
          <w:p w14:paraId="60389392" w14:textId="2BA09980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sz w:val="16"/>
                <w:szCs w:val="18"/>
              </w:rPr>
              <w:t>900.000,00</w:t>
            </w:r>
          </w:p>
        </w:tc>
        <w:tc>
          <w:tcPr>
            <w:tcW w:w="1300" w:type="dxa"/>
            <w:shd w:val="clear" w:color="auto" w:fill="CBFFCB"/>
          </w:tcPr>
          <w:p w14:paraId="7582271F" w14:textId="4B2D85F6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sz w:val="16"/>
                <w:szCs w:val="18"/>
              </w:rPr>
              <w:t>-900.000,00</w:t>
            </w:r>
          </w:p>
        </w:tc>
        <w:tc>
          <w:tcPr>
            <w:tcW w:w="1300" w:type="dxa"/>
            <w:shd w:val="clear" w:color="auto" w:fill="CBFFCB"/>
          </w:tcPr>
          <w:p w14:paraId="1D23BD5C" w14:textId="2C790CA1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CBFFCB"/>
          </w:tcPr>
          <w:p w14:paraId="7F2437E0" w14:textId="3AE6434C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sz w:val="16"/>
                <w:szCs w:val="18"/>
              </w:rPr>
              <w:t>0,00%</w:t>
            </w:r>
          </w:p>
        </w:tc>
      </w:tr>
      <w:tr w:rsidR="00F117AA" w:rsidRPr="00F117AA" w14:paraId="105A1AE9" w14:textId="77777777" w:rsidTr="00F117AA">
        <w:tc>
          <w:tcPr>
            <w:tcW w:w="5231" w:type="dxa"/>
            <w:shd w:val="clear" w:color="auto" w:fill="F2F2F2"/>
          </w:tcPr>
          <w:p w14:paraId="3D830F38" w14:textId="6BC7052E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67EB9BD3" w14:textId="4D1E99D1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900.000,00</w:t>
            </w:r>
          </w:p>
        </w:tc>
        <w:tc>
          <w:tcPr>
            <w:tcW w:w="1300" w:type="dxa"/>
            <w:shd w:val="clear" w:color="auto" w:fill="F2F2F2"/>
          </w:tcPr>
          <w:p w14:paraId="54C5EE9A" w14:textId="29FFB42E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-900.000,00</w:t>
            </w:r>
          </w:p>
        </w:tc>
        <w:tc>
          <w:tcPr>
            <w:tcW w:w="1300" w:type="dxa"/>
            <w:shd w:val="clear" w:color="auto" w:fill="F2F2F2"/>
          </w:tcPr>
          <w:p w14:paraId="485F7AF0" w14:textId="51B0069A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11FC1FBC" w14:textId="68FA1D22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F117AA" w:rsidRPr="00F117AA" w14:paraId="0B03A64D" w14:textId="77777777" w:rsidTr="00F117AA">
        <w:tc>
          <w:tcPr>
            <w:tcW w:w="5231" w:type="dxa"/>
            <w:shd w:val="clear" w:color="auto" w:fill="F2F2F2"/>
          </w:tcPr>
          <w:p w14:paraId="65B591A7" w14:textId="260F98CA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  <w:shd w:val="clear" w:color="auto" w:fill="F2F2F2"/>
          </w:tcPr>
          <w:p w14:paraId="01A1A484" w14:textId="3F65356E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660.000,00</w:t>
            </w:r>
          </w:p>
        </w:tc>
        <w:tc>
          <w:tcPr>
            <w:tcW w:w="1300" w:type="dxa"/>
            <w:shd w:val="clear" w:color="auto" w:fill="F2F2F2"/>
          </w:tcPr>
          <w:p w14:paraId="3130FE32" w14:textId="28BF91B5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-660.000,00</w:t>
            </w:r>
          </w:p>
        </w:tc>
        <w:tc>
          <w:tcPr>
            <w:tcW w:w="1300" w:type="dxa"/>
            <w:shd w:val="clear" w:color="auto" w:fill="F2F2F2"/>
          </w:tcPr>
          <w:p w14:paraId="3F949E61" w14:textId="584590F0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438CC8E4" w14:textId="7FD62C43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F117AA" w14:paraId="2D1A746F" w14:textId="77777777" w:rsidTr="00F117AA">
        <w:tc>
          <w:tcPr>
            <w:tcW w:w="5231" w:type="dxa"/>
          </w:tcPr>
          <w:p w14:paraId="7D5D8918" w14:textId="6AF19B84" w:rsidR="00F117AA" w:rsidRDefault="00F117AA" w:rsidP="00F117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311 Plaće (Bruto)</w:t>
            </w:r>
          </w:p>
        </w:tc>
        <w:tc>
          <w:tcPr>
            <w:tcW w:w="1300" w:type="dxa"/>
          </w:tcPr>
          <w:p w14:paraId="08615E73" w14:textId="51E804F2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550.000,00</w:t>
            </w:r>
          </w:p>
        </w:tc>
        <w:tc>
          <w:tcPr>
            <w:tcW w:w="1300" w:type="dxa"/>
          </w:tcPr>
          <w:p w14:paraId="1A7117A7" w14:textId="4D12AAA1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-550.000,00</w:t>
            </w:r>
          </w:p>
        </w:tc>
        <w:tc>
          <w:tcPr>
            <w:tcW w:w="1300" w:type="dxa"/>
          </w:tcPr>
          <w:p w14:paraId="7FA52C25" w14:textId="6028BFD9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7E9B7668" w14:textId="1654CE1D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F117AA" w14:paraId="21440FE1" w14:textId="77777777" w:rsidTr="00F117AA">
        <w:tc>
          <w:tcPr>
            <w:tcW w:w="5231" w:type="dxa"/>
          </w:tcPr>
          <w:p w14:paraId="35464BAF" w14:textId="4B21EDF3" w:rsidR="00F117AA" w:rsidRDefault="00F117AA" w:rsidP="00F117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312 Ostali rashodi za zaposlene</w:t>
            </w:r>
          </w:p>
        </w:tc>
        <w:tc>
          <w:tcPr>
            <w:tcW w:w="1300" w:type="dxa"/>
          </w:tcPr>
          <w:p w14:paraId="64D245C0" w14:textId="6FB25A7E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15.000,00</w:t>
            </w:r>
          </w:p>
        </w:tc>
        <w:tc>
          <w:tcPr>
            <w:tcW w:w="1300" w:type="dxa"/>
          </w:tcPr>
          <w:p w14:paraId="71CAB408" w14:textId="28467E19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-15.000,00</w:t>
            </w:r>
          </w:p>
        </w:tc>
        <w:tc>
          <w:tcPr>
            <w:tcW w:w="1300" w:type="dxa"/>
          </w:tcPr>
          <w:p w14:paraId="08699C95" w14:textId="33605555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56A8B567" w14:textId="11B665F7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F117AA" w14:paraId="05A1840C" w14:textId="77777777" w:rsidTr="00F117AA">
        <w:tc>
          <w:tcPr>
            <w:tcW w:w="5231" w:type="dxa"/>
          </w:tcPr>
          <w:p w14:paraId="0852146E" w14:textId="20536B5F" w:rsidR="00F117AA" w:rsidRDefault="00F117AA" w:rsidP="00F117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313 Doprinosi na plaće</w:t>
            </w:r>
          </w:p>
        </w:tc>
        <w:tc>
          <w:tcPr>
            <w:tcW w:w="1300" w:type="dxa"/>
          </w:tcPr>
          <w:p w14:paraId="4FE66460" w14:textId="3B4AD907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95.000,00</w:t>
            </w:r>
          </w:p>
        </w:tc>
        <w:tc>
          <w:tcPr>
            <w:tcW w:w="1300" w:type="dxa"/>
          </w:tcPr>
          <w:p w14:paraId="54A59B5A" w14:textId="4174C041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-95.000,00</w:t>
            </w:r>
          </w:p>
        </w:tc>
        <w:tc>
          <w:tcPr>
            <w:tcW w:w="1300" w:type="dxa"/>
          </w:tcPr>
          <w:p w14:paraId="7045BBC9" w14:textId="370047DE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3E420408" w14:textId="20D1E9B7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F117AA" w:rsidRPr="00F117AA" w14:paraId="4D9D9126" w14:textId="77777777" w:rsidTr="00F117AA">
        <w:tc>
          <w:tcPr>
            <w:tcW w:w="5231" w:type="dxa"/>
            <w:shd w:val="clear" w:color="auto" w:fill="F2F2F2"/>
          </w:tcPr>
          <w:p w14:paraId="4937A5EA" w14:textId="30D64A1A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76E4EE6D" w14:textId="27E5A57B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140.000,00</w:t>
            </w:r>
          </w:p>
        </w:tc>
        <w:tc>
          <w:tcPr>
            <w:tcW w:w="1300" w:type="dxa"/>
            <w:shd w:val="clear" w:color="auto" w:fill="F2F2F2"/>
          </w:tcPr>
          <w:p w14:paraId="479BC56E" w14:textId="300A37F3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-140.000,00</w:t>
            </w:r>
          </w:p>
        </w:tc>
        <w:tc>
          <w:tcPr>
            <w:tcW w:w="1300" w:type="dxa"/>
            <w:shd w:val="clear" w:color="auto" w:fill="F2F2F2"/>
          </w:tcPr>
          <w:p w14:paraId="3DF1F44A" w14:textId="13113E12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063580DF" w14:textId="1786F562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F117AA" w14:paraId="48971BF6" w14:textId="77777777" w:rsidTr="00F117AA">
        <w:tc>
          <w:tcPr>
            <w:tcW w:w="5231" w:type="dxa"/>
          </w:tcPr>
          <w:p w14:paraId="6D3F91D5" w14:textId="681895A4" w:rsidR="00F117AA" w:rsidRDefault="00F117AA" w:rsidP="00F117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 Naknade troškova zaposlenima</w:t>
            </w:r>
          </w:p>
        </w:tc>
        <w:tc>
          <w:tcPr>
            <w:tcW w:w="1300" w:type="dxa"/>
          </w:tcPr>
          <w:p w14:paraId="3ACA8554" w14:textId="1231964A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89.000,00</w:t>
            </w:r>
          </w:p>
        </w:tc>
        <w:tc>
          <w:tcPr>
            <w:tcW w:w="1300" w:type="dxa"/>
          </w:tcPr>
          <w:p w14:paraId="0669B61F" w14:textId="135F42F7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-89.000,00</w:t>
            </w:r>
          </w:p>
        </w:tc>
        <w:tc>
          <w:tcPr>
            <w:tcW w:w="1300" w:type="dxa"/>
          </w:tcPr>
          <w:p w14:paraId="207C6522" w14:textId="4898CC68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5F4080B9" w14:textId="28E680FB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F117AA" w14:paraId="74C19D65" w14:textId="77777777" w:rsidTr="00F117AA">
        <w:tc>
          <w:tcPr>
            <w:tcW w:w="5231" w:type="dxa"/>
          </w:tcPr>
          <w:p w14:paraId="73E324B5" w14:textId="42C023A7" w:rsidR="00F117AA" w:rsidRDefault="00F117AA" w:rsidP="00F117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</w:tcPr>
          <w:p w14:paraId="6C043142" w14:textId="60249BB4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35.000,00</w:t>
            </w:r>
          </w:p>
        </w:tc>
        <w:tc>
          <w:tcPr>
            <w:tcW w:w="1300" w:type="dxa"/>
          </w:tcPr>
          <w:p w14:paraId="77E29467" w14:textId="777620A7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-35.000,00</w:t>
            </w:r>
          </w:p>
        </w:tc>
        <w:tc>
          <w:tcPr>
            <w:tcW w:w="1300" w:type="dxa"/>
          </w:tcPr>
          <w:p w14:paraId="4A64351E" w14:textId="09CFA5D3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0156A9ED" w14:textId="7E194C91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F117AA" w14:paraId="230F89B0" w14:textId="77777777" w:rsidTr="00F117AA">
        <w:tc>
          <w:tcPr>
            <w:tcW w:w="5231" w:type="dxa"/>
          </w:tcPr>
          <w:p w14:paraId="1FBDCDB7" w14:textId="2621D844" w:rsidR="00F117AA" w:rsidRDefault="00F117AA" w:rsidP="00F117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4F899AD4" w14:textId="7B726C6F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12.000,00</w:t>
            </w:r>
          </w:p>
        </w:tc>
        <w:tc>
          <w:tcPr>
            <w:tcW w:w="1300" w:type="dxa"/>
          </w:tcPr>
          <w:p w14:paraId="6D059D71" w14:textId="6FB6E651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-12.000,00</w:t>
            </w:r>
          </w:p>
        </w:tc>
        <w:tc>
          <w:tcPr>
            <w:tcW w:w="1300" w:type="dxa"/>
          </w:tcPr>
          <w:p w14:paraId="0B75DD82" w14:textId="56AEA557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43BF759B" w14:textId="0509D473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F117AA" w14:paraId="7AA7DDD3" w14:textId="77777777" w:rsidTr="00F117AA">
        <w:tc>
          <w:tcPr>
            <w:tcW w:w="5231" w:type="dxa"/>
          </w:tcPr>
          <w:p w14:paraId="5D9F6760" w14:textId="14F5DF2A" w:rsidR="00F117AA" w:rsidRDefault="00F117AA" w:rsidP="00F117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</w:tcPr>
          <w:p w14:paraId="474DC8C2" w14:textId="377F1D4F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4.000,00</w:t>
            </w:r>
          </w:p>
        </w:tc>
        <w:tc>
          <w:tcPr>
            <w:tcW w:w="1300" w:type="dxa"/>
          </w:tcPr>
          <w:p w14:paraId="0E1B901F" w14:textId="22942B61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-4.000,00</w:t>
            </w:r>
          </w:p>
        </w:tc>
        <w:tc>
          <w:tcPr>
            <w:tcW w:w="1300" w:type="dxa"/>
          </w:tcPr>
          <w:p w14:paraId="5274C057" w14:textId="2950ED40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6403A398" w14:textId="20AA6EE4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F117AA" w:rsidRPr="00F117AA" w14:paraId="461AAF91" w14:textId="77777777" w:rsidTr="00F117AA">
        <w:tc>
          <w:tcPr>
            <w:tcW w:w="5231" w:type="dxa"/>
            <w:shd w:val="clear" w:color="auto" w:fill="F2F2F2"/>
          </w:tcPr>
          <w:p w14:paraId="667D0642" w14:textId="08CE1DB4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38 Ostali rashodi</w:t>
            </w:r>
          </w:p>
        </w:tc>
        <w:tc>
          <w:tcPr>
            <w:tcW w:w="1300" w:type="dxa"/>
            <w:shd w:val="clear" w:color="auto" w:fill="F2F2F2"/>
          </w:tcPr>
          <w:p w14:paraId="6566012B" w14:textId="66563591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  <w:shd w:val="clear" w:color="auto" w:fill="F2F2F2"/>
          </w:tcPr>
          <w:p w14:paraId="1547BDBE" w14:textId="1451D7D7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-100.000,00</w:t>
            </w:r>
          </w:p>
        </w:tc>
        <w:tc>
          <w:tcPr>
            <w:tcW w:w="1300" w:type="dxa"/>
            <w:shd w:val="clear" w:color="auto" w:fill="F2F2F2"/>
          </w:tcPr>
          <w:p w14:paraId="7C46E3CF" w14:textId="22D2169E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  <w:shd w:val="clear" w:color="auto" w:fill="F2F2F2"/>
          </w:tcPr>
          <w:p w14:paraId="469E6878" w14:textId="70BA781F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F117AA" w14:paraId="1B67E29B" w14:textId="77777777" w:rsidTr="00F117AA">
        <w:tc>
          <w:tcPr>
            <w:tcW w:w="5231" w:type="dxa"/>
          </w:tcPr>
          <w:p w14:paraId="726E178A" w14:textId="7B6D0229" w:rsidR="00F117AA" w:rsidRDefault="00F117AA" w:rsidP="00F117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381 Tekuće donacije</w:t>
            </w:r>
          </w:p>
        </w:tc>
        <w:tc>
          <w:tcPr>
            <w:tcW w:w="1300" w:type="dxa"/>
          </w:tcPr>
          <w:p w14:paraId="0489FBC7" w14:textId="1FF8E565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100.000,00</w:t>
            </w:r>
          </w:p>
        </w:tc>
        <w:tc>
          <w:tcPr>
            <w:tcW w:w="1300" w:type="dxa"/>
          </w:tcPr>
          <w:p w14:paraId="3C8CB179" w14:textId="2A8508F8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-100.000,00</w:t>
            </w:r>
          </w:p>
        </w:tc>
        <w:tc>
          <w:tcPr>
            <w:tcW w:w="1300" w:type="dxa"/>
          </w:tcPr>
          <w:p w14:paraId="7C8140ED" w14:textId="4CB5CB30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900" w:type="dxa"/>
          </w:tcPr>
          <w:p w14:paraId="05A4B95D" w14:textId="7540DA02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0,00%</w:t>
            </w:r>
          </w:p>
        </w:tc>
      </w:tr>
      <w:tr w:rsidR="00F117AA" w:rsidRPr="00F117AA" w14:paraId="2CA8425C" w14:textId="77777777" w:rsidTr="00F117AA">
        <w:trPr>
          <w:trHeight w:val="540"/>
        </w:trPr>
        <w:tc>
          <w:tcPr>
            <w:tcW w:w="5231" w:type="dxa"/>
            <w:shd w:val="clear" w:color="auto" w:fill="DAE8F2"/>
            <w:vAlign w:val="center"/>
          </w:tcPr>
          <w:p w14:paraId="6E3F0B59" w14:textId="77777777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sz w:val="18"/>
                <w:szCs w:val="18"/>
              </w:rPr>
              <w:t>AKTIVNOST A102003 RADIM I POMAŽEM III</w:t>
            </w:r>
          </w:p>
          <w:p w14:paraId="41F8CD58" w14:textId="03A338D7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Funkcija 0620 Razvoj zajednice  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00EA7241" w14:textId="27C84BFA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3D2DCD74" w14:textId="4A176E51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sz w:val="18"/>
                <w:szCs w:val="18"/>
              </w:rPr>
              <w:t>390.000,00</w:t>
            </w:r>
          </w:p>
        </w:tc>
        <w:tc>
          <w:tcPr>
            <w:tcW w:w="1300" w:type="dxa"/>
            <w:shd w:val="clear" w:color="auto" w:fill="DAE8F2"/>
            <w:vAlign w:val="center"/>
          </w:tcPr>
          <w:p w14:paraId="212FAA91" w14:textId="7FEFF19D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sz w:val="18"/>
                <w:szCs w:val="18"/>
              </w:rPr>
              <w:t>390.000,00</w:t>
            </w:r>
          </w:p>
        </w:tc>
        <w:tc>
          <w:tcPr>
            <w:tcW w:w="900" w:type="dxa"/>
            <w:shd w:val="clear" w:color="auto" w:fill="DAE8F2"/>
            <w:vAlign w:val="center"/>
          </w:tcPr>
          <w:p w14:paraId="3CAF504C" w14:textId="77777777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  <w:tr w:rsidR="00F117AA" w:rsidRPr="00F117AA" w14:paraId="7D86B516" w14:textId="77777777" w:rsidTr="00F117AA">
        <w:tc>
          <w:tcPr>
            <w:tcW w:w="5231" w:type="dxa"/>
            <w:shd w:val="clear" w:color="auto" w:fill="CBFFCB"/>
          </w:tcPr>
          <w:p w14:paraId="1E74867E" w14:textId="33DE0A6C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sz w:val="16"/>
                <w:szCs w:val="18"/>
              </w:rPr>
              <w:t>IZVOR 520 Pomoći iz državnog proračuna - EU</w:t>
            </w:r>
          </w:p>
        </w:tc>
        <w:tc>
          <w:tcPr>
            <w:tcW w:w="1300" w:type="dxa"/>
            <w:shd w:val="clear" w:color="auto" w:fill="CBFFCB"/>
          </w:tcPr>
          <w:p w14:paraId="775841AC" w14:textId="6842ADC5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sz w:val="16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CBFFCB"/>
          </w:tcPr>
          <w:p w14:paraId="0FDC62A4" w14:textId="611144EB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sz w:val="16"/>
                <w:szCs w:val="18"/>
              </w:rPr>
              <w:t>390.000,00</w:t>
            </w:r>
          </w:p>
        </w:tc>
        <w:tc>
          <w:tcPr>
            <w:tcW w:w="1300" w:type="dxa"/>
            <w:shd w:val="clear" w:color="auto" w:fill="CBFFCB"/>
          </w:tcPr>
          <w:p w14:paraId="14C0EA7F" w14:textId="6E8DC9DA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sz w:val="16"/>
                <w:szCs w:val="18"/>
              </w:rPr>
              <w:t>390.000,00</w:t>
            </w:r>
          </w:p>
        </w:tc>
        <w:tc>
          <w:tcPr>
            <w:tcW w:w="900" w:type="dxa"/>
            <w:shd w:val="clear" w:color="auto" w:fill="CBFFCB"/>
          </w:tcPr>
          <w:p w14:paraId="47F0D776" w14:textId="77777777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6"/>
                <w:szCs w:val="18"/>
              </w:rPr>
            </w:pPr>
          </w:p>
        </w:tc>
      </w:tr>
      <w:tr w:rsidR="00F117AA" w:rsidRPr="00F117AA" w14:paraId="4B15C84E" w14:textId="77777777" w:rsidTr="00F117AA">
        <w:tc>
          <w:tcPr>
            <w:tcW w:w="5231" w:type="dxa"/>
            <w:shd w:val="clear" w:color="auto" w:fill="F2F2F2"/>
          </w:tcPr>
          <w:p w14:paraId="73FBB418" w14:textId="1DB243A3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3 Rashodi poslovanja</w:t>
            </w:r>
          </w:p>
        </w:tc>
        <w:tc>
          <w:tcPr>
            <w:tcW w:w="1300" w:type="dxa"/>
            <w:shd w:val="clear" w:color="auto" w:fill="F2F2F2"/>
          </w:tcPr>
          <w:p w14:paraId="1A38E612" w14:textId="5AD97BE3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13DF0301" w14:textId="64728BBA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390.000,00</w:t>
            </w:r>
          </w:p>
        </w:tc>
        <w:tc>
          <w:tcPr>
            <w:tcW w:w="1300" w:type="dxa"/>
            <w:shd w:val="clear" w:color="auto" w:fill="F2F2F2"/>
          </w:tcPr>
          <w:p w14:paraId="6D82F542" w14:textId="19675DBA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390.000,00</w:t>
            </w:r>
          </w:p>
        </w:tc>
        <w:tc>
          <w:tcPr>
            <w:tcW w:w="900" w:type="dxa"/>
            <w:shd w:val="clear" w:color="auto" w:fill="F2F2F2"/>
          </w:tcPr>
          <w:p w14:paraId="5407D225" w14:textId="77777777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117AA" w:rsidRPr="00F117AA" w14:paraId="1DAE85EF" w14:textId="77777777" w:rsidTr="00F117AA">
        <w:tc>
          <w:tcPr>
            <w:tcW w:w="5231" w:type="dxa"/>
            <w:shd w:val="clear" w:color="auto" w:fill="F2F2F2"/>
          </w:tcPr>
          <w:p w14:paraId="6DA7A76B" w14:textId="4B54E87B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31 Rashodi za zaposlene</w:t>
            </w:r>
          </w:p>
        </w:tc>
        <w:tc>
          <w:tcPr>
            <w:tcW w:w="1300" w:type="dxa"/>
            <w:shd w:val="clear" w:color="auto" w:fill="F2F2F2"/>
          </w:tcPr>
          <w:p w14:paraId="53CE98B9" w14:textId="13679B8A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37C5DDEE" w14:textId="08C6C358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283.000,00</w:t>
            </w:r>
          </w:p>
        </w:tc>
        <w:tc>
          <w:tcPr>
            <w:tcW w:w="1300" w:type="dxa"/>
            <w:shd w:val="clear" w:color="auto" w:fill="F2F2F2"/>
          </w:tcPr>
          <w:p w14:paraId="3CDFBC71" w14:textId="4C40C203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283.000,00</w:t>
            </w:r>
          </w:p>
        </w:tc>
        <w:tc>
          <w:tcPr>
            <w:tcW w:w="900" w:type="dxa"/>
            <w:shd w:val="clear" w:color="auto" w:fill="F2F2F2"/>
          </w:tcPr>
          <w:p w14:paraId="6E4D11BE" w14:textId="77777777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117AA" w14:paraId="128285BE" w14:textId="77777777" w:rsidTr="00F117AA">
        <w:tc>
          <w:tcPr>
            <w:tcW w:w="5231" w:type="dxa"/>
          </w:tcPr>
          <w:p w14:paraId="00A44D63" w14:textId="34517F4C" w:rsidR="00F117AA" w:rsidRDefault="00F117AA" w:rsidP="00F117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311 Plaće (Bruto)</w:t>
            </w:r>
          </w:p>
        </w:tc>
        <w:tc>
          <w:tcPr>
            <w:tcW w:w="1300" w:type="dxa"/>
          </w:tcPr>
          <w:p w14:paraId="3A398EBB" w14:textId="358D6612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D256584" w14:textId="0C9183C1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215.000,00</w:t>
            </w:r>
          </w:p>
        </w:tc>
        <w:tc>
          <w:tcPr>
            <w:tcW w:w="1300" w:type="dxa"/>
          </w:tcPr>
          <w:p w14:paraId="2EB44621" w14:textId="457833F7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215.000,00</w:t>
            </w:r>
          </w:p>
        </w:tc>
        <w:tc>
          <w:tcPr>
            <w:tcW w:w="900" w:type="dxa"/>
          </w:tcPr>
          <w:p w14:paraId="54F33D46" w14:textId="77777777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117AA" w14:paraId="5E6BED50" w14:textId="77777777" w:rsidTr="00F117AA">
        <w:tc>
          <w:tcPr>
            <w:tcW w:w="5231" w:type="dxa"/>
          </w:tcPr>
          <w:p w14:paraId="7D87C795" w14:textId="6D7C0E18" w:rsidR="00F117AA" w:rsidRDefault="00F117AA" w:rsidP="00F117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312 Ostali rashodi za zaposlene</w:t>
            </w:r>
          </w:p>
        </w:tc>
        <w:tc>
          <w:tcPr>
            <w:tcW w:w="1300" w:type="dxa"/>
          </w:tcPr>
          <w:p w14:paraId="5D009C7C" w14:textId="4B35AE79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B802213" w14:textId="65732641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1300" w:type="dxa"/>
          </w:tcPr>
          <w:p w14:paraId="7DA83BB8" w14:textId="0D8F84B3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30.000,00</w:t>
            </w:r>
          </w:p>
        </w:tc>
        <w:tc>
          <w:tcPr>
            <w:tcW w:w="900" w:type="dxa"/>
          </w:tcPr>
          <w:p w14:paraId="3A07F5C2" w14:textId="77777777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117AA" w14:paraId="76063B56" w14:textId="77777777" w:rsidTr="00F117AA">
        <w:tc>
          <w:tcPr>
            <w:tcW w:w="5231" w:type="dxa"/>
          </w:tcPr>
          <w:p w14:paraId="11999AE0" w14:textId="681F5717" w:rsidR="00F117AA" w:rsidRDefault="00F117AA" w:rsidP="00F117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313 Doprinosi na plaće</w:t>
            </w:r>
          </w:p>
        </w:tc>
        <w:tc>
          <w:tcPr>
            <w:tcW w:w="1300" w:type="dxa"/>
          </w:tcPr>
          <w:p w14:paraId="4CD7490F" w14:textId="155CE925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A1A9B70" w14:textId="2868F77A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38.000,00</w:t>
            </w:r>
          </w:p>
        </w:tc>
        <w:tc>
          <w:tcPr>
            <w:tcW w:w="1300" w:type="dxa"/>
          </w:tcPr>
          <w:p w14:paraId="69CA1378" w14:textId="5DEABE4A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38.000,00</w:t>
            </w:r>
          </w:p>
        </w:tc>
        <w:tc>
          <w:tcPr>
            <w:tcW w:w="900" w:type="dxa"/>
          </w:tcPr>
          <w:p w14:paraId="0859BF22" w14:textId="77777777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117AA" w:rsidRPr="00F117AA" w14:paraId="6C55B2A1" w14:textId="77777777" w:rsidTr="00F117AA">
        <w:tc>
          <w:tcPr>
            <w:tcW w:w="5231" w:type="dxa"/>
            <w:shd w:val="clear" w:color="auto" w:fill="F2F2F2"/>
          </w:tcPr>
          <w:p w14:paraId="285BB19D" w14:textId="2EB2C167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32 Materijalni rashodi</w:t>
            </w:r>
          </w:p>
        </w:tc>
        <w:tc>
          <w:tcPr>
            <w:tcW w:w="1300" w:type="dxa"/>
            <w:shd w:val="clear" w:color="auto" w:fill="F2F2F2"/>
          </w:tcPr>
          <w:p w14:paraId="60B9AC73" w14:textId="1AB24A16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  <w:shd w:val="clear" w:color="auto" w:fill="F2F2F2"/>
          </w:tcPr>
          <w:p w14:paraId="4E19AA01" w14:textId="44D0F446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107.000,00</w:t>
            </w:r>
          </w:p>
        </w:tc>
        <w:tc>
          <w:tcPr>
            <w:tcW w:w="1300" w:type="dxa"/>
            <w:shd w:val="clear" w:color="auto" w:fill="F2F2F2"/>
          </w:tcPr>
          <w:p w14:paraId="499BD203" w14:textId="1F3809CF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 w:rsidRPr="00F117AA">
              <w:rPr>
                <w:rFonts w:ascii="Times New Roman" w:hAnsi="Times New Roman" w:cs="Times New Roman"/>
                <w:sz w:val="18"/>
                <w:szCs w:val="18"/>
              </w:rPr>
              <w:t>107.000,00</w:t>
            </w:r>
          </w:p>
        </w:tc>
        <w:tc>
          <w:tcPr>
            <w:tcW w:w="900" w:type="dxa"/>
            <w:shd w:val="clear" w:color="auto" w:fill="F2F2F2"/>
          </w:tcPr>
          <w:p w14:paraId="79D49B46" w14:textId="77777777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117AA" w14:paraId="267E3C18" w14:textId="77777777" w:rsidTr="00F117AA">
        <w:tc>
          <w:tcPr>
            <w:tcW w:w="5231" w:type="dxa"/>
          </w:tcPr>
          <w:p w14:paraId="01053FF4" w14:textId="53D41E43" w:rsidR="00F117AA" w:rsidRDefault="00F117AA" w:rsidP="00F117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321 Naknade troškova zaposlenima</w:t>
            </w:r>
          </w:p>
        </w:tc>
        <w:tc>
          <w:tcPr>
            <w:tcW w:w="1300" w:type="dxa"/>
          </w:tcPr>
          <w:p w14:paraId="41732026" w14:textId="0B99DD5D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8A52798" w14:textId="28CDF747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40.000,00</w:t>
            </w:r>
          </w:p>
        </w:tc>
        <w:tc>
          <w:tcPr>
            <w:tcW w:w="1300" w:type="dxa"/>
          </w:tcPr>
          <w:p w14:paraId="72ECFD0F" w14:textId="00942501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40.000,00</w:t>
            </w:r>
          </w:p>
        </w:tc>
        <w:tc>
          <w:tcPr>
            <w:tcW w:w="900" w:type="dxa"/>
          </w:tcPr>
          <w:p w14:paraId="08B5189F" w14:textId="77777777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117AA" w14:paraId="42FA6694" w14:textId="77777777" w:rsidTr="00F117AA">
        <w:tc>
          <w:tcPr>
            <w:tcW w:w="5231" w:type="dxa"/>
          </w:tcPr>
          <w:p w14:paraId="2DD9769F" w14:textId="1B3E1D1A" w:rsidR="00F117AA" w:rsidRDefault="00F117AA" w:rsidP="00F117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322 Rashodi za materijal i energiju</w:t>
            </w:r>
          </w:p>
        </w:tc>
        <w:tc>
          <w:tcPr>
            <w:tcW w:w="1300" w:type="dxa"/>
          </w:tcPr>
          <w:p w14:paraId="0AA88E4D" w14:textId="38EF200C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7F67DFF5" w14:textId="48AD4FA4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35.000,00</w:t>
            </w:r>
          </w:p>
        </w:tc>
        <w:tc>
          <w:tcPr>
            <w:tcW w:w="1300" w:type="dxa"/>
          </w:tcPr>
          <w:p w14:paraId="4F07BEDA" w14:textId="3BD513E8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35.000,00</w:t>
            </w:r>
          </w:p>
        </w:tc>
        <w:tc>
          <w:tcPr>
            <w:tcW w:w="900" w:type="dxa"/>
          </w:tcPr>
          <w:p w14:paraId="77318CFB" w14:textId="77777777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117AA" w14:paraId="2695DA3E" w14:textId="77777777" w:rsidTr="00F117AA">
        <w:tc>
          <w:tcPr>
            <w:tcW w:w="5231" w:type="dxa"/>
          </w:tcPr>
          <w:p w14:paraId="73E6D332" w14:textId="5DE24C05" w:rsidR="00F117AA" w:rsidRDefault="00F117AA" w:rsidP="00F117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323 Rashodi za usluge</w:t>
            </w:r>
          </w:p>
        </w:tc>
        <w:tc>
          <w:tcPr>
            <w:tcW w:w="1300" w:type="dxa"/>
          </w:tcPr>
          <w:p w14:paraId="79410BF6" w14:textId="4D8B514E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4F74E4A9" w14:textId="74BAEFFB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22.000,00</w:t>
            </w:r>
          </w:p>
        </w:tc>
        <w:tc>
          <w:tcPr>
            <w:tcW w:w="1300" w:type="dxa"/>
          </w:tcPr>
          <w:p w14:paraId="527510D1" w14:textId="4295576F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22.000,00</w:t>
            </w:r>
          </w:p>
        </w:tc>
        <w:tc>
          <w:tcPr>
            <w:tcW w:w="900" w:type="dxa"/>
          </w:tcPr>
          <w:p w14:paraId="70131191" w14:textId="77777777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117AA" w14:paraId="1DA9DFDE" w14:textId="77777777" w:rsidTr="00F117AA">
        <w:tc>
          <w:tcPr>
            <w:tcW w:w="5231" w:type="dxa"/>
          </w:tcPr>
          <w:p w14:paraId="5C91A4B2" w14:textId="18FE1726" w:rsidR="00F117AA" w:rsidRDefault="00F117AA" w:rsidP="00F117AA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329 Ostali nespomenuti rashodi poslovanja</w:t>
            </w:r>
          </w:p>
        </w:tc>
        <w:tc>
          <w:tcPr>
            <w:tcW w:w="1300" w:type="dxa"/>
          </w:tcPr>
          <w:p w14:paraId="5A68322E" w14:textId="66CADBED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0,00</w:t>
            </w:r>
          </w:p>
        </w:tc>
        <w:tc>
          <w:tcPr>
            <w:tcW w:w="1300" w:type="dxa"/>
          </w:tcPr>
          <w:p w14:paraId="6A5A06AB" w14:textId="0F640C1C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1300" w:type="dxa"/>
          </w:tcPr>
          <w:p w14:paraId="1ABEC6E8" w14:textId="0C314F10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10.000,00</w:t>
            </w:r>
          </w:p>
        </w:tc>
        <w:tc>
          <w:tcPr>
            <w:tcW w:w="900" w:type="dxa"/>
          </w:tcPr>
          <w:p w14:paraId="23E184A1" w14:textId="77777777" w:rsid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F117AA" w:rsidRPr="00F117AA" w14:paraId="6B43B210" w14:textId="77777777" w:rsidTr="00F117AA">
        <w:tc>
          <w:tcPr>
            <w:tcW w:w="5231" w:type="dxa"/>
            <w:shd w:val="clear" w:color="auto" w:fill="505050"/>
          </w:tcPr>
          <w:p w14:paraId="54B9AD1A" w14:textId="1F13030E" w:rsidR="00F117AA" w:rsidRPr="00F117AA" w:rsidRDefault="00F117AA" w:rsidP="00F117AA">
            <w:pPr>
              <w:spacing w:after="0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UKUPNO RASHODI</w:t>
            </w:r>
          </w:p>
        </w:tc>
        <w:tc>
          <w:tcPr>
            <w:tcW w:w="1300" w:type="dxa"/>
            <w:shd w:val="clear" w:color="auto" w:fill="505050"/>
          </w:tcPr>
          <w:p w14:paraId="7232B341" w14:textId="3768F1A6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36.500.000,00</w:t>
            </w:r>
          </w:p>
        </w:tc>
        <w:tc>
          <w:tcPr>
            <w:tcW w:w="1300" w:type="dxa"/>
            <w:shd w:val="clear" w:color="auto" w:fill="505050"/>
          </w:tcPr>
          <w:p w14:paraId="1E13CBA3" w14:textId="500B44AC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-1.200.000,00</w:t>
            </w:r>
          </w:p>
        </w:tc>
        <w:tc>
          <w:tcPr>
            <w:tcW w:w="1300" w:type="dxa"/>
            <w:shd w:val="clear" w:color="auto" w:fill="505050"/>
          </w:tcPr>
          <w:p w14:paraId="7877EBFA" w14:textId="5B564C61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35.300.000,00</w:t>
            </w:r>
          </w:p>
        </w:tc>
        <w:tc>
          <w:tcPr>
            <w:tcW w:w="900" w:type="dxa"/>
            <w:shd w:val="clear" w:color="auto" w:fill="505050"/>
          </w:tcPr>
          <w:p w14:paraId="2BA4C5C4" w14:textId="18BD1389" w:rsidR="00F117AA" w:rsidRPr="00F117AA" w:rsidRDefault="00F117AA" w:rsidP="00F117AA">
            <w:pPr>
              <w:spacing w:after="0"/>
              <w:jc w:val="right"/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</w:pPr>
            <w:r w:rsidRPr="00F117AA">
              <w:rPr>
                <w:rFonts w:ascii="Times New Roman" w:hAnsi="Times New Roman" w:cs="Times New Roman"/>
                <w:b/>
                <w:color w:val="FFFFFF"/>
                <w:sz w:val="16"/>
                <w:szCs w:val="18"/>
              </w:rPr>
              <w:t>96,71%</w:t>
            </w:r>
          </w:p>
        </w:tc>
      </w:tr>
    </w:tbl>
    <w:p w14:paraId="2B3D24CC" w14:textId="36492153" w:rsidR="00CD4202" w:rsidRPr="00521735" w:rsidRDefault="00CD4202" w:rsidP="00CD4202">
      <w:pPr>
        <w:spacing w:after="0"/>
        <w:rPr>
          <w:rFonts w:ascii="Times New Roman" w:hAnsi="Times New Roman" w:cs="Times New Roman"/>
          <w:sz w:val="18"/>
          <w:szCs w:val="18"/>
        </w:rPr>
      </w:pPr>
    </w:p>
    <w:p w14:paraId="7893D142" w14:textId="77777777" w:rsidR="00AD75B8" w:rsidRDefault="00AD75B8" w:rsidP="00AD75B8">
      <w:pPr>
        <w:jc w:val="center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  <w:r w:rsidRPr="00FD11F8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OBRAZLOŽENJE </w:t>
      </w:r>
    </w:p>
    <w:p w14:paraId="59CFC51D" w14:textId="77777777" w:rsidR="00AD75B8" w:rsidRDefault="00AD75B8" w:rsidP="00AD75B8">
      <w:pPr>
        <w:jc w:val="center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  <w:r w:rsidRPr="003355ED"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I. IZMJENA I DOPUNA </w:t>
      </w:r>
    </w:p>
    <w:p w14:paraId="12C9D85B" w14:textId="77777777" w:rsidR="00AD75B8" w:rsidRPr="003355ED" w:rsidRDefault="00AD75B8" w:rsidP="00AD75B8">
      <w:pPr>
        <w:jc w:val="center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  <w:r w:rsidRPr="003355ED">
        <w:rPr>
          <w:rFonts w:ascii="Times New Roman" w:hAnsi="Times New Roman" w:cs="Times New Roman"/>
          <w:b/>
          <w:iCs/>
          <w:sz w:val="24"/>
          <w:szCs w:val="24"/>
          <w:u w:val="single"/>
        </w:rPr>
        <w:t>PRORAČUNA OPĆINE BEBRINA</w:t>
      </w:r>
    </w:p>
    <w:p w14:paraId="647DE755" w14:textId="77777777" w:rsidR="00AD75B8" w:rsidRPr="00FD11F8" w:rsidRDefault="00AD75B8" w:rsidP="00AD75B8">
      <w:pPr>
        <w:jc w:val="center"/>
        <w:rPr>
          <w:rFonts w:ascii="Times New Roman" w:hAnsi="Times New Roman" w:cs="Times New Roman"/>
          <w:b/>
          <w:iCs/>
          <w:sz w:val="24"/>
          <w:szCs w:val="24"/>
          <w:u w:val="single"/>
        </w:rPr>
      </w:pPr>
      <w:r w:rsidRPr="00FD11F8">
        <w:rPr>
          <w:rFonts w:ascii="Times New Roman" w:hAnsi="Times New Roman" w:cs="Times New Roman"/>
          <w:b/>
          <w:iCs/>
          <w:sz w:val="24"/>
          <w:szCs w:val="24"/>
          <w:u w:val="single"/>
        </w:rPr>
        <w:t>ZA 202</w:t>
      </w:r>
      <w:r>
        <w:rPr>
          <w:rFonts w:ascii="Times New Roman" w:hAnsi="Times New Roman" w:cs="Times New Roman"/>
          <w:b/>
          <w:iCs/>
          <w:sz w:val="24"/>
          <w:szCs w:val="24"/>
          <w:u w:val="single"/>
        </w:rPr>
        <w:t>2</w:t>
      </w:r>
      <w:r w:rsidRPr="00FD11F8">
        <w:rPr>
          <w:rFonts w:ascii="Times New Roman" w:hAnsi="Times New Roman" w:cs="Times New Roman"/>
          <w:b/>
          <w:iCs/>
          <w:sz w:val="24"/>
          <w:szCs w:val="24"/>
          <w:u w:val="single"/>
        </w:rPr>
        <w:t>. GODINU</w:t>
      </w:r>
      <w:r>
        <w:rPr>
          <w:rFonts w:ascii="Times New Roman" w:hAnsi="Times New Roman" w:cs="Times New Roman"/>
          <w:b/>
          <w:iCs/>
          <w:sz w:val="24"/>
          <w:szCs w:val="24"/>
          <w:u w:val="single"/>
        </w:rPr>
        <w:t xml:space="preserve"> </w:t>
      </w:r>
    </w:p>
    <w:p w14:paraId="4D20A4A2" w14:textId="77777777" w:rsidR="00AD75B8" w:rsidRPr="00765897" w:rsidRDefault="00AD75B8" w:rsidP="00AD75B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14:paraId="7858C53F" w14:textId="4D718983" w:rsidR="00AD75B8" w:rsidRPr="00765897" w:rsidRDefault="00AD75B8" w:rsidP="00AD75B8">
      <w:pPr>
        <w:ind w:firstLine="708"/>
        <w:jc w:val="both"/>
        <w:rPr>
          <w:rFonts w:ascii="Times New Roman" w:hAnsi="Times New Roman" w:cs="Times New Roman"/>
        </w:rPr>
      </w:pPr>
      <w:r w:rsidRPr="00765897">
        <w:rPr>
          <w:rFonts w:ascii="Times New Roman" w:hAnsi="Times New Roman" w:cs="Times New Roman"/>
        </w:rPr>
        <w:t xml:space="preserve">Općina </w:t>
      </w:r>
      <w:r>
        <w:rPr>
          <w:rFonts w:ascii="Times New Roman" w:hAnsi="Times New Roman" w:cs="Times New Roman"/>
        </w:rPr>
        <w:t>Bebrina</w:t>
      </w:r>
      <w:r w:rsidRPr="00765897">
        <w:rPr>
          <w:rFonts w:ascii="Times New Roman" w:hAnsi="Times New Roman" w:cs="Times New Roman"/>
        </w:rPr>
        <w:t xml:space="preserve"> izradila</w:t>
      </w:r>
      <w:r>
        <w:rPr>
          <w:rFonts w:ascii="Times New Roman" w:hAnsi="Times New Roman" w:cs="Times New Roman"/>
        </w:rPr>
        <w:t xml:space="preserve"> je</w:t>
      </w:r>
      <w:r w:rsidRPr="00765897">
        <w:rPr>
          <w:rFonts w:ascii="Times New Roman" w:hAnsi="Times New Roman" w:cs="Times New Roman"/>
        </w:rPr>
        <w:t xml:space="preserve"> </w:t>
      </w:r>
      <w:r w:rsidR="00B604A9">
        <w:rPr>
          <w:rFonts w:ascii="Times New Roman" w:hAnsi="Times New Roman" w:cs="Times New Roman"/>
        </w:rPr>
        <w:t xml:space="preserve">I. izmjene i dopune </w:t>
      </w:r>
      <w:r>
        <w:rPr>
          <w:rFonts w:ascii="Times New Roman" w:hAnsi="Times New Roman" w:cs="Times New Roman"/>
        </w:rPr>
        <w:t>proračun</w:t>
      </w:r>
      <w:r w:rsidR="00B604A9">
        <w:rPr>
          <w:rFonts w:ascii="Times New Roman" w:hAnsi="Times New Roman" w:cs="Times New Roman"/>
        </w:rPr>
        <w:t>a</w:t>
      </w:r>
      <w:r w:rsidRPr="00765897">
        <w:rPr>
          <w:rFonts w:ascii="Times New Roman" w:hAnsi="Times New Roman" w:cs="Times New Roman"/>
        </w:rPr>
        <w:t xml:space="preserve"> Općine</w:t>
      </w:r>
      <w:r w:rsidR="00B604A9">
        <w:rPr>
          <w:rFonts w:ascii="Times New Roman" w:hAnsi="Times New Roman" w:cs="Times New Roman"/>
        </w:rPr>
        <w:t xml:space="preserve"> Bebrina </w:t>
      </w:r>
      <w:r w:rsidRPr="00765897">
        <w:rPr>
          <w:rFonts w:ascii="Times New Roman" w:hAnsi="Times New Roman" w:cs="Times New Roman"/>
        </w:rPr>
        <w:t>za 202</w:t>
      </w:r>
      <w:r>
        <w:rPr>
          <w:rFonts w:ascii="Times New Roman" w:hAnsi="Times New Roman" w:cs="Times New Roman"/>
        </w:rPr>
        <w:t>2</w:t>
      </w:r>
      <w:r w:rsidRPr="00765897">
        <w:rPr>
          <w:rFonts w:ascii="Times New Roman" w:hAnsi="Times New Roman" w:cs="Times New Roman"/>
        </w:rPr>
        <w:t>. godinu</w:t>
      </w:r>
      <w:r w:rsidR="00B604A9">
        <w:rPr>
          <w:rFonts w:ascii="Times New Roman" w:hAnsi="Times New Roman" w:cs="Times New Roman"/>
        </w:rPr>
        <w:t xml:space="preserve"> u</w:t>
      </w:r>
      <w:r w:rsidRPr="00765897">
        <w:rPr>
          <w:rFonts w:ascii="Times New Roman" w:hAnsi="Times New Roman" w:cs="Times New Roman"/>
        </w:rPr>
        <w:t xml:space="preserve"> skladu s odredbama Zakona o proračunu (</w:t>
      </w:r>
      <w:r w:rsidR="00B604A9">
        <w:rPr>
          <w:rFonts w:ascii="Times New Roman" w:hAnsi="Times New Roman" w:cs="Times New Roman"/>
        </w:rPr>
        <w:t>NN 144/21</w:t>
      </w:r>
      <w:r w:rsidRPr="00765897">
        <w:rPr>
          <w:rFonts w:ascii="Times New Roman" w:hAnsi="Times New Roman" w:cs="Times New Roman"/>
        </w:rPr>
        <w:t xml:space="preserve"> koje se odnose na izradu proračuna, te vlastitih procjena pojedinih prihoda i rashoda, koje s</w:t>
      </w:r>
      <w:r>
        <w:rPr>
          <w:rFonts w:ascii="Times New Roman" w:hAnsi="Times New Roman" w:cs="Times New Roman"/>
        </w:rPr>
        <w:t>u</w:t>
      </w:r>
      <w:r w:rsidRPr="00765897">
        <w:rPr>
          <w:rFonts w:ascii="Times New Roman" w:hAnsi="Times New Roman" w:cs="Times New Roman"/>
        </w:rPr>
        <w:t xml:space="preserve"> temelj za izvršavanje Proračuna Općine </w:t>
      </w:r>
      <w:r>
        <w:rPr>
          <w:rFonts w:ascii="Times New Roman" w:hAnsi="Times New Roman" w:cs="Times New Roman"/>
        </w:rPr>
        <w:t>Bebrina</w:t>
      </w:r>
      <w:r w:rsidRPr="00765897">
        <w:rPr>
          <w:rFonts w:ascii="Times New Roman" w:hAnsi="Times New Roman" w:cs="Times New Roman"/>
        </w:rPr>
        <w:t xml:space="preserve"> u 202</w:t>
      </w:r>
      <w:r>
        <w:rPr>
          <w:rFonts w:ascii="Times New Roman" w:hAnsi="Times New Roman" w:cs="Times New Roman"/>
        </w:rPr>
        <w:t>2</w:t>
      </w:r>
      <w:r w:rsidRPr="00765897">
        <w:rPr>
          <w:rFonts w:ascii="Times New Roman" w:hAnsi="Times New Roman" w:cs="Times New Roman"/>
        </w:rPr>
        <w:t>. godin</w:t>
      </w:r>
      <w:r>
        <w:rPr>
          <w:rFonts w:ascii="Times New Roman" w:hAnsi="Times New Roman" w:cs="Times New Roman"/>
        </w:rPr>
        <w:t>i</w:t>
      </w:r>
      <w:r w:rsidRPr="00765897">
        <w:rPr>
          <w:rFonts w:ascii="Times New Roman" w:hAnsi="Times New Roman" w:cs="Times New Roman"/>
        </w:rPr>
        <w:t>.</w:t>
      </w:r>
    </w:p>
    <w:p w14:paraId="0093FF65" w14:textId="77777777" w:rsidR="00AD75B8" w:rsidRPr="00765897" w:rsidRDefault="00AD75B8" w:rsidP="00AD75B8">
      <w:pPr>
        <w:ind w:firstLine="708"/>
        <w:jc w:val="both"/>
        <w:rPr>
          <w:rFonts w:ascii="Times New Roman" w:hAnsi="Times New Roman" w:cs="Times New Roman"/>
        </w:rPr>
      </w:pPr>
      <w:r w:rsidRPr="00765897">
        <w:rPr>
          <w:rFonts w:ascii="Times New Roman" w:hAnsi="Times New Roman" w:cs="Times New Roman"/>
        </w:rPr>
        <w:t xml:space="preserve"> Proračunom se omogućava financiranje poslova u cilju ostvarivanja javnih potreba i prava stanovnika općine,  koje se temeljem posebnih zakona i drugih propisa financiraju iz javnih prihoda odnosno iz Proračuna Općine. Pri sastavljanju prijedloga proračuna obvezno je pridržavanje zakonom propisane metodologije koja propisuje sadržaj proračuna, programsko planiranje i proračunske klasifikacije. </w:t>
      </w:r>
    </w:p>
    <w:p w14:paraId="48B982C2" w14:textId="11C3F15E" w:rsidR="00AD75B8" w:rsidRPr="00B604A9" w:rsidRDefault="00B604A9" w:rsidP="00B604A9">
      <w:pPr>
        <w:pStyle w:val="ListParagraph"/>
        <w:ind w:left="0" w:firstLine="708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I. izmjene i dopune </w:t>
      </w:r>
      <w:r w:rsidRPr="00765897">
        <w:rPr>
          <w:rFonts w:ascii="Times New Roman" w:hAnsi="Times New Roman"/>
        </w:rPr>
        <w:t>Proračun</w:t>
      </w:r>
      <w:r>
        <w:rPr>
          <w:rFonts w:ascii="Times New Roman" w:hAnsi="Times New Roman"/>
        </w:rPr>
        <w:t>a</w:t>
      </w:r>
      <w:r w:rsidRPr="00765897">
        <w:rPr>
          <w:rFonts w:ascii="Times New Roman" w:hAnsi="Times New Roman"/>
        </w:rPr>
        <w:t xml:space="preserve"> </w:t>
      </w:r>
      <w:r w:rsidR="00AD75B8" w:rsidRPr="00B604A9">
        <w:rPr>
          <w:rFonts w:ascii="Times New Roman" w:hAnsi="Times New Roman"/>
        </w:rPr>
        <w:t xml:space="preserve">za 2022. godinu se usvaja po ekonomskoj klasifikaciji na trećoj razini. Na osnovu Zakona o proračunu objavljen je i Pravilnik o proračunskim klasifikacijama (N.N. br. 26/10. i 120/13.), koji propisuje vrste, sadržaj i primjenu proračunskih klasifikacija koje su obvezne za izradu proračuna. Pravilnikom se definira okvir kojim se iskazuju i prate prihodi i primici, te rashodi i izdaci po programskim aktivnostima, funkciji, vrsti, lokaciji i izvorima financiranja. </w:t>
      </w:r>
    </w:p>
    <w:p w14:paraId="0FDA27BE" w14:textId="77777777" w:rsidR="00AD75B8" w:rsidRPr="00765897" w:rsidRDefault="00AD75B8" w:rsidP="00AD75B8">
      <w:pPr>
        <w:ind w:firstLine="708"/>
        <w:jc w:val="both"/>
        <w:rPr>
          <w:rFonts w:ascii="Times New Roman" w:hAnsi="Times New Roman" w:cs="Times New Roman"/>
        </w:rPr>
      </w:pPr>
      <w:r w:rsidRPr="00765897">
        <w:rPr>
          <w:rFonts w:ascii="Times New Roman" w:hAnsi="Times New Roman" w:cs="Times New Roman"/>
        </w:rPr>
        <w:t>Propisuje se struktura brojčanih oznaka i naziva svake klasifikacije. Pravilnikom o proračunskim klasifikacijama naglašava se uspostava organizacijske klasifikacije koja sadržava povezane i međusobne usklađene cjeline proračuna, koje odgovarajućim materijalnim sredstvima ostvaruju postavljene ciljeve.</w:t>
      </w:r>
    </w:p>
    <w:p w14:paraId="3F336C1B" w14:textId="77777777" w:rsidR="00AD75B8" w:rsidRPr="00765897" w:rsidRDefault="00AD75B8" w:rsidP="00AD75B8">
      <w:pPr>
        <w:ind w:firstLine="708"/>
        <w:jc w:val="both"/>
        <w:rPr>
          <w:rFonts w:ascii="Times New Roman" w:hAnsi="Times New Roman" w:cs="Times New Roman"/>
        </w:rPr>
      </w:pPr>
      <w:r w:rsidRPr="00765897">
        <w:rPr>
          <w:rFonts w:ascii="Times New Roman" w:hAnsi="Times New Roman" w:cs="Times New Roman"/>
        </w:rPr>
        <w:t xml:space="preserve"> Organizacijska klasifikacija uspostavlja se definiranjem razdjela i glava, dok se programska klasifikacija uspostavlja definiranjem pojedinih programa, projekata i aktivnosti, kojima se ostvaruju ciljevi pojedinog programa, tako da se i u proračunu koji se donosi na trećoj razini ekonomske klasifikacije omogućava uvid u sve aktivnosti i projekte.</w:t>
      </w:r>
    </w:p>
    <w:p w14:paraId="32C7179C" w14:textId="683AF406" w:rsidR="00AD75B8" w:rsidRPr="00765897" w:rsidRDefault="00AD75B8" w:rsidP="00AD75B8">
      <w:pPr>
        <w:ind w:firstLine="708"/>
        <w:jc w:val="both"/>
        <w:rPr>
          <w:rFonts w:ascii="Times New Roman" w:hAnsi="Times New Roman" w:cs="Times New Roman"/>
        </w:rPr>
      </w:pPr>
      <w:r w:rsidRPr="00765897">
        <w:rPr>
          <w:rFonts w:ascii="Times New Roman" w:hAnsi="Times New Roman" w:cs="Times New Roman"/>
        </w:rPr>
        <w:t xml:space="preserve">Najvažnija,  a samim tim i temeljna  osnova za izradu </w:t>
      </w:r>
      <w:r w:rsidR="00754213">
        <w:rPr>
          <w:rFonts w:ascii="Times New Roman" w:hAnsi="Times New Roman" w:cs="Times New Roman"/>
        </w:rPr>
        <w:t xml:space="preserve">I. izmjena i dopuna </w:t>
      </w:r>
      <w:r w:rsidRPr="00765897">
        <w:rPr>
          <w:rFonts w:ascii="Times New Roman" w:hAnsi="Times New Roman" w:cs="Times New Roman"/>
        </w:rPr>
        <w:t xml:space="preserve">Proračuna za </w:t>
      </w:r>
      <w:r w:rsidRPr="000D4E5E">
        <w:rPr>
          <w:rFonts w:ascii="Times New Roman" w:hAnsi="Times New Roman" w:cs="Times New Roman"/>
        </w:rPr>
        <w:t>202</w:t>
      </w:r>
      <w:r>
        <w:rPr>
          <w:rFonts w:ascii="Times New Roman" w:hAnsi="Times New Roman" w:cs="Times New Roman"/>
        </w:rPr>
        <w:t>2</w:t>
      </w:r>
      <w:r w:rsidRPr="00765897">
        <w:rPr>
          <w:rFonts w:ascii="Times New Roman" w:hAnsi="Times New Roman" w:cs="Times New Roman"/>
        </w:rPr>
        <w:t>.g.</w:t>
      </w:r>
      <w:r>
        <w:rPr>
          <w:rFonts w:ascii="Times New Roman" w:hAnsi="Times New Roman" w:cs="Times New Roman"/>
        </w:rPr>
        <w:t xml:space="preserve">  godinu </w:t>
      </w:r>
      <w:r w:rsidRPr="00765897">
        <w:rPr>
          <w:rFonts w:ascii="Times New Roman" w:hAnsi="Times New Roman" w:cs="Times New Roman"/>
        </w:rPr>
        <w:t xml:space="preserve">je razvoj općine kao jedinice lokalne samouprave, poboljšanje uvjeta života </w:t>
      </w:r>
      <w:r>
        <w:rPr>
          <w:rFonts w:ascii="Times New Roman" w:hAnsi="Times New Roman" w:cs="Times New Roman"/>
        </w:rPr>
        <w:t>stanovnika</w:t>
      </w:r>
      <w:r w:rsidRPr="00765897">
        <w:rPr>
          <w:rFonts w:ascii="Times New Roman" w:hAnsi="Times New Roman" w:cs="Times New Roman"/>
        </w:rPr>
        <w:t xml:space="preserve"> općine,  izgradnja i razvoj komunalne infrastrukture, unapređenje kulture i sporta, briga o djeci</w:t>
      </w:r>
      <w:r>
        <w:rPr>
          <w:rFonts w:ascii="Times New Roman" w:hAnsi="Times New Roman" w:cs="Times New Roman"/>
        </w:rPr>
        <w:t xml:space="preserve"> i</w:t>
      </w:r>
      <w:r w:rsidRPr="00765897">
        <w:rPr>
          <w:rFonts w:ascii="Times New Roman" w:hAnsi="Times New Roman" w:cs="Times New Roman"/>
        </w:rPr>
        <w:t xml:space="preserve"> mladima, ali i o stanovništvu treće životne dobi,  izvršavanje  investicijskih projekata u skladu s planom proračuna i proračunskim mogućnostima</w:t>
      </w:r>
      <w:r>
        <w:rPr>
          <w:rFonts w:ascii="Times New Roman" w:hAnsi="Times New Roman" w:cs="Times New Roman"/>
        </w:rPr>
        <w:t>, te priprema projekata za financiranje iz EU sredstava</w:t>
      </w:r>
      <w:r w:rsidRPr="00765897">
        <w:rPr>
          <w:rFonts w:ascii="Times New Roman" w:hAnsi="Times New Roman" w:cs="Times New Roman"/>
        </w:rPr>
        <w:t xml:space="preserve">. </w:t>
      </w:r>
    </w:p>
    <w:p w14:paraId="1AE1804F" w14:textId="2D1E29FD" w:rsidR="00AD75B8" w:rsidRPr="00754213" w:rsidRDefault="00754213" w:rsidP="00754213">
      <w:pPr>
        <w:ind w:firstLine="708"/>
        <w:jc w:val="both"/>
        <w:rPr>
          <w:rFonts w:ascii="Times New Roman" w:hAnsi="Times New Roman"/>
        </w:rPr>
      </w:pPr>
      <w:r w:rsidRPr="00754213">
        <w:rPr>
          <w:rFonts w:ascii="Times New Roman" w:hAnsi="Times New Roman" w:cs="Times New Roman"/>
        </w:rPr>
        <w:t>I.</w:t>
      </w:r>
      <w:r>
        <w:rPr>
          <w:rFonts w:ascii="Times New Roman" w:hAnsi="Times New Roman"/>
        </w:rPr>
        <w:t xml:space="preserve"> izmjene i dopune </w:t>
      </w:r>
      <w:r w:rsidR="00AD75B8" w:rsidRPr="00754213">
        <w:rPr>
          <w:rFonts w:ascii="Times New Roman" w:hAnsi="Times New Roman"/>
        </w:rPr>
        <w:t>Proračun</w:t>
      </w:r>
      <w:r>
        <w:rPr>
          <w:rFonts w:ascii="Times New Roman" w:hAnsi="Times New Roman"/>
        </w:rPr>
        <w:t>a</w:t>
      </w:r>
      <w:r w:rsidR="00AD75B8" w:rsidRPr="00754213">
        <w:rPr>
          <w:rFonts w:ascii="Times New Roman" w:hAnsi="Times New Roman"/>
        </w:rPr>
        <w:t xml:space="preserve"> Općine Bebrina za 2022. godinu sadrži slijedeće elemente:</w:t>
      </w:r>
    </w:p>
    <w:p w14:paraId="580418DC" w14:textId="77777777" w:rsidR="00AD75B8" w:rsidRPr="00765897" w:rsidRDefault="00AD75B8" w:rsidP="00AD75B8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OPĆI DIO PRORAČUNA</w:t>
      </w:r>
      <w:r>
        <w:rPr>
          <w:rFonts w:ascii="Times New Roman" w:hAnsi="Times New Roman" w:cs="Times New Roman"/>
        </w:rPr>
        <w:t xml:space="preserve"> </w:t>
      </w:r>
      <w:r w:rsidRPr="00765897">
        <w:rPr>
          <w:rFonts w:ascii="Times New Roman" w:hAnsi="Times New Roman" w:cs="Times New Roman"/>
        </w:rPr>
        <w:t>koji sadrži račun prihoda i rashoda i račun financiranja /zaduživanja</w:t>
      </w:r>
    </w:p>
    <w:p w14:paraId="303A98AC" w14:textId="77777777" w:rsidR="00AD75B8" w:rsidRPr="00765897" w:rsidRDefault="00AD75B8" w:rsidP="00AD75B8">
      <w:pPr>
        <w:ind w:firstLine="708"/>
        <w:jc w:val="both"/>
        <w:rPr>
          <w:rFonts w:ascii="Times New Roman" w:hAnsi="Times New Roman" w:cs="Times New Roman"/>
        </w:rPr>
      </w:pPr>
      <w:r w:rsidRPr="00765897">
        <w:rPr>
          <w:rFonts w:ascii="Times New Roman" w:hAnsi="Times New Roman" w:cs="Times New Roman"/>
        </w:rPr>
        <w:t xml:space="preserve">U Računu prihoda i rashoda planirani su prihodi i primici, iskazani po vrstama i izvorima financiranja, i rashodi i izdaci po ekonomskoj klasifikaciji usklađenoj s Računskim planom proračuna. </w:t>
      </w:r>
    </w:p>
    <w:p w14:paraId="52FFD5C6" w14:textId="77777777" w:rsidR="00AD75B8" w:rsidRPr="00765897" w:rsidRDefault="00AD75B8" w:rsidP="00AD75B8">
      <w:pPr>
        <w:ind w:firstLine="708"/>
        <w:jc w:val="both"/>
        <w:rPr>
          <w:rFonts w:ascii="Times New Roman" w:hAnsi="Times New Roman" w:cs="Times New Roman"/>
        </w:rPr>
      </w:pPr>
      <w:r w:rsidRPr="00765897">
        <w:rPr>
          <w:rFonts w:ascii="Times New Roman" w:hAnsi="Times New Roman" w:cs="Times New Roman"/>
        </w:rPr>
        <w:t xml:space="preserve">Rashodi su iskazani prema ekonomskoj, funkcijskoj klasifikaciji i izvorima financiranja. </w:t>
      </w:r>
    </w:p>
    <w:p w14:paraId="3BB8FE39" w14:textId="77777777" w:rsidR="00AD75B8" w:rsidRPr="00765897" w:rsidRDefault="00AD75B8" w:rsidP="00AD75B8">
      <w:pPr>
        <w:ind w:firstLine="708"/>
        <w:jc w:val="both"/>
        <w:rPr>
          <w:rFonts w:ascii="Times New Roman" w:hAnsi="Times New Roman" w:cs="Times New Roman"/>
        </w:rPr>
      </w:pPr>
      <w:r w:rsidRPr="00765897">
        <w:rPr>
          <w:rFonts w:ascii="Times New Roman" w:hAnsi="Times New Roman" w:cs="Times New Roman"/>
        </w:rPr>
        <w:t>U Računu financiranja iskazani su primici od financijske imovine i zaduživanja, te izdaci za eventualnu nabavu financijske imovine i otplatu kredita i zajmova.</w:t>
      </w:r>
    </w:p>
    <w:p w14:paraId="42FD9CC2" w14:textId="77777777" w:rsidR="00AD75B8" w:rsidRPr="00765897" w:rsidRDefault="00AD75B8" w:rsidP="00AD75B8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POSEBNI DIO PRORAČUNA</w:t>
      </w:r>
      <w:r w:rsidRPr="00765897">
        <w:rPr>
          <w:rFonts w:ascii="Times New Roman" w:hAnsi="Times New Roman" w:cs="Times New Roman"/>
        </w:rPr>
        <w:t xml:space="preserve"> koji sadrži plan rashoda i izdataka raspoređenih u dva razdjela, koji se sastoje od programa, a isti sadrže aktivnosti, tekuće i kapitalne projekte.</w:t>
      </w:r>
    </w:p>
    <w:p w14:paraId="1673A654" w14:textId="77777777" w:rsidR="00AD75B8" w:rsidRPr="00765897" w:rsidRDefault="00AD75B8" w:rsidP="00AD75B8">
      <w:pPr>
        <w:ind w:firstLine="708"/>
        <w:jc w:val="both"/>
        <w:rPr>
          <w:rFonts w:ascii="Times New Roman" w:hAnsi="Times New Roman" w:cs="Times New Roman"/>
        </w:rPr>
      </w:pPr>
      <w:r w:rsidRPr="00765897">
        <w:rPr>
          <w:rFonts w:ascii="Times New Roman" w:hAnsi="Times New Roman" w:cs="Times New Roman"/>
        </w:rPr>
        <w:lastRenderedPageBreak/>
        <w:t>Posebni dio proračuna sadrži rashode i izdatke raspoređene po programima, njihovim sastavnim dijelovima -aktivnostima.</w:t>
      </w:r>
    </w:p>
    <w:p w14:paraId="6DC0B4E9" w14:textId="77777777" w:rsidR="00AD75B8" w:rsidRPr="00765897" w:rsidRDefault="00AD75B8" w:rsidP="00AD75B8">
      <w:pPr>
        <w:ind w:firstLine="708"/>
        <w:jc w:val="both"/>
        <w:rPr>
          <w:rFonts w:ascii="Times New Roman" w:hAnsi="Times New Roman" w:cs="Times New Roman"/>
          <w:u w:val="single"/>
        </w:rPr>
      </w:pPr>
      <w:r w:rsidRPr="00765897">
        <w:rPr>
          <w:rFonts w:ascii="Times New Roman" w:hAnsi="Times New Roman" w:cs="Times New Roman"/>
          <w:b/>
          <w:u w:val="single"/>
        </w:rPr>
        <w:t>PRIHODI I PRIMICI</w:t>
      </w:r>
      <w:r w:rsidRPr="00765897">
        <w:rPr>
          <w:rFonts w:ascii="Times New Roman" w:hAnsi="Times New Roman" w:cs="Times New Roman"/>
          <w:u w:val="single"/>
        </w:rPr>
        <w:t xml:space="preserve"> </w:t>
      </w:r>
    </w:p>
    <w:p w14:paraId="14E94B07" w14:textId="1AE03B75" w:rsidR="00AD75B8" w:rsidRPr="00754213" w:rsidRDefault="00754213" w:rsidP="00754213">
      <w:pPr>
        <w:ind w:firstLine="708"/>
        <w:jc w:val="both"/>
        <w:rPr>
          <w:rFonts w:ascii="Times New Roman" w:hAnsi="Times New Roman"/>
        </w:rPr>
      </w:pPr>
      <w:r w:rsidRPr="00754213">
        <w:rPr>
          <w:rFonts w:ascii="Times New Roman" w:hAnsi="Times New Roman" w:cs="Times New Roman"/>
        </w:rPr>
        <w:t>I.</w:t>
      </w:r>
      <w:r>
        <w:rPr>
          <w:rFonts w:ascii="Times New Roman" w:hAnsi="Times New Roman"/>
        </w:rPr>
        <w:t xml:space="preserve"> izmjenama i dopunama </w:t>
      </w:r>
      <w:r w:rsidR="00AD75B8" w:rsidRPr="00754213">
        <w:rPr>
          <w:rFonts w:ascii="Times New Roman" w:hAnsi="Times New Roman"/>
        </w:rPr>
        <w:t>Proračun</w:t>
      </w:r>
      <w:r>
        <w:rPr>
          <w:rFonts w:ascii="Times New Roman" w:hAnsi="Times New Roman"/>
        </w:rPr>
        <w:t>a</w:t>
      </w:r>
      <w:r w:rsidR="00AD75B8" w:rsidRPr="00754213">
        <w:rPr>
          <w:rFonts w:ascii="Times New Roman" w:hAnsi="Times New Roman"/>
        </w:rPr>
        <w:t xml:space="preserve"> općine Bebrina za 2022.g. planiran je u ukupnom iznosu od 3</w:t>
      </w:r>
      <w:r>
        <w:rPr>
          <w:rFonts w:ascii="Times New Roman" w:hAnsi="Times New Roman"/>
        </w:rPr>
        <w:t>5</w:t>
      </w:r>
      <w:r w:rsidR="00AD75B8" w:rsidRPr="00754213">
        <w:rPr>
          <w:rFonts w:ascii="Times New Roman" w:hAnsi="Times New Roman"/>
        </w:rPr>
        <w:t>.</w:t>
      </w:r>
      <w:r>
        <w:rPr>
          <w:rFonts w:ascii="Times New Roman" w:hAnsi="Times New Roman"/>
        </w:rPr>
        <w:t>3</w:t>
      </w:r>
      <w:r w:rsidR="00AD75B8" w:rsidRPr="00754213">
        <w:rPr>
          <w:rFonts w:ascii="Times New Roman" w:hAnsi="Times New Roman"/>
        </w:rPr>
        <w:t xml:space="preserve">00.000,00 kn. Od toga su planirani prihodi poslovanja </w:t>
      </w:r>
      <w:r>
        <w:rPr>
          <w:rFonts w:ascii="Times New Roman" w:hAnsi="Times New Roman"/>
        </w:rPr>
        <w:t>28.992.917,03</w:t>
      </w:r>
      <w:r w:rsidR="00AD75B8" w:rsidRPr="00754213">
        <w:rPr>
          <w:rFonts w:ascii="Times New Roman" w:hAnsi="Times New Roman"/>
        </w:rPr>
        <w:t xml:space="preserve"> kn, a prihodi od prodaje nefinancijske imovine </w:t>
      </w:r>
      <w:r>
        <w:rPr>
          <w:rFonts w:ascii="Times New Roman" w:hAnsi="Times New Roman"/>
        </w:rPr>
        <w:t>116.812,13</w:t>
      </w:r>
      <w:r w:rsidR="00AD75B8" w:rsidRPr="00754213">
        <w:rPr>
          <w:rFonts w:ascii="Times New Roman" w:hAnsi="Times New Roman"/>
        </w:rPr>
        <w:t xml:space="preserve"> kn, te planirani preneseni višak prihoda iz 2021. u iznosu od 3.6</w:t>
      </w:r>
      <w:r w:rsidR="0053784B">
        <w:rPr>
          <w:rFonts w:ascii="Times New Roman" w:hAnsi="Times New Roman"/>
        </w:rPr>
        <w:t>90</w:t>
      </w:r>
      <w:r w:rsidR="00AD75B8" w:rsidRPr="00754213">
        <w:rPr>
          <w:rFonts w:ascii="Times New Roman" w:hAnsi="Times New Roman"/>
        </w:rPr>
        <w:t>.</w:t>
      </w:r>
      <w:r w:rsidR="0053784B">
        <w:rPr>
          <w:rFonts w:ascii="Times New Roman" w:hAnsi="Times New Roman"/>
        </w:rPr>
        <w:t>270</w:t>
      </w:r>
      <w:r w:rsidR="00AD75B8" w:rsidRPr="00754213">
        <w:rPr>
          <w:rFonts w:ascii="Times New Roman" w:hAnsi="Times New Roman"/>
        </w:rPr>
        <w:t>,</w:t>
      </w:r>
      <w:r w:rsidR="0053784B">
        <w:rPr>
          <w:rFonts w:ascii="Times New Roman" w:hAnsi="Times New Roman"/>
        </w:rPr>
        <w:t>84</w:t>
      </w:r>
      <w:r w:rsidR="00AD75B8" w:rsidRPr="00754213">
        <w:rPr>
          <w:rFonts w:ascii="Times New Roman" w:hAnsi="Times New Roman"/>
        </w:rPr>
        <w:t xml:space="preserve"> kn i primitak od zaduživanja u iznosu od 2.500.000,00kn.</w:t>
      </w:r>
    </w:p>
    <w:p w14:paraId="54F01319" w14:textId="77777777" w:rsidR="00AD75B8" w:rsidRPr="00765897" w:rsidRDefault="00AD75B8" w:rsidP="00AD75B8">
      <w:pPr>
        <w:ind w:firstLine="708"/>
        <w:jc w:val="both"/>
        <w:rPr>
          <w:rFonts w:ascii="Times New Roman" w:hAnsi="Times New Roman" w:cs="Times New Roman"/>
        </w:rPr>
      </w:pPr>
      <w:r w:rsidRPr="004B7807">
        <w:rPr>
          <w:rFonts w:ascii="Times New Roman" w:hAnsi="Times New Roman" w:cs="Times New Roman"/>
          <w:b/>
          <w:bCs/>
          <w:u w:val="single"/>
        </w:rPr>
        <w:t>Prihodi od poreza</w:t>
      </w:r>
      <w:r>
        <w:rPr>
          <w:rFonts w:ascii="Times New Roman" w:hAnsi="Times New Roman" w:cs="Times New Roman"/>
          <w:b/>
          <w:bCs/>
          <w:u w:val="single"/>
        </w:rPr>
        <w:t xml:space="preserve"> -</w:t>
      </w:r>
      <w:r w:rsidRPr="004B7807">
        <w:rPr>
          <w:rFonts w:ascii="Times New Roman" w:hAnsi="Times New Roman" w:cs="Times New Roman"/>
          <w:b/>
          <w:bCs/>
          <w:u w:val="single"/>
        </w:rPr>
        <w:t xml:space="preserve"> skupina 61</w:t>
      </w:r>
      <w:r w:rsidRPr="00765897">
        <w:rPr>
          <w:rFonts w:ascii="Times New Roman" w:hAnsi="Times New Roman" w:cs="Times New Roman"/>
        </w:rPr>
        <w:t xml:space="preserve"> procijenjeni su </w:t>
      </w:r>
      <w:r>
        <w:rPr>
          <w:rFonts w:ascii="Times New Roman" w:hAnsi="Times New Roman" w:cs="Times New Roman"/>
        </w:rPr>
        <w:t xml:space="preserve">na temelju ostvarenja proračuna u 2022. godini. </w:t>
      </w:r>
      <w:r w:rsidRPr="00765897">
        <w:rPr>
          <w:rFonts w:ascii="Times New Roman" w:hAnsi="Times New Roman" w:cs="Times New Roman"/>
        </w:rPr>
        <w:t>Ovi se prihodi sastoje od poreza na dohodak,  poreza na imovinu i poreza na robu i usluge, od kojih je najznačajniji porez na dohodak</w:t>
      </w:r>
      <w:r>
        <w:rPr>
          <w:rFonts w:ascii="Times New Roman" w:hAnsi="Times New Roman" w:cs="Times New Roman"/>
        </w:rPr>
        <w:t xml:space="preserve"> i sredstva fiskalnog izravnanja</w:t>
      </w:r>
      <w:r w:rsidRPr="00765897">
        <w:rPr>
          <w:rFonts w:ascii="Times New Roman" w:hAnsi="Times New Roman" w:cs="Times New Roman"/>
        </w:rPr>
        <w:t>.</w:t>
      </w:r>
    </w:p>
    <w:p w14:paraId="191991D5" w14:textId="77777777" w:rsidR="00AD75B8" w:rsidRPr="00765897" w:rsidRDefault="00AD75B8" w:rsidP="00AD75B8">
      <w:pPr>
        <w:ind w:firstLine="708"/>
        <w:jc w:val="both"/>
        <w:rPr>
          <w:rFonts w:ascii="Times New Roman" w:hAnsi="Times New Roman" w:cs="Times New Roman"/>
        </w:rPr>
      </w:pPr>
      <w:r w:rsidRPr="004B7807">
        <w:rPr>
          <w:rFonts w:ascii="Times New Roman" w:hAnsi="Times New Roman" w:cs="Times New Roman"/>
          <w:b/>
          <w:bCs/>
          <w:u w:val="single"/>
        </w:rPr>
        <w:t xml:space="preserve"> Prihodi od pomoći –</w:t>
      </w:r>
      <w:r>
        <w:rPr>
          <w:rFonts w:ascii="Times New Roman" w:hAnsi="Times New Roman" w:cs="Times New Roman"/>
          <w:b/>
          <w:bCs/>
          <w:u w:val="single"/>
        </w:rPr>
        <w:t xml:space="preserve"> </w:t>
      </w:r>
      <w:r w:rsidRPr="004B7807">
        <w:rPr>
          <w:rFonts w:ascii="Times New Roman" w:hAnsi="Times New Roman" w:cs="Times New Roman"/>
          <w:b/>
          <w:bCs/>
          <w:u w:val="single"/>
        </w:rPr>
        <w:t>skupine 63</w:t>
      </w:r>
      <w:r w:rsidRPr="00765897">
        <w:rPr>
          <w:rFonts w:ascii="Times New Roman" w:hAnsi="Times New Roman" w:cs="Times New Roman"/>
        </w:rPr>
        <w:t xml:space="preserve">  odnose se na planirane </w:t>
      </w:r>
      <w:r>
        <w:rPr>
          <w:rFonts w:ascii="Times New Roman" w:hAnsi="Times New Roman" w:cs="Times New Roman"/>
        </w:rPr>
        <w:t xml:space="preserve">tekuće i </w:t>
      </w:r>
      <w:r w:rsidRPr="00765897">
        <w:rPr>
          <w:rFonts w:ascii="Times New Roman" w:hAnsi="Times New Roman" w:cs="Times New Roman"/>
        </w:rPr>
        <w:t>kapitalne pomoći državnog proračuna</w:t>
      </w:r>
      <w:r>
        <w:rPr>
          <w:rFonts w:ascii="Times New Roman" w:hAnsi="Times New Roman" w:cs="Times New Roman"/>
        </w:rPr>
        <w:t>, iz državnog proračuna temeljem prijenosa EU sredstava</w:t>
      </w:r>
      <w:r w:rsidRPr="00765897">
        <w:rPr>
          <w:rFonts w:ascii="Times New Roman" w:hAnsi="Times New Roman" w:cs="Times New Roman"/>
        </w:rPr>
        <w:t>,  tekućih pomoći ( HZZ)</w:t>
      </w:r>
      <w:r>
        <w:rPr>
          <w:rFonts w:ascii="Times New Roman" w:hAnsi="Times New Roman" w:cs="Times New Roman"/>
        </w:rPr>
        <w:t>.</w:t>
      </w:r>
    </w:p>
    <w:p w14:paraId="04FC5380" w14:textId="77777777" w:rsidR="00AD75B8" w:rsidRPr="00765897" w:rsidRDefault="00AD75B8" w:rsidP="00AD75B8">
      <w:pPr>
        <w:ind w:firstLine="708"/>
        <w:jc w:val="both"/>
        <w:rPr>
          <w:rFonts w:ascii="Times New Roman" w:hAnsi="Times New Roman" w:cs="Times New Roman"/>
        </w:rPr>
      </w:pPr>
      <w:r w:rsidRPr="00765897">
        <w:rPr>
          <w:rFonts w:ascii="Times New Roman" w:hAnsi="Times New Roman" w:cs="Times New Roman"/>
        </w:rPr>
        <w:t xml:space="preserve"> </w:t>
      </w:r>
      <w:r w:rsidRPr="004B7807">
        <w:rPr>
          <w:rFonts w:ascii="Times New Roman" w:hAnsi="Times New Roman" w:cs="Times New Roman"/>
          <w:b/>
          <w:bCs/>
          <w:u w:val="single"/>
        </w:rPr>
        <w:t>Prihodi od imovine –</w:t>
      </w:r>
      <w:r>
        <w:rPr>
          <w:rFonts w:ascii="Times New Roman" w:hAnsi="Times New Roman" w:cs="Times New Roman"/>
          <w:b/>
          <w:bCs/>
          <w:u w:val="single"/>
        </w:rPr>
        <w:t xml:space="preserve"> </w:t>
      </w:r>
      <w:r w:rsidRPr="004B7807">
        <w:rPr>
          <w:rFonts w:ascii="Times New Roman" w:hAnsi="Times New Roman" w:cs="Times New Roman"/>
          <w:b/>
          <w:bCs/>
          <w:u w:val="single"/>
        </w:rPr>
        <w:t>skupina 64</w:t>
      </w:r>
      <w:r w:rsidRPr="00765897">
        <w:rPr>
          <w:rFonts w:ascii="Times New Roman" w:hAnsi="Times New Roman" w:cs="Times New Roman"/>
        </w:rPr>
        <w:t xml:space="preserve">  odnosi se na naknade zakup poljoprivrednog zemljišta u vl</w:t>
      </w:r>
      <w:r>
        <w:rPr>
          <w:rFonts w:ascii="Times New Roman" w:hAnsi="Times New Roman" w:cs="Times New Roman"/>
        </w:rPr>
        <w:t>asništvu</w:t>
      </w:r>
      <w:r w:rsidRPr="00765897">
        <w:rPr>
          <w:rFonts w:ascii="Times New Roman" w:hAnsi="Times New Roman" w:cs="Times New Roman"/>
        </w:rPr>
        <w:t xml:space="preserve"> RH i općine, naknade za zadržavanje nezakonito izgrađenih zgrada, naknade od koncesija, naknade od najma poslovnih prostora  i sl.</w:t>
      </w:r>
    </w:p>
    <w:p w14:paraId="5F1C150A" w14:textId="77777777" w:rsidR="00AD75B8" w:rsidRPr="00765897" w:rsidRDefault="00AD75B8" w:rsidP="00AD75B8">
      <w:pPr>
        <w:ind w:firstLine="708"/>
        <w:jc w:val="both"/>
        <w:rPr>
          <w:rFonts w:ascii="Times New Roman" w:hAnsi="Times New Roman" w:cs="Times New Roman"/>
        </w:rPr>
      </w:pPr>
      <w:r w:rsidRPr="00765897">
        <w:rPr>
          <w:rFonts w:ascii="Times New Roman" w:hAnsi="Times New Roman" w:cs="Times New Roman"/>
        </w:rPr>
        <w:t xml:space="preserve"> </w:t>
      </w:r>
      <w:r w:rsidRPr="00207DE0">
        <w:rPr>
          <w:rFonts w:ascii="Times New Roman" w:hAnsi="Times New Roman" w:cs="Times New Roman"/>
          <w:b/>
          <w:bCs/>
          <w:u w:val="single"/>
        </w:rPr>
        <w:t>Prihodi od administrativnih pristojbi i po posebnim propisima</w:t>
      </w:r>
      <w:r>
        <w:rPr>
          <w:rFonts w:ascii="Times New Roman" w:hAnsi="Times New Roman" w:cs="Times New Roman"/>
          <w:b/>
          <w:bCs/>
          <w:u w:val="single"/>
        </w:rPr>
        <w:t xml:space="preserve"> </w:t>
      </w:r>
      <w:r w:rsidRPr="00207DE0">
        <w:rPr>
          <w:rFonts w:ascii="Times New Roman" w:hAnsi="Times New Roman" w:cs="Times New Roman"/>
          <w:b/>
          <w:bCs/>
          <w:u w:val="single"/>
        </w:rPr>
        <w:t>-</w:t>
      </w:r>
      <w:r>
        <w:rPr>
          <w:rFonts w:ascii="Times New Roman" w:hAnsi="Times New Roman" w:cs="Times New Roman"/>
          <w:b/>
          <w:bCs/>
          <w:u w:val="single"/>
        </w:rPr>
        <w:t xml:space="preserve"> </w:t>
      </w:r>
      <w:r w:rsidRPr="00207DE0">
        <w:rPr>
          <w:rFonts w:ascii="Times New Roman" w:hAnsi="Times New Roman" w:cs="Times New Roman"/>
          <w:b/>
          <w:bCs/>
          <w:u w:val="single"/>
        </w:rPr>
        <w:t>skupina 65</w:t>
      </w:r>
      <w:r>
        <w:rPr>
          <w:rFonts w:ascii="Times New Roman" w:hAnsi="Times New Roman" w:cs="Times New Roman"/>
        </w:rPr>
        <w:t xml:space="preserve"> </w:t>
      </w:r>
      <w:r w:rsidRPr="00765897">
        <w:rPr>
          <w:rFonts w:ascii="Times New Roman" w:hAnsi="Times New Roman" w:cs="Times New Roman"/>
        </w:rPr>
        <w:t>sastoje se od prihoda od prodaje državnih biljega,</w:t>
      </w:r>
      <w:r>
        <w:rPr>
          <w:rFonts w:ascii="Times New Roman" w:hAnsi="Times New Roman" w:cs="Times New Roman"/>
        </w:rPr>
        <w:t xml:space="preserve"> </w:t>
      </w:r>
      <w:r w:rsidRPr="00765897">
        <w:rPr>
          <w:rFonts w:ascii="Times New Roman" w:hAnsi="Times New Roman" w:cs="Times New Roman"/>
        </w:rPr>
        <w:t>naknade</w:t>
      </w:r>
      <w:r>
        <w:rPr>
          <w:rFonts w:ascii="Times New Roman" w:hAnsi="Times New Roman" w:cs="Times New Roman"/>
        </w:rPr>
        <w:t xml:space="preserve"> </w:t>
      </w:r>
      <w:r w:rsidRPr="00765897">
        <w:rPr>
          <w:rFonts w:ascii="Times New Roman" w:hAnsi="Times New Roman" w:cs="Times New Roman"/>
        </w:rPr>
        <w:t>uređenje voda, komunalnog doprinosa</w:t>
      </w:r>
      <w:r>
        <w:rPr>
          <w:rFonts w:ascii="Times New Roman" w:hAnsi="Times New Roman" w:cs="Times New Roman"/>
        </w:rPr>
        <w:t xml:space="preserve">, </w:t>
      </w:r>
      <w:r w:rsidRPr="00765897">
        <w:rPr>
          <w:rFonts w:ascii="Times New Roman" w:hAnsi="Times New Roman" w:cs="Times New Roman"/>
        </w:rPr>
        <w:t>komunalne</w:t>
      </w:r>
      <w:r>
        <w:rPr>
          <w:rFonts w:ascii="Times New Roman" w:hAnsi="Times New Roman" w:cs="Times New Roman"/>
        </w:rPr>
        <w:t xml:space="preserve"> i grobne naknade</w:t>
      </w:r>
      <w:r w:rsidRPr="00765897">
        <w:rPr>
          <w:rFonts w:ascii="Times New Roman" w:hAnsi="Times New Roman" w:cs="Times New Roman"/>
        </w:rPr>
        <w:t>.</w:t>
      </w:r>
    </w:p>
    <w:p w14:paraId="535FFBAB" w14:textId="77777777" w:rsidR="00AD75B8" w:rsidRPr="00765897" w:rsidRDefault="00AD75B8" w:rsidP="00AD75B8">
      <w:pPr>
        <w:ind w:firstLine="708"/>
        <w:jc w:val="both"/>
        <w:rPr>
          <w:rFonts w:ascii="Times New Roman" w:hAnsi="Times New Roman" w:cs="Times New Roman"/>
        </w:rPr>
      </w:pPr>
      <w:r w:rsidRPr="00207DE0">
        <w:rPr>
          <w:rFonts w:ascii="Times New Roman" w:hAnsi="Times New Roman" w:cs="Times New Roman"/>
          <w:b/>
          <w:bCs/>
          <w:u w:val="single"/>
        </w:rPr>
        <w:t>Prihodi od prodaje nefinancijske imovine</w:t>
      </w:r>
      <w:r>
        <w:rPr>
          <w:rFonts w:ascii="Times New Roman" w:hAnsi="Times New Roman" w:cs="Times New Roman"/>
          <w:b/>
          <w:bCs/>
          <w:u w:val="single"/>
        </w:rPr>
        <w:t xml:space="preserve"> </w:t>
      </w:r>
      <w:r w:rsidRPr="00207DE0">
        <w:rPr>
          <w:rFonts w:ascii="Times New Roman" w:hAnsi="Times New Roman" w:cs="Times New Roman"/>
          <w:b/>
          <w:bCs/>
          <w:u w:val="single"/>
        </w:rPr>
        <w:t>-</w:t>
      </w:r>
      <w:r>
        <w:rPr>
          <w:rFonts w:ascii="Times New Roman" w:hAnsi="Times New Roman" w:cs="Times New Roman"/>
          <w:b/>
          <w:bCs/>
          <w:u w:val="single"/>
        </w:rPr>
        <w:t xml:space="preserve"> </w:t>
      </w:r>
      <w:r w:rsidRPr="00207DE0">
        <w:rPr>
          <w:rFonts w:ascii="Times New Roman" w:hAnsi="Times New Roman" w:cs="Times New Roman"/>
          <w:b/>
          <w:bCs/>
          <w:u w:val="single"/>
        </w:rPr>
        <w:t>skupina</w:t>
      </w:r>
      <w:r w:rsidRPr="00765897">
        <w:rPr>
          <w:rFonts w:ascii="Times New Roman" w:hAnsi="Times New Roman" w:cs="Times New Roman"/>
          <w:u w:val="single"/>
        </w:rPr>
        <w:t xml:space="preserve"> </w:t>
      </w:r>
      <w:r w:rsidRPr="00207DE0">
        <w:rPr>
          <w:rFonts w:ascii="Times New Roman" w:hAnsi="Times New Roman" w:cs="Times New Roman"/>
          <w:b/>
          <w:bCs/>
          <w:u w:val="single"/>
        </w:rPr>
        <w:t>71</w:t>
      </w:r>
      <w:r>
        <w:rPr>
          <w:rFonts w:ascii="Times New Roman" w:hAnsi="Times New Roman" w:cs="Times New Roman"/>
        </w:rPr>
        <w:t xml:space="preserve"> odnose </w:t>
      </w:r>
      <w:r w:rsidRPr="00765897">
        <w:rPr>
          <w:rFonts w:ascii="Times New Roman" w:hAnsi="Times New Roman" w:cs="Times New Roman"/>
        </w:rPr>
        <w:t>se na prihode od</w:t>
      </w:r>
      <w:r>
        <w:rPr>
          <w:rFonts w:ascii="Times New Roman" w:hAnsi="Times New Roman" w:cs="Times New Roman"/>
        </w:rPr>
        <w:t xml:space="preserve"> </w:t>
      </w:r>
      <w:r w:rsidRPr="00765897">
        <w:rPr>
          <w:rFonts w:ascii="Times New Roman" w:hAnsi="Times New Roman" w:cs="Times New Roman"/>
        </w:rPr>
        <w:t>prodaje poljoprivrednog zemljišta u vl</w:t>
      </w:r>
      <w:r>
        <w:rPr>
          <w:rFonts w:ascii="Times New Roman" w:hAnsi="Times New Roman" w:cs="Times New Roman"/>
        </w:rPr>
        <w:t>asništvu</w:t>
      </w:r>
      <w:r w:rsidRPr="00765897">
        <w:rPr>
          <w:rFonts w:ascii="Times New Roman" w:hAnsi="Times New Roman" w:cs="Times New Roman"/>
        </w:rPr>
        <w:t xml:space="preserve"> države i prodaja </w:t>
      </w:r>
      <w:r>
        <w:rPr>
          <w:rFonts w:ascii="Times New Roman" w:hAnsi="Times New Roman" w:cs="Times New Roman"/>
        </w:rPr>
        <w:t>imovine u vlasništvu općine.</w:t>
      </w:r>
    </w:p>
    <w:p w14:paraId="2446C390" w14:textId="77777777" w:rsidR="00AD75B8" w:rsidRPr="00765897" w:rsidRDefault="00AD75B8" w:rsidP="00AD75B8">
      <w:pPr>
        <w:ind w:firstLine="708"/>
        <w:jc w:val="both"/>
        <w:rPr>
          <w:rFonts w:ascii="Times New Roman" w:hAnsi="Times New Roman" w:cs="Times New Roman"/>
          <w:b/>
          <w:u w:val="single"/>
        </w:rPr>
      </w:pPr>
      <w:r w:rsidRPr="00765897">
        <w:rPr>
          <w:rFonts w:ascii="Times New Roman" w:hAnsi="Times New Roman" w:cs="Times New Roman"/>
          <w:b/>
          <w:u w:val="single"/>
        </w:rPr>
        <w:t>RASHODI I IZDACI</w:t>
      </w:r>
    </w:p>
    <w:p w14:paraId="49C92921" w14:textId="47DD3390" w:rsidR="00AD75B8" w:rsidRPr="00765897" w:rsidRDefault="0053784B" w:rsidP="0053784B">
      <w:pPr>
        <w:pStyle w:val="NoSpacing"/>
        <w:ind w:firstLine="708"/>
        <w:jc w:val="both"/>
        <w:rPr>
          <w:rFonts w:ascii="Times New Roman" w:hAnsi="Times New Roman" w:cs="Times New Roman"/>
        </w:rPr>
      </w:pPr>
      <w:r w:rsidRPr="0053784B">
        <w:rPr>
          <w:rFonts w:ascii="Times New Roman" w:hAnsi="Times New Roman" w:cs="Times New Roman"/>
        </w:rPr>
        <w:t>I.</w:t>
      </w:r>
      <w:r>
        <w:rPr>
          <w:rFonts w:ascii="Times New Roman" w:hAnsi="Times New Roman" w:cs="Times New Roman"/>
        </w:rPr>
        <w:t xml:space="preserve"> izmjenama i dopunama proračuna Općine Bebrina r</w:t>
      </w:r>
      <w:r w:rsidR="00AD75B8" w:rsidRPr="00765897">
        <w:rPr>
          <w:rFonts w:ascii="Times New Roman" w:hAnsi="Times New Roman" w:cs="Times New Roman"/>
        </w:rPr>
        <w:t xml:space="preserve">ashodi su planirani u ukupnom iznosu </w:t>
      </w:r>
      <w:r w:rsidR="00AD75B8">
        <w:rPr>
          <w:rFonts w:ascii="Times New Roman" w:hAnsi="Times New Roman" w:cs="Times New Roman"/>
        </w:rPr>
        <w:t>36</w:t>
      </w:r>
      <w:r w:rsidR="00AD75B8" w:rsidRPr="00765897">
        <w:rPr>
          <w:rFonts w:ascii="Times New Roman" w:hAnsi="Times New Roman" w:cs="Times New Roman"/>
        </w:rPr>
        <w:t>.</w:t>
      </w:r>
      <w:r w:rsidR="00AD75B8">
        <w:rPr>
          <w:rFonts w:ascii="Times New Roman" w:hAnsi="Times New Roman" w:cs="Times New Roman"/>
        </w:rPr>
        <w:t>500</w:t>
      </w:r>
      <w:r w:rsidR="00AD75B8" w:rsidRPr="00765897">
        <w:rPr>
          <w:rFonts w:ascii="Times New Roman" w:hAnsi="Times New Roman" w:cs="Times New Roman"/>
        </w:rPr>
        <w:t>.</w:t>
      </w:r>
      <w:r w:rsidR="00AD75B8">
        <w:rPr>
          <w:rFonts w:ascii="Times New Roman" w:hAnsi="Times New Roman" w:cs="Times New Roman"/>
        </w:rPr>
        <w:t>0</w:t>
      </w:r>
      <w:r w:rsidR="00AD75B8" w:rsidRPr="00765897">
        <w:rPr>
          <w:rFonts w:ascii="Times New Roman" w:hAnsi="Times New Roman" w:cs="Times New Roman"/>
        </w:rPr>
        <w:t xml:space="preserve">00,00 kn, od čega se na rashode poslovanja odnosi </w:t>
      </w:r>
      <w:r>
        <w:rPr>
          <w:rFonts w:ascii="Times New Roman" w:hAnsi="Times New Roman" w:cs="Times New Roman"/>
        </w:rPr>
        <w:t>9</w:t>
      </w:r>
      <w:r w:rsidR="00AD75B8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260</w:t>
      </w:r>
      <w:r w:rsidR="00AD75B8">
        <w:rPr>
          <w:rFonts w:ascii="Times New Roman" w:hAnsi="Times New Roman" w:cs="Times New Roman"/>
        </w:rPr>
        <w:t>.000,00</w:t>
      </w:r>
      <w:r w:rsidR="00AD75B8" w:rsidRPr="00765897">
        <w:rPr>
          <w:rFonts w:ascii="Times New Roman" w:hAnsi="Times New Roman" w:cs="Times New Roman"/>
        </w:rPr>
        <w:t xml:space="preserve"> kn, a </w:t>
      </w:r>
      <w:r w:rsidR="00AD75B8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3</w:t>
      </w:r>
      <w:r w:rsidR="00AD75B8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190</w:t>
      </w:r>
      <w:r w:rsidR="00AD75B8">
        <w:rPr>
          <w:rFonts w:ascii="Times New Roman" w:hAnsi="Times New Roman" w:cs="Times New Roman"/>
        </w:rPr>
        <w:t>.000,00</w:t>
      </w:r>
      <w:r w:rsidR="00AD75B8" w:rsidRPr="00765897">
        <w:rPr>
          <w:rFonts w:ascii="Times New Roman" w:hAnsi="Times New Roman" w:cs="Times New Roman"/>
        </w:rPr>
        <w:t xml:space="preserve"> kn na rashode za nabavu nefinancijske imovine</w:t>
      </w:r>
      <w:r w:rsidR="00AD75B8">
        <w:rPr>
          <w:rFonts w:ascii="Times New Roman" w:hAnsi="Times New Roman" w:cs="Times New Roman"/>
        </w:rPr>
        <w:t xml:space="preserve"> </w:t>
      </w:r>
      <w:r w:rsidR="00AD75B8" w:rsidRPr="00765897">
        <w:rPr>
          <w:rFonts w:ascii="Times New Roman" w:hAnsi="Times New Roman" w:cs="Times New Roman"/>
        </w:rPr>
        <w:t>(investicije i ulaganja)</w:t>
      </w:r>
      <w:r w:rsidR="00AD75B8">
        <w:rPr>
          <w:rFonts w:ascii="Times New Roman" w:hAnsi="Times New Roman" w:cs="Times New Roman"/>
        </w:rPr>
        <w:t>, a izdaci za financijsku imovinu i otplatu zajmova u iznosu od 2.850.000,00 kn</w:t>
      </w:r>
    </w:p>
    <w:p w14:paraId="453BAB35" w14:textId="77777777" w:rsidR="00AD75B8" w:rsidRPr="00765897" w:rsidRDefault="00AD75B8" w:rsidP="00AD75B8">
      <w:pPr>
        <w:pStyle w:val="NoSpacing"/>
        <w:ind w:firstLine="708"/>
        <w:jc w:val="both"/>
        <w:rPr>
          <w:rFonts w:ascii="Times New Roman" w:hAnsi="Times New Roman" w:cs="Times New Roman"/>
        </w:rPr>
      </w:pPr>
    </w:p>
    <w:p w14:paraId="1D23F064" w14:textId="77777777" w:rsidR="00AD75B8" w:rsidRPr="00765897" w:rsidRDefault="00AD75B8" w:rsidP="00AD75B8">
      <w:pPr>
        <w:ind w:firstLine="708"/>
        <w:jc w:val="both"/>
        <w:rPr>
          <w:rFonts w:ascii="Times New Roman" w:hAnsi="Times New Roman" w:cs="Times New Roman"/>
        </w:rPr>
      </w:pPr>
      <w:r w:rsidRPr="00207DE0">
        <w:rPr>
          <w:rFonts w:ascii="Times New Roman" w:hAnsi="Times New Roman" w:cs="Times New Roman"/>
          <w:b/>
          <w:bCs/>
          <w:u w:val="single"/>
        </w:rPr>
        <w:t>Rashodi za zaposlene –</w:t>
      </w:r>
      <w:r>
        <w:rPr>
          <w:rFonts w:ascii="Times New Roman" w:hAnsi="Times New Roman" w:cs="Times New Roman"/>
          <w:b/>
          <w:bCs/>
          <w:u w:val="single"/>
        </w:rPr>
        <w:t xml:space="preserve"> </w:t>
      </w:r>
      <w:r w:rsidRPr="00207DE0">
        <w:rPr>
          <w:rFonts w:ascii="Times New Roman" w:hAnsi="Times New Roman" w:cs="Times New Roman"/>
          <w:b/>
          <w:bCs/>
          <w:u w:val="single"/>
        </w:rPr>
        <w:t>skupina 31</w:t>
      </w:r>
      <w:r w:rsidRPr="00765897">
        <w:rPr>
          <w:rFonts w:ascii="Times New Roman" w:hAnsi="Times New Roman" w:cs="Times New Roman"/>
        </w:rPr>
        <w:t xml:space="preserve"> obuhvaćaju rashode za zaposlene u općinskoj upravi, te plaće za zaposlene iz programa javnih radova (HZZ) i zaposlene u </w:t>
      </w:r>
      <w:r>
        <w:rPr>
          <w:rFonts w:ascii="Times New Roman" w:hAnsi="Times New Roman" w:cs="Times New Roman"/>
        </w:rPr>
        <w:t>projektu Radim i pomažem (Zaželi).</w:t>
      </w:r>
    </w:p>
    <w:p w14:paraId="06C9E188" w14:textId="77777777" w:rsidR="00AD75B8" w:rsidRPr="00765897" w:rsidRDefault="00AD75B8" w:rsidP="00AD75B8">
      <w:pPr>
        <w:ind w:firstLine="708"/>
        <w:jc w:val="both"/>
        <w:rPr>
          <w:rFonts w:ascii="Times New Roman" w:hAnsi="Times New Roman" w:cs="Times New Roman"/>
        </w:rPr>
      </w:pPr>
      <w:r w:rsidRPr="00D117E9">
        <w:rPr>
          <w:rFonts w:ascii="Times New Roman" w:hAnsi="Times New Roman" w:cs="Times New Roman"/>
          <w:b/>
          <w:bCs/>
          <w:u w:val="single"/>
        </w:rPr>
        <w:t>Skupina rashoda 32</w:t>
      </w:r>
      <w:r>
        <w:rPr>
          <w:rFonts w:ascii="Times New Roman" w:hAnsi="Times New Roman" w:cs="Times New Roman"/>
          <w:b/>
          <w:bCs/>
          <w:u w:val="single"/>
        </w:rPr>
        <w:t xml:space="preserve"> </w:t>
      </w:r>
      <w:r w:rsidRPr="00D117E9">
        <w:rPr>
          <w:rFonts w:ascii="Times New Roman" w:hAnsi="Times New Roman" w:cs="Times New Roman"/>
          <w:b/>
          <w:bCs/>
          <w:u w:val="single"/>
        </w:rPr>
        <w:t>-</w:t>
      </w:r>
      <w:r>
        <w:rPr>
          <w:rFonts w:ascii="Times New Roman" w:hAnsi="Times New Roman" w:cs="Times New Roman"/>
          <w:b/>
          <w:bCs/>
          <w:u w:val="single"/>
        </w:rPr>
        <w:t xml:space="preserve"> </w:t>
      </w:r>
      <w:r w:rsidRPr="00D117E9">
        <w:rPr>
          <w:rFonts w:ascii="Times New Roman" w:hAnsi="Times New Roman" w:cs="Times New Roman"/>
          <w:b/>
          <w:bCs/>
          <w:u w:val="single"/>
        </w:rPr>
        <w:t>materijalni rashodi</w:t>
      </w:r>
      <w:r w:rsidRPr="007658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obuhvaća </w:t>
      </w:r>
      <w:r w:rsidRPr="00765897">
        <w:rPr>
          <w:rFonts w:ascii="Times New Roman" w:hAnsi="Times New Roman" w:cs="Times New Roman"/>
        </w:rPr>
        <w:t>rashod</w:t>
      </w:r>
      <w:r>
        <w:rPr>
          <w:rFonts w:ascii="Times New Roman" w:hAnsi="Times New Roman" w:cs="Times New Roman"/>
        </w:rPr>
        <w:t>e</w:t>
      </w:r>
      <w:r w:rsidRPr="00765897">
        <w:rPr>
          <w:rFonts w:ascii="Times New Roman" w:hAnsi="Times New Roman" w:cs="Times New Roman"/>
        </w:rPr>
        <w:t xml:space="preserve"> za</w:t>
      </w:r>
      <w:r>
        <w:rPr>
          <w:rFonts w:ascii="Times New Roman" w:hAnsi="Times New Roman" w:cs="Times New Roman"/>
        </w:rPr>
        <w:t xml:space="preserve"> </w:t>
      </w:r>
      <w:r w:rsidRPr="00765897">
        <w:rPr>
          <w:rFonts w:ascii="Times New Roman" w:hAnsi="Times New Roman" w:cs="Times New Roman"/>
        </w:rPr>
        <w:t xml:space="preserve"> materijal i usluge,</w:t>
      </w:r>
      <w:r>
        <w:rPr>
          <w:rFonts w:ascii="Times New Roman" w:hAnsi="Times New Roman" w:cs="Times New Roman"/>
        </w:rPr>
        <w:t xml:space="preserve"> </w:t>
      </w:r>
      <w:r w:rsidRPr="00765897">
        <w:rPr>
          <w:rFonts w:ascii="Times New Roman" w:hAnsi="Times New Roman" w:cs="Times New Roman"/>
        </w:rPr>
        <w:t>a odnose na materijal i usluge za funkcioniranje djelatnosti predstavničkog i izvršnog tijela, jedinstvenog upravnog odjela, komunalnih djelatnosti, održavanje postojeće infrastrukture, javnu rasvjetu i sl.</w:t>
      </w:r>
    </w:p>
    <w:p w14:paraId="09DDD089" w14:textId="77777777" w:rsidR="00AD75B8" w:rsidRPr="00765897" w:rsidRDefault="00AD75B8" w:rsidP="00AD75B8">
      <w:pPr>
        <w:ind w:firstLine="708"/>
        <w:jc w:val="both"/>
        <w:rPr>
          <w:rFonts w:ascii="Times New Roman" w:hAnsi="Times New Roman" w:cs="Times New Roman"/>
        </w:rPr>
      </w:pPr>
      <w:r w:rsidRPr="00765897">
        <w:rPr>
          <w:rFonts w:ascii="Times New Roman" w:hAnsi="Times New Roman" w:cs="Times New Roman"/>
        </w:rPr>
        <w:t xml:space="preserve"> </w:t>
      </w:r>
      <w:r w:rsidRPr="00D117E9">
        <w:rPr>
          <w:rFonts w:ascii="Times New Roman" w:hAnsi="Times New Roman" w:cs="Times New Roman"/>
          <w:b/>
          <w:bCs/>
          <w:u w:val="single"/>
        </w:rPr>
        <w:t>Financijski rashodi</w:t>
      </w:r>
      <w:r>
        <w:rPr>
          <w:rFonts w:ascii="Times New Roman" w:hAnsi="Times New Roman" w:cs="Times New Roman"/>
          <w:b/>
          <w:bCs/>
          <w:u w:val="single"/>
        </w:rPr>
        <w:t xml:space="preserve"> </w:t>
      </w:r>
      <w:r w:rsidRPr="00D117E9">
        <w:rPr>
          <w:rFonts w:ascii="Times New Roman" w:hAnsi="Times New Roman" w:cs="Times New Roman"/>
          <w:b/>
          <w:bCs/>
          <w:u w:val="single"/>
        </w:rPr>
        <w:t>-</w:t>
      </w:r>
      <w:r>
        <w:rPr>
          <w:rFonts w:ascii="Times New Roman" w:hAnsi="Times New Roman" w:cs="Times New Roman"/>
          <w:b/>
          <w:bCs/>
          <w:u w:val="single"/>
        </w:rPr>
        <w:t xml:space="preserve"> </w:t>
      </w:r>
      <w:r w:rsidRPr="00D117E9">
        <w:rPr>
          <w:rFonts w:ascii="Times New Roman" w:hAnsi="Times New Roman" w:cs="Times New Roman"/>
          <w:b/>
          <w:bCs/>
          <w:u w:val="single"/>
        </w:rPr>
        <w:t>skupina 34</w:t>
      </w:r>
      <w:r w:rsidRPr="00765897">
        <w:rPr>
          <w:rFonts w:ascii="Times New Roman" w:hAnsi="Times New Roman" w:cs="Times New Roman"/>
        </w:rPr>
        <w:t xml:space="preserve"> odnose se na troškove platnog prometa, rashoda za kamate i ostalih financijskih rashoda.</w:t>
      </w:r>
    </w:p>
    <w:p w14:paraId="1D95DF1B" w14:textId="77777777" w:rsidR="00AD75B8" w:rsidRPr="00765897" w:rsidRDefault="00AD75B8" w:rsidP="00AD75B8">
      <w:pPr>
        <w:ind w:firstLine="708"/>
        <w:jc w:val="both"/>
        <w:rPr>
          <w:rFonts w:ascii="Times New Roman" w:hAnsi="Times New Roman" w:cs="Times New Roman"/>
        </w:rPr>
      </w:pPr>
      <w:r w:rsidRPr="00D117E9">
        <w:rPr>
          <w:rFonts w:ascii="Times New Roman" w:hAnsi="Times New Roman" w:cs="Times New Roman"/>
          <w:b/>
          <w:bCs/>
          <w:u w:val="single"/>
        </w:rPr>
        <w:t xml:space="preserve">Naknade građanima i kućanstvima </w:t>
      </w:r>
      <w:r>
        <w:rPr>
          <w:rFonts w:ascii="Times New Roman" w:hAnsi="Times New Roman" w:cs="Times New Roman"/>
          <w:b/>
          <w:bCs/>
          <w:u w:val="single"/>
        </w:rPr>
        <w:t xml:space="preserve"> </w:t>
      </w:r>
      <w:r w:rsidRPr="00D117E9">
        <w:rPr>
          <w:rFonts w:ascii="Times New Roman" w:hAnsi="Times New Roman" w:cs="Times New Roman"/>
          <w:b/>
          <w:bCs/>
          <w:u w:val="single"/>
        </w:rPr>
        <w:t>–</w:t>
      </w:r>
      <w:r>
        <w:rPr>
          <w:rFonts w:ascii="Times New Roman" w:hAnsi="Times New Roman" w:cs="Times New Roman"/>
          <w:b/>
          <w:bCs/>
          <w:u w:val="single"/>
        </w:rPr>
        <w:t xml:space="preserve"> </w:t>
      </w:r>
      <w:r w:rsidRPr="00D117E9">
        <w:rPr>
          <w:rFonts w:ascii="Times New Roman" w:hAnsi="Times New Roman" w:cs="Times New Roman"/>
          <w:b/>
          <w:bCs/>
          <w:u w:val="single"/>
        </w:rPr>
        <w:t>skupina 37</w:t>
      </w:r>
      <w:r w:rsidRPr="00765897">
        <w:rPr>
          <w:rFonts w:ascii="Times New Roman" w:hAnsi="Times New Roman" w:cs="Times New Roman"/>
        </w:rPr>
        <w:t xml:space="preserve"> u najvećoj mjeri se odnose na socijalnu skrb, na pomoći socijalno ugroženom stanovništvu, jednokratne pomoći rodiljama, pomoći studentima</w:t>
      </w:r>
      <w:r>
        <w:rPr>
          <w:rFonts w:ascii="Times New Roman" w:hAnsi="Times New Roman" w:cs="Times New Roman"/>
        </w:rPr>
        <w:t>, sufinanciranje prijevoza učenika srednjih škola, jednokratne pomoći roditeljima djece koja pohađaju vrtić, sufinanciranje cijene pohađanja dječje igraonice i sl.</w:t>
      </w:r>
      <w:r w:rsidRPr="00765897">
        <w:rPr>
          <w:rFonts w:ascii="Times New Roman" w:hAnsi="Times New Roman" w:cs="Times New Roman"/>
        </w:rPr>
        <w:t xml:space="preserve"> </w:t>
      </w:r>
    </w:p>
    <w:p w14:paraId="199CBF4A" w14:textId="77777777" w:rsidR="00AD75B8" w:rsidRDefault="00AD75B8" w:rsidP="00AD75B8">
      <w:pPr>
        <w:ind w:firstLine="708"/>
        <w:jc w:val="both"/>
        <w:rPr>
          <w:rFonts w:ascii="Times New Roman" w:hAnsi="Times New Roman" w:cs="Times New Roman"/>
        </w:rPr>
      </w:pPr>
      <w:r w:rsidRPr="00D117E9">
        <w:rPr>
          <w:rFonts w:ascii="Times New Roman" w:hAnsi="Times New Roman" w:cs="Times New Roman"/>
          <w:b/>
          <w:bCs/>
          <w:u w:val="single"/>
        </w:rPr>
        <w:t>Ostali rashodi</w:t>
      </w:r>
      <w:r>
        <w:rPr>
          <w:rFonts w:ascii="Times New Roman" w:hAnsi="Times New Roman" w:cs="Times New Roman"/>
          <w:b/>
          <w:bCs/>
          <w:u w:val="single"/>
        </w:rPr>
        <w:t xml:space="preserve"> </w:t>
      </w:r>
      <w:r w:rsidRPr="00D117E9">
        <w:rPr>
          <w:rFonts w:ascii="Times New Roman" w:hAnsi="Times New Roman" w:cs="Times New Roman"/>
          <w:b/>
          <w:bCs/>
          <w:u w:val="single"/>
        </w:rPr>
        <w:t>-</w:t>
      </w:r>
      <w:r>
        <w:rPr>
          <w:rFonts w:ascii="Times New Roman" w:hAnsi="Times New Roman" w:cs="Times New Roman"/>
          <w:b/>
          <w:bCs/>
          <w:u w:val="single"/>
        </w:rPr>
        <w:t xml:space="preserve"> </w:t>
      </w:r>
      <w:r w:rsidRPr="00D117E9">
        <w:rPr>
          <w:rFonts w:ascii="Times New Roman" w:hAnsi="Times New Roman" w:cs="Times New Roman"/>
          <w:b/>
          <w:bCs/>
          <w:u w:val="single"/>
        </w:rPr>
        <w:t>skupina 38</w:t>
      </w:r>
      <w:r w:rsidRPr="007658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čine </w:t>
      </w:r>
      <w:r w:rsidRPr="00765897">
        <w:rPr>
          <w:rFonts w:ascii="Times New Roman" w:hAnsi="Times New Roman" w:cs="Times New Roman"/>
        </w:rPr>
        <w:t>tekuće donacije udrugama građana,  tekuće donacije sportskim,</w:t>
      </w:r>
      <w:r>
        <w:rPr>
          <w:rFonts w:ascii="Times New Roman" w:hAnsi="Times New Roman" w:cs="Times New Roman"/>
        </w:rPr>
        <w:t xml:space="preserve"> </w:t>
      </w:r>
      <w:r w:rsidRPr="00765897">
        <w:rPr>
          <w:rFonts w:ascii="Times New Roman" w:hAnsi="Times New Roman" w:cs="Times New Roman"/>
        </w:rPr>
        <w:t>kulturnim, vatrogasnim i ostalim udrugama</w:t>
      </w:r>
      <w:r>
        <w:rPr>
          <w:rFonts w:ascii="Times New Roman" w:hAnsi="Times New Roman" w:cs="Times New Roman"/>
        </w:rPr>
        <w:t>, kapitalne donacije građanima i kućanstvima.</w:t>
      </w:r>
    </w:p>
    <w:p w14:paraId="2D63415E" w14:textId="77777777" w:rsidR="00AD75B8" w:rsidRPr="00765897" w:rsidRDefault="00AD75B8" w:rsidP="00AD75B8">
      <w:pPr>
        <w:ind w:firstLine="708"/>
        <w:jc w:val="both"/>
        <w:rPr>
          <w:rFonts w:ascii="Times New Roman" w:hAnsi="Times New Roman" w:cs="Times New Roman"/>
        </w:rPr>
      </w:pPr>
      <w:r w:rsidRPr="00D117E9">
        <w:rPr>
          <w:rFonts w:ascii="Times New Roman" w:hAnsi="Times New Roman" w:cs="Times New Roman"/>
          <w:b/>
          <w:bCs/>
          <w:u w:val="single"/>
        </w:rPr>
        <w:t>Rashodi za nabavu neproizvedene imovine - skupina</w:t>
      </w:r>
      <w:r w:rsidRPr="00765897">
        <w:rPr>
          <w:rFonts w:ascii="Times New Roman" w:hAnsi="Times New Roman" w:cs="Times New Roman"/>
          <w:u w:val="single"/>
        </w:rPr>
        <w:t xml:space="preserve"> 4</w:t>
      </w:r>
      <w:r>
        <w:rPr>
          <w:rFonts w:ascii="Times New Roman" w:hAnsi="Times New Roman" w:cs="Times New Roman"/>
          <w:u w:val="single"/>
        </w:rPr>
        <w:t>1</w:t>
      </w:r>
      <w:r w:rsidRPr="00765897">
        <w:rPr>
          <w:rFonts w:ascii="Times New Roman" w:hAnsi="Times New Roman" w:cs="Times New Roman"/>
        </w:rPr>
        <w:t xml:space="preserve"> odnose se na  nabavu </w:t>
      </w:r>
      <w:r>
        <w:rPr>
          <w:rFonts w:ascii="Times New Roman" w:hAnsi="Times New Roman" w:cs="Times New Roman"/>
        </w:rPr>
        <w:t>materijalne imovine (zemljište) i nematerijalne imovine ( licence za softverske programe).</w:t>
      </w:r>
    </w:p>
    <w:p w14:paraId="53CF7190" w14:textId="77777777" w:rsidR="00AD75B8" w:rsidRPr="00765897" w:rsidRDefault="00AD75B8" w:rsidP="00AD75B8">
      <w:pPr>
        <w:ind w:firstLine="708"/>
        <w:jc w:val="both"/>
        <w:rPr>
          <w:rFonts w:ascii="Times New Roman" w:hAnsi="Times New Roman" w:cs="Times New Roman"/>
        </w:rPr>
      </w:pPr>
      <w:r w:rsidRPr="00D117E9">
        <w:rPr>
          <w:rFonts w:ascii="Times New Roman" w:hAnsi="Times New Roman" w:cs="Times New Roman"/>
          <w:b/>
          <w:bCs/>
          <w:u w:val="single"/>
        </w:rPr>
        <w:lastRenderedPageBreak/>
        <w:t>Rashodi za nabavu proizvedene dugotrajne imovine - skupina 42</w:t>
      </w:r>
      <w:r w:rsidRPr="00765897">
        <w:rPr>
          <w:rFonts w:ascii="Times New Roman" w:hAnsi="Times New Roman" w:cs="Times New Roman"/>
        </w:rPr>
        <w:t xml:space="preserve"> odnose se na  nabavu opreme za održavanje javnih površina, uređenje pješačkih staza, izgradnju i uređenje pro</w:t>
      </w:r>
      <w:r>
        <w:rPr>
          <w:rFonts w:ascii="Times New Roman" w:hAnsi="Times New Roman" w:cs="Times New Roman"/>
        </w:rPr>
        <w:t>metnica</w:t>
      </w:r>
      <w:r w:rsidRPr="00765897">
        <w:rPr>
          <w:rFonts w:ascii="Times New Roman" w:hAnsi="Times New Roman" w:cs="Times New Roman"/>
        </w:rPr>
        <w:t>, uređenje zgrada</w:t>
      </w:r>
      <w:r>
        <w:rPr>
          <w:rFonts w:ascii="Times New Roman" w:hAnsi="Times New Roman" w:cs="Times New Roman"/>
        </w:rPr>
        <w:t xml:space="preserve"> u vlasništvu općine</w:t>
      </w:r>
      <w:r w:rsidRPr="00765897">
        <w:rPr>
          <w:rFonts w:ascii="Times New Roman" w:hAnsi="Times New Roman" w:cs="Times New Roman"/>
        </w:rPr>
        <w:t>, mrtvačnica i slično.</w:t>
      </w:r>
    </w:p>
    <w:p w14:paraId="584486EA" w14:textId="77777777" w:rsidR="00AD75B8" w:rsidRPr="00765897" w:rsidRDefault="00AD75B8" w:rsidP="00AD75B8">
      <w:pPr>
        <w:ind w:firstLine="708"/>
        <w:jc w:val="both"/>
        <w:rPr>
          <w:rFonts w:ascii="Times New Roman" w:hAnsi="Times New Roman" w:cs="Times New Roman"/>
        </w:rPr>
      </w:pPr>
      <w:r w:rsidRPr="00D117E9">
        <w:rPr>
          <w:rFonts w:ascii="Times New Roman" w:hAnsi="Times New Roman" w:cs="Times New Roman"/>
          <w:b/>
          <w:bCs/>
          <w:u w:val="single"/>
        </w:rPr>
        <w:t>Rashodi za dodatna ulaganja na nefinancijsku imovinu</w:t>
      </w:r>
      <w:r w:rsidRPr="00D117E9">
        <w:rPr>
          <w:rFonts w:ascii="Times New Roman" w:hAnsi="Times New Roman" w:cs="Times New Roman"/>
          <w:b/>
          <w:bCs/>
        </w:rPr>
        <w:t xml:space="preserve"> - skupina 45 </w:t>
      </w:r>
      <w:r w:rsidRPr="00765897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r w:rsidRPr="00765897">
        <w:rPr>
          <w:rFonts w:ascii="Times New Roman" w:hAnsi="Times New Roman" w:cs="Times New Roman"/>
        </w:rPr>
        <w:t xml:space="preserve">odnose se na </w:t>
      </w:r>
      <w:r>
        <w:rPr>
          <w:rFonts w:ascii="Times New Roman" w:hAnsi="Times New Roman" w:cs="Times New Roman"/>
        </w:rPr>
        <w:t>dodatna</w:t>
      </w:r>
      <w:r w:rsidRPr="007658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ulaganja u objekte u vlasništvu</w:t>
      </w:r>
      <w:r w:rsidRPr="00765897">
        <w:rPr>
          <w:rFonts w:ascii="Times New Roman" w:hAnsi="Times New Roman" w:cs="Times New Roman"/>
        </w:rPr>
        <w:t xml:space="preserve"> općine.</w:t>
      </w:r>
    </w:p>
    <w:p w14:paraId="57F8A489" w14:textId="77777777" w:rsidR="00AD75B8" w:rsidRPr="00765897" w:rsidRDefault="00AD75B8" w:rsidP="00AD75B8">
      <w:pPr>
        <w:ind w:firstLine="708"/>
        <w:jc w:val="both"/>
        <w:rPr>
          <w:rFonts w:ascii="Times New Roman" w:hAnsi="Times New Roman" w:cs="Times New Roman"/>
        </w:rPr>
      </w:pPr>
      <w:r w:rsidRPr="00765897">
        <w:rPr>
          <w:rFonts w:ascii="Times New Roman" w:hAnsi="Times New Roman" w:cs="Times New Roman"/>
        </w:rPr>
        <w:t>Nakon uključenog planiranog prijenosa viška prihoda, proračun je uravnotežen.</w:t>
      </w:r>
    </w:p>
    <w:p w14:paraId="78CCFA53" w14:textId="77777777" w:rsidR="00AD75B8" w:rsidRPr="00765897" w:rsidRDefault="00AD75B8" w:rsidP="00AD75B8">
      <w:pPr>
        <w:ind w:firstLine="708"/>
        <w:jc w:val="both"/>
        <w:rPr>
          <w:rFonts w:ascii="Times New Roman" w:hAnsi="Times New Roman" w:cs="Times New Roman"/>
        </w:rPr>
      </w:pPr>
      <w:r w:rsidRPr="00765897">
        <w:rPr>
          <w:rFonts w:ascii="Times New Roman" w:hAnsi="Times New Roman" w:cs="Times New Roman"/>
          <w:b/>
          <w:u w:val="single"/>
        </w:rPr>
        <w:t>2.2. Rashodi i izdaci po organizacijskoj klasifikaciji</w:t>
      </w:r>
      <w:r w:rsidRPr="00765897">
        <w:rPr>
          <w:rFonts w:ascii="Times New Roman" w:hAnsi="Times New Roman" w:cs="Times New Roman"/>
        </w:rPr>
        <w:t xml:space="preserve"> </w:t>
      </w:r>
    </w:p>
    <w:p w14:paraId="6AAC4B32" w14:textId="77777777" w:rsidR="00AD75B8" w:rsidRDefault="00AD75B8" w:rsidP="00AD75B8">
      <w:pPr>
        <w:ind w:firstLine="708"/>
        <w:jc w:val="both"/>
        <w:rPr>
          <w:rFonts w:ascii="Times New Roman" w:hAnsi="Times New Roman" w:cs="Times New Roman"/>
        </w:rPr>
      </w:pPr>
      <w:r w:rsidRPr="00765897">
        <w:rPr>
          <w:rFonts w:ascii="Times New Roman" w:hAnsi="Times New Roman" w:cs="Times New Roman"/>
        </w:rPr>
        <w:t xml:space="preserve">Organizacijskom klasifikacijom definira se razina utvrđena za potrebe planiranja i izvršavanja proračuna. </w:t>
      </w:r>
    </w:p>
    <w:p w14:paraId="6ECD9F8B" w14:textId="77777777" w:rsidR="00AD75B8" w:rsidRDefault="00AD75B8" w:rsidP="00AD75B8">
      <w:pPr>
        <w:ind w:firstLine="708"/>
        <w:jc w:val="both"/>
        <w:rPr>
          <w:rFonts w:ascii="Times New Roman" w:hAnsi="Times New Roman" w:cs="Times New Roman"/>
        </w:rPr>
      </w:pPr>
      <w:r w:rsidRPr="00765897">
        <w:rPr>
          <w:rFonts w:ascii="Times New Roman" w:hAnsi="Times New Roman" w:cs="Times New Roman"/>
        </w:rPr>
        <w:t xml:space="preserve">Prema organizacijskoj klasifikaciji Proračun Općine </w:t>
      </w:r>
      <w:r>
        <w:rPr>
          <w:rFonts w:ascii="Times New Roman" w:hAnsi="Times New Roman" w:cs="Times New Roman"/>
        </w:rPr>
        <w:t>Bebrina</w:t>
      </w:r>
      <w:r w:rsidRPr="007658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strukturiran je u dva razdjela: </w:t>
      </w:r>
    </w:p>
    <w:p w14:paraId="616E844A" w14:textId="77777777" w:rsidR="00AD75B8" w:rsidRDefault="00AD75B8" w:rsidP="00AD75B8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Općinska predstavnička i izvršna tijela</w:t>
      </w:r>
    </w:p>
    <w:p w14:paraId="67D60131" w14:textId="77777777" w:rsidR="00AD75B8" w:rsidRPr="00765897" w:rsidRDefault="00AD75B8" w:rsidP="00AD75B8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 Jedinstvenog upravnog odjela</w:t>
      </w:r>
    </w:p>
    <w:p w14:paraId="17F8ADBD" w14:textId="77777777" w:rsidR="00AD75B8" w:rsidRPr="00765897" w:rsidRDefault="00AD75B8" w:rsidP="00AD75B8">
      <w:pPr>
        <w:ind w:firstLine="708"/>
        <w:jc w:val="both"/>
        <w:rPr>
          <w:rFonts w:ascii="Times New Roman" w:hAnsi="Times New Roman" w:cs="Times New Roman"/>
        </w:rPr>
      </w:pPr>
      <w:r w:rsidRPr="00765897">
        <w:rPr>
          <w:rFonts w:ascii="Times New Roman" w:hAnsi="Times New Roman" w:cs="Times New Roman"/>
          <w:u w:val="single"/>
        </w:rPr>
        <w:t xml:space="preserve"> Razdjel</w:t>
      </w:r>
      <w:r w:rsidRPr="00765897">
        <w:rPr>
          <w:rFonts w:ascii="Times New Roman" w:hAnsi="Times New Roman" w:cs="Times New Roman"/>
        </w:rPr>
        <w:t xml:space="preserve"> je organizacijska razina utvrđena za potrebe planiranja i izvršavanja proračuna, a sastoji se od jedne ili više glava. </w:t>
      </w:r>
    </w:p>
    <w:p w14:paraId="3A2DE595" w14:textId="77777777" w:rsidR="00AD75B8" w:rsidRPr="00765897" w:rsidRDefault="00AD75B8" w:rsidP="00AD75B8">
      <w:pPr>
        <w:ind w:firstLine="708"/>
        <w:jc w:val="both"/>
        <w:rPr>
          <w:rFonts w:ascii="Times New Roman" w:hAnsi="Times New Roman" w:cs="Times New Roman"/>
        </w:rPr>
      </w:pPr>
      <w:r w:rsidRPr="00765897">
        <w:rPr>
          <w:rFonts w:ascii="Times New Roman" w:hAnsi="Times New Roman" w:cs="Times New Roman"/>
          <w:u w:val="single"/>
        </w:rPr>
        <w:t>Glavu</w:t>
      </w:r>
      <w:r w:rsidRPr="00765897">
        <w:rPr>
          <w:rFonts w:ascii="Times New Roman" w:hAnsi="Times New Roman" w:cs="Times New Roman"/>
        </w:rPr>
        <w:t xml:space="preserve"> čine programi usmjereni na ispunjavanje prioritetnih ciljeva Općine.</w:t>
      </w:r>
    </w:p>
    <w:p w14:paraId="0DCD4845" w14:textId="77777777" w:rsidR="00AD75B8" w:rsidRPr="00765897" w:rsidRDefault="00AD75B8" w:rsidP="00AD75B8">
      <w:pPr>
        <w:ind w:firstLine="708"/>
        <w:jc w:val="both"/>
        <w:rPr>
          <w:rFonts w:ascii="Times New Roman" w:hAnsi="Times New Roman" w:cs="Times New Roman"/>
        </w:rPr>
      </w:pPr>
      <w:r w:rsidRPr="00765897">
        <w:rPr>
          <w:rFonts w:ascii="Times New Roman" w:hAnsi="Times New Roman" w:cs="Times New Roman"/>
          <w:u w:val="single"/>
        </w:rPr>
        <w:t xml:space="preserve"> Program</w:t>
      </w:r>
      <w:r w:rsidRPr="00765897">
        <w:rPr>
          <w:rFonts w:ascii="Times New Roman" w:hAnsi="Times New Roman" w:cs="Times New Roman"/>
        </w:rPr>
        <w:t xml:space="preserve"> se sastoji od jedne ili više aktivnosti i/ili tekućih projekata i/ili kapitalnih projekata. </w:t>
      </w:r>
    </w:p>
    <w:p w14:paraId="175A28F4" w14:textId="77777777" w:rsidR="00AD75B8" w:rsidRPr="00765897" w:rsidRDefault="00AD75B8" w:rsidP="00AD75B8">
      <w:pPr>
        <w:ind w:firstLine="708"/>
        <w:jc w:val="both"/>
        <w:rPr>
          <w:rFonts w:ascii="Times New Roman" w:hAnsi="Times New Roman" w:cs="Times New Roman"/>
        </w:rPr>
      </w:pPr>
      <w:r w:rsidRPr="00765897">
        <w:rPr>
          <w:rFonts w:ascii="Times New Roman" w:hAnsi="Times New Roman" w:cs="Times New Roman"/>
          <w:u w:val="single"/>
        </w:rPr>
        <w:t xml:space="preserve">Aktivnost </w:t>
      </w:r>
      <w:r w:rsidRPr="00765897">
        <w:rPr>
          <w:rFonts w:ascii="Times New Roman" w:hAnsi="Times New Roman" w:cs="Times New Roman"/>
        </w:rPr>
        <w:t>je dio programa za koji nije unaprijed određeno vrijeme trajanja, a u kojem su planirani rashodi i izdaci za ostvarenje ciljeva utvrđenih programom.</w:t>
      </w:r>
    </w:p>
    <w:p w14:paraId="78E1E0B8" w14:textId="77777777" w:rsidR="00AD75B8" w:rsidRDefault="00AD75B8" w:rsidP="00AD75B8">
      <w:pPr>
        <w:jc w:val="both"/>
        <w:rPr>
          <w:rFonts w:ascii="Times New Roman" w:hAnsi="Times New Roman" w:cs="Times New Roman"/>
          <w:b/>
          <w:u w:val="single"/>
        </w:rPr>
      </w:pPr>
      <w:r w:rsidRPr="00765897">
        <w:rPr>
          <w:rFonts w:ascii="Times New Roman" w:hAnsi="Times New Roman" w:cs="Times New Roman"/>
          <w:b/>
          <w:u w:val="single"/>
        </w:rPr>
        <w:t>RAZDJEL 0</w:t>
      </w:r>
      <w:r>
        <w:rPr>
          <w:rFonts w:ascii="Times New Roman" w:hAnsi="Times New Roman" w:cs="Times New Roman"/>
          <w:b/>
          <w:u w:val="single"/>
        </w:rPr>
        <w:t>01</w:t>
      </w:r>
      <w:r w:rsidRPr="00765897">
        <w:rPr>
          <w:rFonts w:ascii="Times New Roman" w:hAnsi="Times New Roman" w:cs="Times New Roman"/>
          <w:b/>
          <w:u w:val="single"/>
        </w:rPr>
        <w:t xml:space="preserve"> OPĆIN</w:t>
      </w:r>
      <w:r>
        <w:rPr>
          <w:rFonts w:ascii="Times New Roman" w:hAnsi="Times New Roman" w:cs="Times New Roman"/>
          <w:b/>
          <w:u w:val="single"/>
        </w:rPr>
        <w:t>SK</w:t>
      </w:r>
      <w:r w:rsidRPr="00765897">
        <w:rPr>
          <w:rFonts w:ascii="Times New Roman" w:hAnsi="Times New Roman" w:cs="Times New Roman"/>
          <w:b/>
          <w:u w:val="single"/>
        </w:rPr>
        <w:t xml:space="preserve">A </w:t>
      </w:r>
      <w:r>
        <w:rPr>
          <w:rFonts w:ascii="Times New Roman" w:hAnsi="Times New Roman" w:cs="Times New Roman"/>
          <w:b/>
          <w:u w:val="single"/>
        </w:rPr>
        <w:t>PREDSTVANIČKA I IZVRŠNA TIJELA</w:t>
      </w:r>
    </w:p>
    <w:p w14:paraId="0C76E902" w14:textId="77777777" w:rsidR="00AD75B8" w:rsidRDefault="00AD75B8" w:rsidP="00AD75B8">
      <w:pPr>
        <w:jc w:val="both"/>
        <w:rPr>
          <w:rFonts w:ascii="Times New Roman" w:hAnsi="Times New Roman" w:cs="Times New Roman"/>
        </w:rPr>
      </w:pPr>
      <w:r w:rsidRPr="00765897">
        <w:rPr>
          <w:rFonts w:ascii="Times New Roman" w:hAnsi="Times New Roman" w:cs="Times New Roman"/>
        </w:rPr>
        <w:t xml:space="preserve">Ukupno planirana sredstva za ovaj razdjel iznose </w:t>
      </w:r>
      <w:r>
        <w:rPr>
          <w:rFonts w:ascii="Times New Roman" w:hAnsi="Times New Roman" w:cs="Times New Roman"/>
          <w:b/>
          <w:bCs/>
        </w:rPr>
        <w:t>600</w:t>
      </w:r>
      <w:r w:rsidRPr="005E66C8"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  <w:b/>
          <w:bCs/>
        </w:rPr>
        <w:t>0</w:t>
      </w:r>
      <w:r w:rsidRPr="005E66C8">
        <w:rPr>
          <w:rFonts w:ascii="Times New Roman" w:hAnsi="Times New Roman" w:cs="Times New Roman"/>
          <w:b/>
          <w:bCs/>
        </w:rPr>
        <w:t>00,00</w:t>
      </w:r>
      <w:r w:rsidRPr="00765897">
        <w:rPr>
          <w:rFonts w:ascii="Times New Roman" w:hAnsi="Times New Roman" w:cs="Times New Roman"/>
        </w:rPr>
        <w:t xml:space="preserve"> kuna. </w:t>
      </w:r>
    </w:p>
    <w:p w14:paraId="48D5B670" w14:textId="77777777" w:rsidR="00AD75B8" w:rsidRDefault="00AD75B8" w:rsidP="00AD75B8">
      <w:pPr>
        <w:jc w:val="both"/>
        <w:rPr>
          <w:rFonts w:ascii="Times New Roman" w:hAnsi="Times New Roman" w:cs="Times New Roman"/>
        </w:rPr>
      </w:pPr>
      <w:r w:rsidRPr="006328A1">
        <w:rPr>
          <w:rFonts w:ascii="Times New Roman" w:hAnsi="Times New Roman" w:cs="Times New Roman"/>
          <w:b/>
          <w:bCs/>
        </w:rPr>
        <w:t>GLAVA 00101</w:t>
      </w:r>
      <w:r>
        <w:rPr>
          <w:rFonts w:ascii="Times New Roman" w:hAnsi="Times New Roman" w:cs="Times New Roman"/>
        </w:rPr>
        <w:t xml:space="preserve"> OPĆINSKA PREDSTAVNIČKA I IZVRNA TIJELA</w:t>
      </w:r>
    </w:p>
    <w:p w14:paraId="49C4AFD1" w14:textId="77777777" w:rsidR="00AD75B8" w:rsidRPr="00C97345" w:rsidRDefault="00AD75B8" w:rsidP="00AD75B8">
      <w:pPr>
        <w:jc w:val="both"/>
        <w:rPr>
          <w:rFonts w:ascii="Times New Roman" w:hAnsi="Times New Roman" w:cs="Times New Roman"/>
          <w:b/>
          <w:bCs/>
        </w:rPr>
      </w:pPr>
      <w:r w:rsidRPr="00C97345">
        <w:rPr>
          <w:rFonts w:ascii="Times New Roman" w:hAnsi="Times New Roman" w:cs="Times New Roman"/>
          <w:b/>
          <w:bCs/>
        </w:rPr>
        <w:t>PROGRAM 1001 OPĆINSKO VIJEĆE, OPĆINSKI NAČELNIK I ZAMJENIK OPĆINSKOG NAČENIKA</w:t>
      </w:r>
    </w:p>
    <w:p w14:paraId="1999C98F" w14:textId="77777777" w:rsidR="00AD75B8" w:rsidRPr="00E14B88" w:rsidRDefault="00AD75B8" w:rsidP="00AD75B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  <w:r w:rsidRPr="00E14B88">
        <w:rPr>
          <w:rFonts w:ascii="Times New Roman" w:hAnsi="Times New Roman" w:cs="Times New Roman"/>
          <w:b/>
          <w:bCs/>
          <w:i/>
          <w:iCs/>
          <w:u w:val="single"/>
        </w:rPr>
        <w:t xml:space="preserve">Ciljevi programa: </w:t>
      </w:r>
    </w:p>
    <w:p w14:paraId="3BD62441" w14:textId="77777777" w:rsidR="00AD75B8" w:rsidRDefault="00AD75B8" w:rsidP="00AD75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36759">
        <w:rPr>
          <w:rFonts w:ascii="Times New Roman" w:hAnsi="Times New Roman" w:cs="Times New Roman"/>
        </w:rPr>
        <w:t>Djelotvorno izvršavanje funkcije predstavničkog i izvršnih tijela  Općine Bebrina i povećanje kvalitete rada</w:t>
      </w:r>
      <w:r>
        <w:rPr>
          <w:rFonts w:ascii="Times New Roman" w:hAnsi="Times New Roman" w:cs="Times New Roman"/>
        </w:rPr>
        <w:t>.</w:t>
      </w:r>
    </w:p>
    <w:p w14:paraId="21399906" w14:textId="77777777" w:rsidR="00AD75B8" w:rsidRDefault="00AD75B8" w:rsidP="00AD75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36759">
        <w:rPr>
          <w:rFonts w:ascii="Times New Roman" w:hAnsi="Times New Roman" w:cs="Times New Roman"/>
        </w:rPr>
        <w:t>Aktivno sudjelovanje vijećnika i nezavisnih vijećnika u radu</w:t>
      </w:r>
      <w:r>
        <w:rPr>
          <w:rFonts w:ascii="Times New Roman" w:hAnsi="Times New Roman" w:cs="Times New Roman"/>
        </w:rPr>
        <w:t xml:space="preserve"> </w:t>
      </w:r>
      <w:r w:rsidRPr="00A36759">
        <w:rPr>
          <w:rFonts w:ascii="Times New Roman" w:hAnsi="Times New Roman" w:cs="Times New Roman"/>
        </w:rPr>
        <w:t>Općinskog vijeća</w:t>
      </w:r>
      <w:r>
        <w:rPr>
          <w:rFonts w:ascii="Times New Roman" w:hAnsi="Times New Roman" w:cs="Times New Roman"/>
        </w:rPr>
        <w:t>.</w:t>
      </w:r>
    </w:p>
    <w:p w14:paraId="39B032A1" w14:textId="77777777" w:rsidR="00AD75B8" w:rsidRPr="00A36759" w:rsidRDefault="00AD75B8" w:rsidP="00AD75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Provedba izbora za lokalnu i regionalnu samoupravu i financiranje političkih stranaka.</w:t>
      </w:r>
    </w:p>
    <w:p w14:paraId="37930DDA" w14:textId="77777777" w:rsidR="00AD75B8" w:rsidRPr="00A36759" w:rsidRDefault="00AD75B8" w:rsidP="00AD75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36759">
        <w:rPr>
          <w:rFonts w:ascii="Times New Roman" w:hAnsi="Times New Roman" w:cs="Times New Roman"/>
        </w:rPr>
        <w:t>Podupiranje aktivnosti Savjeta mladih i Povjerenstva za ravnopravnost spolova i Vijeća Ukrajinske nacionalne manjine</w:t>
      </w:r>
    </w:p>
    <w:p w14:paraId="1F8722FD" w14:textId="77777777" w:rsidR="00AD75B8" w:rsidRPr="00A36759" w:rsidRDefault="00AD75B8" w:rsidP="00AD75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A36759">
        <w:rPr>
          <w:rFonts w:ascii="Times New Roman" w:hAnsi="Times New Roman" w:cs="Times New Roman"/>
        </w:rPr>
        <w:t>Obilježavanje svih važnih obljetnica i blagdana te podupiranje manifestacija na području Općine Bebrina</w:t>
      </w:r>
      <w:r>
        <w:rPr>
          <w:rFonts w:ascii="Times New Roman" w:hAnsi="Times New Roman" w:cs="Times New Roman"/>
        </w:rPr>
        <w:t>.</w:t>
      </w:r>
    </w:p>
    <w:p w14:paraId="1E55FFA1" w14:textId="77777777" w:rsidR="00AD75B8" w:rsidRDefault="00AD75B8" w:rsidP="00AD75B8">
      <w:pPr>
        <w:jc w:val="both"/>
        <w:rPr>
          <w:rFonts w:ascii="Times New Roman" w:hAnsi="Times New Roman" w:cs="Times New Roman"/>
        </w:rPr>
      </w:pPr>
    </w:p>
    <w:p w14:paraId="643C9469" w14:textId="77777777" w:rsidR="00AD75B8" w:rsidRPr="00A3068E" w:rsidRDefault="00AD75B8" w:rsidP="00AD75B8">
      <w:pPr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Aktivnost A100101 OPĆINSKO VIJEĆE, OPĆINSKI NAČELNIK I ZAMJENIK OPĆINSKOG NAČELNIKA – planirana sredstva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410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>.</w:t>
      </w:r>
      <w:r>
        <w:rPr>
          <w:rFonts w:ascii="Times New Roman" w:hAnsi="Times New Roman" w:cs="Times New Roman"/>
          <w:b/>
          <w:bCs/>
          <w:i/>
          <w:iCs/>
          <w:u w:val="single"/>
        </w:rPr>
        <w:t>0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>00,00 kn</w:t>
      </w:r>
    </w:p>
    <w:p w14:paraId="03166095" w14:textId="77777777" w:rsidR="00AD75B8" w:rsidRDefault="00AD75B8" w:rsidP="00AD75B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Planirana sredstva se odnose na rashode za zaposlene, materijalne rashode i rashode za rad Općinskog vijeća i volontersku naknadu zamjeniku općinskog načelnika.</w:t>
      </w:r>
    </w:p>
    <w:p w14:paraId="0C83DED7" w14:textId="77777777" w:rsidR="00AD75B8" w:rsidRDefault="00AD75B8" w:rsidP="00AD75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65897">
        <w:rPr>
          <w:rFonts w:ascii="Times New Roman" w:hAnsi="Times New Roman" w:cs="Times New Roman"/>
        </w:rPr>
        <w:t xml:space="preserve">Općinsko vijeće predstavničko je tijelo građana i tijelo lokalne samouprave koje donosi akte u okviru prava i dužnosti Općine kao jedinice lokalne samouprave. </w:t>
      </w:r>
    </w:p>
    <w:p w14:paraId="3A08A61D" w14:textId="77777777" w:rsidR="00AD75B8" w:rsidRDefault="00AD75B8" w:rsidP="00AD75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765897">
        <w:rPr>
          <w:rFonts w:ascii="Times New Roman" w:hAnsi="Times New Roman" w:cs="Times New Roman"/>
        </w:rPr>
        <w:t xml:space="preserve">Donosi Statut Općine, općinski proračun, odluku o izvršavanju proračuna, nadzire ukupno materijalno i financijsko poslovanje Općine i odlučuje o drugim pitanjima utvrđenim zakonom i Statutom Općine. </w:t>
      </w:r>
      <w:r>
        <w:rPr>
          <w:rFonts w:ascii="Times New Roman" w:hAnsi="Times New Roman" w:cs="Times New Roman"/>
        </w:rPr>
        <w:t xml:space="preserve">Općinski </w:t>
      </w:r>
      <w:r>
        <w:rPr>
          <w:rFonts w:ascii="Times New Roman" w:hAnsi="Times New Roman" w:cs="Times New Roman"/>
        </w:rPr>
        <w:lastRenderedPageBreak/>
        <w:t>n</w:t>
      </w:r>
      <w:r w:rsidRPr="00765897">
        <w:rPr>
          <w:rFonts w:ascii="Times New Roman" w:hAnsi="Times New Roman" w:cs="Times New Roman"/>
        </w:rPr>
        <w:t>ačelnik zastupa Općinu i nositelj je izvršne vlasti Općine. Obavlja poslove propisane Zakonom o područjima lokalne i područne samouprave te Statutom Općine.</w:t>
      </w:r>
    </w:p>
    <w:p w14:paraId="78D9865B" w14:textId="77777777" w:rsidR="00AD75B8" w:rsidRDefault="00AD75B8" w:rsidP="00AD75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4C044E30" w14:textId="77777777" w:rsidR="00AD75B8" w:rsidRDefault="00AD75B8" w:rsidP="00AD75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5C386E76" w14:textId="77777777" w:rsidR="00AD75B8" w:rsidRPr="00A3068E" w:rsidRDefault="00AD75B8" w:rsidP="00AD75B8">
      <w:pPr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>Aktivnost A10010</w:t>
      </w:r>
      <w:r>
        <w:rPr>
          <w:rFonts w:ascii="Times New Roman" w:hAnsi="Times New Roman" w:cs="Times New Roman"/>
          <w:b/>
          <w:bCs/>
          <w:i/>
          <w:iCs/>
          <w:u w:val="single"/>
        </w:rPr>
        <w:t>2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PROVEDBA LOKALNIH IZBORA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– planirana sredstva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20.0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>00,00 kn</w:t>
      </w:r>
    </w:p>
    <w:p w14:paraId="7BF29BB3" w14:textId="77777777" w:rsidR="00AD75B8" w:rsidRDefault="00AD75B8" w:rsidP="00AD75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C76A43">
        <w:rPr>
          <w:rFonts w:ascii="Times New Roman" w:hAnsi="Times New Roman" w:cs="Times New Roman"/>
        </w:rPr>
        <w:t>Rashodi se odnose na troškove rada izbornog povjerenstva, te</w:t>
      </w:r>
      <w:r>
        <w:rPr>
          <w:rFonts w:ascii="Times New Roman" w:hAnsi="Times New Roman" w:cs="Times New Roman"/>
        </w:rPr>
        <w:t xml:space="preserve"> troškove i</w:t>
      </w:r>
      <w:r w:rsidRPr="00C76A43">
        <w:rPr>
          <w:rFonts w:ascii="Times New Roman" w:hAnsi="Times New Roman" w:cs="Times New Roman"/>
        </w:rPr>
        <w:t xml:space="preserve"> naknade koje pripadaju temeljem Zakon</w:t>
      </w:r>
      <w:r>
        <w:rPr>
          <w:rFonts w:ascii="Times New Roman" w:hAnsi="Times New Roman" w:cs="Times New Roman"/>
        </w:rPr>
        <w:t>a</w:t>
      </w:r>
      <w:r w:rsidRPr="00C76A43">
        <w:rPr>
          <w:rFonts w:ascii="Times New Roman" w:hAnsi="Times New Roman" w:cs="Times New Roman"/>
        </w:rPr>
        <w:t xml:space="preserve"> o financiranju političkih aktivnosti, izborne promidžbe i referenduma.</w:t>
      </w:r>
    </w:p>
    <w:p w14:paraId="254C2561" w14:textId="77777777" w:rsidR="00AD75B8" w:rsidRDefault="00AD75B8" w:rsidP="00AD75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14:paraId="7542BDBF" w14:textId="77777777" w:rsidR="00AD75B8" w:rsidRPr="00A3068E" w:rsidRDefault="00AD75B8" w:rsidP="00AD75B8">
      <w:pPr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>Aktivnost A10010</w:t>
      </w:r>
      <w:r>
        <w:rPr>
          <w:rFonts w:ascii="Times New Roman" w:hAnsi="Times New Roman" w:cs="Times New Roman"/>
          <w:b/>
          <w:bCs/>
          <w:i/>
          <w:iCs/>
          <w:u w:val="single"/>
        </w:rPr>
        <w:t>3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FINANCIRANJE POLITIČKIH STRANAKA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– planirana sredstva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21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>.000,00 kn</w:t>
      </w:r>
    </w:p>
    <w:p w14:paraId="1C763B7B" w14:textId="77777777" w:rsidR="00AD75B8" w:rsidRDefault="00AD75B8" w:rsidP="00AD75B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Planirana sredstva se odnose na rashode za rad političkih stranaka i predstavnika s liste grupe birača zastupljenih u Općinskom vijeću, a na temelju odredaba Zakona o financiranju političkih aktivnosti, izborne promidžbe i referenduma kojim se definira financiranje političkih stranaka.</w:t>
      </w:r>
    </w:p>
    <w:p w14:paraId="7ED49128" w14:textId="77777777" w:rsidR="00AD75B8" w:rsidRDefault="00AD75B8" w:rsidP="00AD75B8">
      <w:pPr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>Aktivnost A10010</w:t>
      </w:r>
      <w:r>
        <w:rPr>
          <w:rFonts w:ascii="Times New Roman" w:hAnsi="Times New Roman" w:cs="Times New Roman"/>
          <w:b/>
          <w:bCs/>
          <w:i/>
          <w:iCs/>
          <w:u w:val="single"/>
        </w:rPr>
        <w:t>4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SAVJET MLADIH OPĆINE BEBRINA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– planirana sredstva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10.00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>0,00 kn</w:t>
      </w:r>
    </w:p>
    <w:p w14:paraId="3BD1A391" w14:textId="77777777" w:rsidR="00AD75B8" w:rsidRDefault="00AD75B8" w:rsidP="00AD75B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Planirana sredstva se odnosi na rashod za rad konstituiranog Savjeta mladih Općine Bebrina za aktivnosti koje su propisane Zakonom o savjetima mladih.</w:t>
      </w:r>
    </w:p>
    <w:p w14:paraId="747CCB36" w14:textId="77777777" w:rsidR="00AD75B8" w:rsidRDefault="00AD75B8" w:rsidP="00AD75B8">
      <w:pPr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>Aktivnost A10010</w:t>
      </w:r>
      <w:r>
        <w:rPr>
          <w:rFonts w:ascii="Times New Roman" w:hAnsi="Times New Roman" w:cs="Times New Roman"/>
          <w:b/>
          <w:bCs/>
          <w:i/>
          <w:iCs/>
          <w:u w:val="single"/>
        </w:rPr>
        <w:t>5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OBILJEŽAVANJE BLAGDANA, DRŽAVNIH PRAZNIKA, MANIFESTACIJA I DANA OPĆINE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– planirana sredstva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130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>.000,00 kn</w:t>
      </w:r>
    </w:p>
    <w:p w14:paraId="728CD924" w14:textId="77777777" w:rsidR="00AD75B8" w:rsidRDefault="00AD75B8" w:rsidP="00AD75B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Planirana sredstva se odnose na rashode za usluge promidžbe i informiranja (elektronski mediji i tisak), troškove reprezentacije, te rashode protokola, a u svrhu dostojnog obilježavanja državnih praznika i vjerskih blagdana, kao i obilježavanje događaja lokalnog značaja (dan Općine i druge manifestacije).</w:t>
      </w:r>
    </w:p>
    <w:p w14:paraId="2073241B" w14:textId="77777777" w:rsidR="00AD75B8" w:rsidRDefault="00AD75B8" w:rsidP="00AD75B8">
      <w:pPr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  <w:r>
        <w:rPr>
          <w:rFonts w:ascii="Times New Roman" w:hAnsi="Times New Roman" w:cs="Times New Roman"/>
        </w:rPr>
        <w:t xml:space="preserve"> 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>Aktivnost A10010</w:t>
      </w:r>
      <w:r>
        <w:rPr>
          <w:rFonts w:ascii="Times New Roman" w:hAnsi="Times New Roman" w:cs="Times New Roman"/>
          <w:b/>
          <w:bCs/>
          <w:i/>
          <w:iCs/>
          <w:u w:val="single"/>
        </w:rPr>
        <w:t>6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POVJERENSTVO ZA RAVNOPRAVNOST SPOLOVA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– planirana sredstva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4.00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>0,00 kn</w:t>
      </w:r>
    </w:p>
    <w:p w14:paraId="7C3CD42E" w14:textId="77777777" w:rsidR="00AD75B8" w:rsidRDefault="00AD75B8" w:rsidP="00AD75B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Planirana sredstva se odnose na troškove rada Povjerenstva za ravnopravnost spolova. Povjerenstvo za ravnopravnost spolova proizlazi kao zakonska obveza iz Zakona o ravnopravnosti spolova.</w:t>
      </w:r>
    </w:p>
    <w:p w14:paraId="44A4E7A4" w14:textId="77777777" w:rsidR="00AD75B8" w:rsidRDefault="00AD75B8" w:rsidP="00AD75B8">
      <w:pPr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</w:p>
    <w:p w14:paraId="05574D08" w14:textId="77777777" w:rsidR="00AD75B8" w:rsidRDefault="00AD75B8" w:rsidP="00AD75B8">
      <w:pPr>
        <w:jc w:val="both"/>
        <w:rPr>
          <w:rFonts w:ascii="Times New Roman" w:hAnsi="Times New Roman" w:cs="Times New Roman"/>
        </w:rPr>
      </w:pP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>Aktivnost A10010</w:t>
      </w:r>
      <w:r>
        <w:rPr>
          <w:rFonts w:ascii="Times New Roman" w:hAnsi="Times New Roman" w:cs="Times New Roman"/>
          <w:b/>
          <w:bCs/>
          <w:i/>
          <w:iCs/>
          <w:u w:val="single"/>
        </w:rPr>
        <w:t>7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VIJEĆE UKRAJINSKE NACIONALNE MANJINE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– planirana sredstva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5.0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>00,00 kn</w:t>
      </w:r>
    </w:p>
    <w:p w14:paraId="0132E634" w14:textId="77777777" w:rsidR="00AD75B8" w:rsidRDefault="00AD75B8" w:rsidP="00AD75B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Rashodi se odnose na službena putovanja, reprezentaciju i bankovne troškove. Vijeće Ukrajinske nacionalne manjine Općine Bebrina konstituirano je nakon provedenih izbora za Vijeća nacionalnih manjina 2019. godine temeljem Ustavnog Zakona o pravima nacionalnih manjina.</w:t>
      </w:r>
    </w:p>
    <w:p w14:paraId="18B61882" w14:textId="77777777" w:rsidR="00AD75B8" w:rsidRPr="00026302" w:rsidRDefault="00AD75B8" w:rsidP="00AD75B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Ulogu i zadaću Vijeća Ukrajinske nacionalne manjine Općine Bebrina za svaku godinu donosi samo Vijeće Ukrajinske nacionalne manjine u Općini Bebrina kroz plan rada i financijski plan. </w:t>
      </w:r>
    </w:p>
    <w:p w14:paraId="1CD6EEE0" w14:textId="77777777" w:rsidR="00AD75B8" w:rsidRDefault="00AD75B8" w:rsidP="00AD75B8">
      <w:pPr>
        <w:ind w:firstLine="708"/>
        <w:jc w:val="both"/>
        <w:rPr>
          <w:rFonts w:ascii="Times New Roman" w:hAnsi="Times New Roman" w:cs="Times New Roman"/>
          <w:b/>
          <w:u w:val="single"/>
        </w:rPr>
      </w:pPr>
    </w:p>
    <w:p w14:paraId="7C96B677" w14:textId="77777777" w:rsidR="00AD75B8" w:rsidRDefault="00AD75B8" w:rsidP="00AD75B8">
      <w:pPr>
        <w:rPr>
          <w:rFonts w:ascii="Times New Roman" w:hAnsi="Times New Roman" w:cs="Times New Roman"/>
          <w:b/>
          <w:u w:val="single"/>
        </w:rPr>
      </w:pPr>
      <w:r w:rsidRPr="00765897">
        <w:rPr>
          <w:rFonts w:ascii="Times New Roman" w:hAnsi="Times New Roman" w:cs="Times New Roman"/>
          <w:b/>
          <w:u w:val="single"/>
        </w:rPr>
        <w:t>RAZDJEL 0</w:t>
      </w:r>
      <w:r>
        <w:rPr>
          <w:rFonts w:ascii="Times New Roman" w:hAnsi="Times New Roman" w:cs="Times New Roman"/>
          <w:b/>
          <w:u w:val="single"/>
        </w:rPr>
        <w:t>02</w:t>
      </w:r>
      <w:r w:rsidRPr="00765897">
        <w:rPr>
          <w:rFonts w:ascii="Times New Roman" w:hAnsi="Times New Roman" w:cs="Times New Roman"/>
          <w:b/>
          <w:u w:val="single"/>
        </w:rPr>
        <w:t xml:space="preserve"> </w:t>
      </w:r>
      <w:r>
        <w:rPr>
          <w:rFonts w:ascii="Times New Roman" w:hAnsi="Times New Roman" w:cs="Times New Roman"/>
          <w:b/>
          <w:u w:val="single"/>
        </w:rPr>
        <w:t>JEDINSTVENI UPRAVNI ODJEL</w:t>
      </w:r>
    </w:p>
    <w:p w14:paraId="3CE2E66F" w14:textId="214D48B3" w:rsidR="00AD75B8" w:rsidRDefault="00AD75B8" w:rsidP="00AD75B8">
      <w:pPr>
        <w:jc w:val="both"/>
        <w:rPr>
          <w:rFonts w:ascii="Times New Roman" w:hAnsi="Times New Roman" w:cs="Times New Roman"/>
        </w:rPr>
      </w:pPr>
      <w:r w:rsidRPr="00765897">
        <w:rPr>
          <w:rFonts w:ascii="Times New Roman" w:hAnsi="Times New Roman" w:cs="Times New Roman"/>
        </w:rPr>
        <w:t xml:space="preserve">Ukupno planirana sredstva za ovaj razdjel iznose </w:t>
      </w:r>
      <w:r>
        <w:rPr>
          <w:rFonts w:ascii="Times New Roman" w:hAnsi="Times New Roman" w:cs="Times New Roman"/>
          <w:b/>
          <w:bCs/>
        </w:rPr>
        <w:t>3</w:t>
      </w:r>
      <w:r w:rsidR="0053784B">
        <w:rPr>
          <w:rFonts w:ascii="Times New Roman" w:hAnsi="Times New Roman" w:cs="Times New Roman"/>
          <w:b/>
          <w:bCs/>
        </w:rPr>
        <w:t>4</w:t>
      </w:r>
      <w:r>
        <w:rPr>
          <w:rFonts w:ascii="Times New Roman" w:hAnsi="Times New Roman" w:cs="Times New Roman"/>
          <w:b/>
          <w:bCs/>
        </w:rPr>
        <w:t>.</w:t>
      </w:r>
      <w:r w:rsidR="0053784B">
        <w:rPr>
          <w:rFonts w:ascii="Times New Roman" w:hAnsi="Times New Roman" w:cs="Times New Roman"/>
          <w:b/>
          <w:bCs/>
        </w:rPr>
        <w:t>7</w:t>
      </w:r>
      <w:r>
        <w:rPr>
          <w:rFonts w:ascii="Times New Roman" w:hAnsi="Times New Roman" w:cs="Times New Roman"/>
          <w:b/>
          <w:bCs/>
        </w:rPr>
        <w:t>00</w:t>
      </w:r>
      <w:r w:rsidRPr="006328A1">
        <w:rPr>
          <w:rFonts w:ascii="Times New Roman" w:hAnsi="Times New Roman" w:cs="Times New Roman"/>
          <w:b/>
          <w:bCs/>
        </w:rPr>
        <w:t>.</w:t>
      </w:r>
      <w:r>
        <w:rPr>
          <w:rFonts w:ascii="Times New Roman" w:hAnsi="Times New Roman" w:cs="Times New Roman"/>
          <w:b/>
          <w:bCs/>
        </w:rPr>
        <w:t>0</w:t>
      </w:r>
      <w:r w:rsidRPr="006328A1">
        <w:rPr>
          <w:rFonts w:ascii="Times New Roman" w:hAnsi="Times New Roman" w:cs="Times New Roman"/>
          <w:b/>
          <w:bCs/>
        </w:rPr>
        <w:t>00,00 kuna.</w:t>
      </w:r>
      <w:r w:rsidRPr="00765897">
        <w:rPr>
          <w:rFonts w:ascii="Times New Roman" w:hAnsi="Times New Roman" w:cs="Times New Roman"/>
        </w:rPr>
        <w:t xml:space="preserve"> </w:t>
      </w:r>
    </w:p>
    <w:p w14:paraId="67AF0178" w14:textId="77777777" w:rsidR="00AD75B8" w:rsidRDefault="00AD75B8" w:rsidP="00AD75B8">
      <w:pPr>
        <w:jc w:val="both"/>
        <w:rPr>
          <w:rFonts w:ascii="Times New Roman" w:hAnsi="Times New Roman" w:cs="Times New Roman"/>
        </w:rPr>
      </w:pPr>
      <w:r w:rsidRPr="006328A1">
        <w:rPr>
          <w:rFonts w:ascii="Times New Roman" w:hAnsi="Times New Roman" w:cs="Times New Roman"/>
          <w:b/>
          <w:bCs/>
        </w:rPr>
        <w:t>GLAVA 00</w:t>
      </w:r>
      <w:r>
        <w:rPr>
          <w:rFonts w:ascii="Times New Roman" w:hAnsi="Times New Roman" w:cs="Times New Roman"/>
          <w:b/>
          <w:bCs/>
        </w:rPr>
        <w:t>2</w:t>
      </w:r>
      <w:r w:rsidRPr="006328A1">
        <w:rPr>
          <w:rFonts w:ascii="Times New Roman" w:hAnsi="Times New Roman" w:cs="Times New Roman"/>
          <w:b/>
          <w:bCs/>
        </w:rPr>
        <w:t>01</w:t>
      </w:r>
      <w:r>
        <w:rPr>
          <w:rFonts w:ascii="Times New Roman" w:hAnsi="Times New Roman" w:cs="Times New Roman"/>
        </w:rPr>
        <w:t xml:space="preserve"> JEDINSTVENI UPRAVNI ODJEL</w:t>
      </w:r>
    </w:p>
    <w:p w14:paraId="3FD84DEF" w14:textId="77777777" w:rsidR="00AD75B8" w:rsidRPr="00D12274" w:rsidRDefault="00AD75B8" w:rsidP="00AD75B8">
      <w:pPr>
        <w:jc w:val="both"/>
        <w:rPr>
          <w:rFonts w:ascii="Times New Roman" w:hAnsi="Times New Roman" w:cs="Times New Roman"/>
          <w:b/>
          <w:bCs/>
        </w:rPr>
      </w:pPr>
      <w:r w:rsidRPr="00D12274">
        <w:rPr>
          <w:rFonts w:ascii="Times New Roman" w:hAnsi="Times New Roman" w:cs="Times New Roman"/>
          <w:b/>
          <w:bCs/>
        </w:rPr>
        <w:t xml:space="preserve">PROGRAM 1002 UREDSKO POLOVANJE OPĆINE I POSLOVI S GRAĐANIMA </w:t>
      </w:r>
    </w:p>
    <w:p w14:paraId="68328E88" w14:textId="77777777" w:rsidR="00AD75B8" w:rsidRPr="00E14B88" w:rsidRDefault="00AD75B8" w:rsidP="00AD75B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  <w:r w:rsidRPr="00E14B88">
        <w:rPr>
          <w:rFonts w:ascii="Times New Roman" w:hAnsi="Times New Roman" w:cs="Times New Roman"/>
          <w:b/>
          <w:bCs/>
          <w:i/>
          <w:iCs/>
          <w:u w:val="single"/>
        </w:rPr>
        <w:t xml:space="preserve">Ciljevi programa: </w:t>
      </w:r>
    </w:p>
    <w:p w14:paraId="7692E6E6" w14:textId="77777777" w:rsidR="00AD75B8" w:rsidRPr="00E14B88" w:rsidRDefault="00AD75B8" w:rsidP="00AD75B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E14B88">
        <w:rPr>
          <w:rFonts w:ascii="Times New Roman" w:hAnsi="Times New Roman" w:cs="Times New Roman"/>
        </w:rPr>
        <w:t>Učinkovito i pravovremeno izvršavanje poslova iz djelokruga</w:t>
      </w:r>
      <w:r>
        <w:rPr>
          <w:rFonts w:ascii="Times New Roman" w:hAnsi="Times New Roman" w:cs="Times New Roman"/>
        </w:rPr>
        <w:t xml:space="preserve"> </w:t>
      </w:r>
      <w:r w:rsidRPr="00E14B88">
        <w:rPr>
          <w:rFonts w:ascii="Times New Roman" w:hAnsi="Times New Roman" w:cs="Times New Roman"/>
        </w:rPr>
        <w:t>rada Jedinstvenog upravnog odjela</w:t>
      </w:r>
    </w:p>
    <w:p w14:paraId="7CB0EA2E" w14:textId="77777777" w:rsidR="00AD75B8" w:rsidRPr="00E14B88" w:rsidRDefault="00AD75B8" w:rsidP="00AD75B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E14B88">
        <w:rPr>
          <w:rFonts w:ascii="Times New Roman" w:hAnsi="Times New Roman" w:cs="Times New Roman"/>
        </w:rPr>
        <w:t>Nabava potrebne uredske, računalne i komunikacijske opreme</w:t>
      </w:r>
      <w:r>
        <w:rPr>
          <w:rFonts w:ascii="Times New Roman" w:hAnsi="Times New Roman" w:cs="Times New Roman"/>
        </w:rPr>
        <w:t xml:space="preserve"> </w:t>
      </w:r>
      <w:r w:rsidRPr="00E14B88">
        <w:rPr>
          <w:rFonts w:ascii="Times New Roman" w:hAnsi="Times New Roman" w:cs="Times New Roman"/>
        </w:rPr>
        <w:t>radi održavanja funkcionalnosti sustava</w:t>
      </w:r>
    </w:p>
    <w:p w14:paraId="2A14E4D1" w14:textId="77777777" w:rsidR="00AD75B8" w:rsidRDefault="00AD75B8" w:rsidP="00AD75B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E14B88">
        <w:rPr>
          <w:rFonts w:ascii="Times New Roman" w:hAnsi="Times New Roman" w:cs="Times New Roman"/>
        </w:rPr>
        <w:lastRenderedPageBreak/>
        <w:t>Izrada projektne dokumentacije za buduće razvojne programe i projekte</w:t>
      </w:r>
    </w:p>
    <w:p w14:paraId="7E9AF45F" w14:textId="77777777" w:rsidR="00AD75B8" w:rsidRDefault="00AD75B8" w:rsidP="00AD75B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Provedbe postupaka javne nabave</w:t>
      </w:r>
    </w:p>
    <w:p w14:paraId="199DE789" w14:textId="77777777" w:rsidR="00AD75B8" w:rsidRPr="00E14B88" w:rsidRDefault="00AD75B8" w:rsidP="00AD75B8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Provedba projekata, izvještavanja ugovornih i provedbenih tijela</w:t>
      </w:r>
    </w:p>
    <w:p w14:paraId="59C83288" w14:textId="77777777" w:rsidR="00AD75B8" w:rsidRDefault="00AD75B8" w:rsidP="00AD75B8">
      <w:pPr>
        <w:jc w:val="both"/>
        <w:rPr>
          <w:rFonts w:ascii="Times New Roman" w:hAnsi="Times New Roman" w:cs="Times New Roman"/>
        </w:rPr>
      </w:pPr>
    </w:p>
    <w:p w14:paraId="70477B59" w14:textId="67A5D1C8" w:rsidR="00AD75B8" w:rsidRDefault="00AD75B8" w:rsidP="00AD75B8">
      <w:pPr>
        <w:jc w:val="both"/>
        <w:rPr>
          <w:rFonts w:ascii="Times New Roman" w:hAnsi="Times New Roman" w:cs="Times New Roman"/>
        </w:rPr>
      </w:pP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>Aktivnost A100</w:t>
      </w:r>
      <w:r>
        <w:rPr>
          <w:rFonts w:ascii="Times New Roman" w:hAnsi="Times New Roman" w:cs="Times New Roman"/>
          <w:b/>
          <w:bCs/>
          <w:i/>
          <w:iCs/>
          <w:u w:val="single"/>
        </w:rPr>
        <w:t>2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>0</w:t>
      </w:r>
      <w:r>
        <w:rPr>
          <w:rFonts w:ascii="Times New Roman" w:hAnsi="Times New Roman" w:cs="Times New Roman"/>
          <w:b/>
          <w:bCs/>
          <w:i/>
          <w:iCs/>
          <w:u w:val="single"/>
        </w:rPr>
        <w:t>1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ADMINISTRATIVNO, TEHNIČKO I STRUČNO OSOBLJE I MATERIJALNI RASHODI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–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planirana sreds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tva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4.3</w:t>
      </w:r>
      <w:r w:rsidR="0053784B">
        <w:rPr>
          <w:rFonts w:ascii="Times New Roman" w:hAnsi="Times New Roman" w:cs="Times New Roman"/>
          <w:b/>
          <w:bCs/>
          <w:i/>
          <w:iCs/>
          <w:u w:val="single"/>
        </w:rPr>
        <w:t>71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>.</w:t>
      </w:r>
      <w:r w:rsidR="0053784B">
        <w:rPr>
          <w:rFonts w:ascii="Times New Roman" w:hAnsi="Times New Roman" w:cs="Times New Roman"/>
          <w:b/>
          <w:bCs/>
          <w:i/>
          <w:iCs/>
          <w:u w:val="single"/>
        </w:rPr>
        <w:t>3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>00,00 kn</w:t>
      </w:r>
    </w:p>
    <w:p w14:paraId="0153ED69" w14:textId="77777777" w:rsidR="00AD75B8" w:rsidRDefault="00AD75B8" w:rsidP="00AD75B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Planirana sredstva se odnose na troškove zaposlenih, </w:t>
      </w:r>
      <w:r w:rsidRPr="00765897">
        <w:rPr>
          <w:rFonts w:ascii="Times New Roman" w:hAnsi="Times New Roman" w:cs="Times New Roman"/>
        </w:rPr>
        <w:t>administrativno-tehničke poslove, režijske troškove (grijanje, el</w:t>
      </w:r>
      <w:r>
        <w:rPr>
          <w:rFonts w:ascii="Times New Roman" w:hAnsi="Times New Roman" w:cs="Times New Roman"/>
        </w:rPr>
        <w:t>ektrična</w:t>
      </w:r>
      <w:r w:rsidRPr="00765897">
        <w:rPr>
          <w:rFonts w:ascii="Times New Roman" w:hAnsi="Times New Roman" w:cs="Times New Roman"/>
        </w:rPr>
        <w:t xml:space="preserve"> energija, telefonski troškovi)</w:t>
      </w:r>
      <w:r>
        <w:rPr>
          <w:rFonts w:ascii="Times New Roman" w:hAnsi="Times New Roman" w:cs="Times New Roman"/>
        </w:rPr>
        <w:t>, uredskog materijala, održavanja opreme</w:t>
      </w:r>
      <w:r w:rsidRPr="00765897">
        <w:rPr>
          <w:rFonts w:ascii="Times New Roman" w:hAnsi="Times New Roman" w:cs="Times New Roman"/>
        </w:rPr>
        <w:t xml:space="preserve"> i sve ostale  troškove vezane za neophodan rad općinske uprave</w:t>
      </w:r>
      <w:r>
        <w:rPr>
          <w:rFonts w:ascii="Times New Roman" w:hAnsi="Times New Roman" w:cs="Times New Roman"/>
        </w:rPr>
        <w:t>, te sredstva za izdatak otplate glavnice kratkoročnog zaduženja, ukoliko se ostvari primitak od zaduženja.</w:t>
      </w:r>
    </w:p>
    <w:p w14:paraId="0BC7942A" w14:textId="77777777" w:rsidR="00AD75B8" w:rsidRDefault="00AD75B8" w:rsidP="00AD75B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Rad jedinstvenog upravnog odjela definiran je Zakonom o lokalnoj samoupravi, te Statutom Općine Bebrina.</w:t>
      </w:r>
    </w:p>
    <w:p w14:paraId="028BB986" w14:textId="77777777" w:rsidR="00AD75B8" w:rsidRDefault="00AD75B8" w:rsidP="00AD75B8">
      <w:pPr>
        <w:jc w:val="both"/>
        <w:rPr>
          <w:rFonts w:ascii="Times New Roman" w:hAnsi="Times New Roman" w:cs="Times New Roman"/>
        </w:rPr>
      </w:pP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>Aktivnost A100</w:t>
      </w:r>
      <w:r>
        <w:rPr>
          <w:rFonts w:ascii="Times New Roman" w:hAnsi="Times New Roman" w:cs="Times New Roman"/>
          <w:b/>
          <w:bCs/>
          <w:i/>
          <w:iCs/>
          <w:u w:val="single"/>
        </w:rPr>
        <w:t>2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>0</w:t>
      </w:r>
      <w:r>
        <w:rPr>
          <w:rFonts w:ascii="Times New Roman" w:hAnsi="Times New Roman" w:cs="Times New Roman"/>
          <w:b/>
          <w:bCs/>
          <w:i/>
          <w:iCs/>
          <w:u w:val="single"/>
        </w:rPr>
        <w:t>2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INFORMATIZACIJA I OPREMANJE UPRAVE OPĆINE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–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planirana sreds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tva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75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>.000,00 kn</w:t>
      </w:r>
    </w:p>
    <w:p w14:paraId="4558F361" w14:textId="77777777" w:rsidR="00AD75B8" w:rsidRDefault="00AD75B8" w:rsidP="00AD75B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Rashodi planirani za provedbu aktivnosti informatizacije i opremanje općinske uprave se odnose na kupnju računalne opreme, licenci i uredskog namještaja.</w:t>
      </w:r>
    </w:p>
    <w:p w14:paraId="007D9A16" w14:textId="1161D005" w:rsidR="00AD75B8" w:rsidRDefault="00AD75B8" w:rsidP="00AD75B8">
      <w:pPr>
        <w:jc w:val="both"/>
        <w:rPr>
          <w:rFonts w:ascii="Times New Roman" w:hAnsi="Times New Roman" w:cs="Times New Roman"/>
        </w:rPr>
      </w:pP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>Aktivnost A100</w:t>
      </w:r>
      <w:r>
        <w:rPr>
          <w:rFonts w:ascii="Times New Roman" w:hAnsi="Times New Roman" w:cs="Times New Roman"/>
          <w:b/>
          <w:bCs/>
          <w:i/>
          <w:iCs/>
          <w:u w:val="single"/>
        </w:rPr>
        <w:t>2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>0</w:t>
      </w:r>
      <w:r>
        <w:rPr>
          <w:rFonts w:ascii="Times New Roman" w:hAnsi="Times New Roman" w:cs="Times New Roman"/>
          <w:b/>
          <w:bCs/>
          <w:i/>
          <w:iCs/>
          <w:u w:val="single"/>
        </w:rPr>
        <w:t>3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TROŠKOVI IZRADE DOKUMENTACIJE, PLANOVA I PROJEKATA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–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planirana sreds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tva </w:t>
      </w:r>
      <w:r w:rsidR="0053784B">
        <w:rPr>
          <w:rFonts w:ascii="Times New Roman" w:hAnsi="Times New Roman" w:cs="Times New Roman"/>
          <w:b/>
          <w:bCs/>
          <w:i/>
          <w:iCs/>
          <w:u w:val="single"/>
        </w:rPr>
        <w:t>1.450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>.000,00 kn</w:t>
      </w:r>
    </w:p>
    <w:p w14:paraId="6D8CF583" w14:textId="77777777" w:rsidR="00AD75B8" w:rsidRDefault="00AD75B8" w:rsidP="00AD75B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Planirani troškovi se odnose na izradu projektnih dokumentacija (idejna rješenja, glavni projekti, priprema elaborata utjecaja na okoliš i dr. dokumenta potrebnih za prijavu projekata na otvorene natječaje za financiranje i sredstva državnog proračuna ili na natječaje za sredstva iz EU fondova putem ugovornih tijela (ministarstva, agencije, fondovi).</w:t>
      </w:r>
    </w:p>
    <w:p w14:paraId="53B39348" w14:textId="77777777" w:rsidR="00AD75B8" w:rsidRDefault="00AD75B8" w:rsidP="00AD75B8">
      <w:pPr>
        <w:jc w:val="both"/>
        <w:rPr>
          <w:rFonts w:ascii="Times New Roman" w:hAnsi="Times New Roman" w:cs="Times New Roman"/>
        </w:rPr>
      </w:pPr>
    </w:p>
    <w:p w14:paraId="2B261DBB" w14:textId="77777777" w:rsidR="00AD75B8" w:rsidRPr="00D12274" w:rsidRDefault="00AD75B8" w:rsidP="00AD75B8">
      <w:pPr>
        <w:jc w:val="both"/>
        <w:rPr>
          <w:rFonts w:ascii="Times New Roman" w:hAnsi="Times New Roman" w:cs="Times New Roman"/>
          <w:b/>
          <w:bCs/>
        </w:rPr>
      </w:pPr>
      <w:r w:rsidRPr="00D12274">
        <w:rPr>
          <w:rFonts w:ascii="Times New Roman" w:hAnsi="Times New Roman" w:cs="Times New Roman"/>
          <w:b/>
          <w:bCs/>
        </w:rPr>
        <w:t xml:space="preserve">PROGRAM 1004 IZGRADNJA I ODRŽAVANJE OBJEKATA U VLASNIŠTVU OPĆINE </w:t>
      </w:r>
    </w:p>
    <w:p w14:paraId="704F49F9" w14:textId="77777777" w:rsidR="00AD75B8" w:rsidRPr="00E14B88" w:rsidRDefault="00AD75B8" w:rsidP="00AD75B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  <w:r w:rsidRPr="00E14B88">
        <w:rPr>
          <w:rFonts w:ascii="Times New Roman" w:hAnsi="Times New Roman" w:cs="Times New Roman"/>
          <w:b/>
          <w:bCs/>
          <w:i/>
          <w:iCs/>
          <w:u w:val="single"/>
        </w:rPr>
        <w:t xml:space="preserve">Ciljevi programa: </w:t>
      </w:r>
    </w:p>
    <w:p w14:paraId="2CD5DAC2" w14:textId="77777777" w:rsidR="00AD75B8" w:rsidRDefault="00AD75B8" w:rsidP="00AD75B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91D01">
        <w:rPr>
          <w:rFonts w:ascii="Times New Roman" w:hAnsi="Times New Roman" w:cs="Times New Roman"/>
        </w:rPr>
        <w:t>Održavanje objekata u optimalnom stanju da navedeni mogu koristiti mještanima i udrugama za njihove aktivnosti</w:t>
      </w:r>
      <w:r>
        <w:rPr>
          <w:rFonts w:ascii="Times New Roman" w:hAnsi="Times New Roman" w:cs="Times New Roman"/>
        </w:rPr>
        <w:t>.</w:t>
      </w:r>
    </w:p>
    <w:p w14:paraId="2335FD59" w14:textId="77777777" w:rsidR="00AD75B8" w:rsidRDefault="00AD75B8" w:rsidP="00AD75B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91D01">
        <w:rPr>
          <w:rFonts w:ascii="Times New Roman" w:hAnsi="Times New Roman" w:cs="Times New Roman"/>
        </w:rPr>
        <w:t>Stvaranje mogućnosti za kvalitetno provođenje slobodnog vremena za mlade i djecu</w:t>
      </w:r>
      <w:r>
        <w:rPr>
          <w:rFonts w:ascii="Times New Roman" w:hAnsi="Times New Roman" w:cs="Times New Roman"/>
        </w:rPr>
        <w:t>.</w:t>
      </w:r>
    </w:p>
    <w:p w14:paraId="69451400" w14:textId="77777777" w:rsidR="00AD75B8" w:rsidRPr="00891D01" w:rsidRDefault="00AD75B8" w:rsidP="00AD75B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A1D2795" w14:textId="1AD90132" w:rsidR="00AD75B8" w:rsidRDefault="00AD75B8" w:rsidP="00AD75B8">
      <w:pPr>
        <w:jc w:val="both"/>
        <w:rPr>
          <w:rFonts w:ascii="Times New Roman" w:hAnsi="Times New Roman" w:cs="Times New Roman"/>
        </w:rPr>
      </w:pP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>Aktivnost A100</w:t>
      </w:r>
      <w:r>
        <w:rPr>
          <w:rFonts w:ascii="Times New Roman" w:hAnsi="Times New Roman" w:cs="Times New Roman"/>
          <w:b/>
          <w:bCs/>
          <w:i/>
          <w:iCs/>
          <w:u w:val="single"/>
        </w:rPr>
        <w:t>401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ODRŽAVANJE OBJEKATA U VLASNIŠTVU OPĆINE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–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planirana sreds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tva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6</w:t>
      </w:r>
      <w:r w:rsidR="00681CF1">
        <w:rPr>
          <w:rFonts w:ascii="Times New Roman" w:hAnsi="Times New Roman" w:cs="Times New Roman"/>
          <w:b/>
          <w:bCs/>
          <w:i/>
          <w:iCs/>
          <w:u w:val="single"/>
        </w:rPr>
        <w:t>9</w:t>
      </w:r>
      <w:r>
        <w:rPr>
          <w:rFonts w:ascii="Times New Roman" w:hAnsi="Times New Roman" w:cs="Times New Roman"/>
          <w:b/>
          <w:bCs/>
          <w:i/>
          <w:iCs/>
          <w:u w:val="single"/>
        </w:rPr>
        <w:t>5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>.000,00 kn</w:t>
      </w:r>
    </w:p>
    <w:p w14:paraId="6B8441F6" w14:textId="77777777" w:rsidR="00AD75B8" w:rsidRPr="00765897" w:rsidRDefault="00AD75B8" w:rsidP="00AD75B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Planirana sredstva se odnose na kontinuirane rashode za energiju, materijal i uslugu za tekuće i investicijsko održavanje, premije osiguranja objekata i naknadu za uređenje voda za objekte koji se plaćaju Hrvatskim vodama.</w:t>
      </w:r>
    </w:p>
    <w:p w14:paraId="4BE37B78" w14:textId="61BC67C4" w:rsidR="00AD75B8" w:rsidRDefault="00AD75B8" w:rsidP="00AD75B8">
      <w:pPr>
        <w:jc w:val="both"/>
        <w:rPr>
          <w:rFonts w:ascii="Times New Roman" w:hAnsi="Times New Roman" w:cs="Times New Roman"/>
        </w:rPr>
      </w:pP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Aktivnost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K100402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DODATNA ULAGANJA NA OBJETIMA U VLASNIŠTVU OPĆINE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–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planirana sreds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tva </w:t>
      </w:r>
      <w:r w:rsidR="00681CF1">
        <w:rPr>
          <w:rFonts w:ascii="Times New Roman" w:hAnsi="Times New Roman" w:cs="Times New Roman"/>
          <w:b/>
          <w:bCs/>
          <w:i/>
          <w:iCs/>
          <w:u w:val="single"/>
        </w:rPr>
        <w:t>50</w:t>
      </w:r>
      <w:r>
        <w:rPr>
          <w:rFonts w:ascii="Times New Roman" w:hAnsi="Times New Roman" w:cs="Times New Roman"/>
          <w:b/>
          <w:bCs/>
          <w:i/>
          <w:iCs/>
          <w:u w:val="single"/>
        </w:rPr>
        <w:t>0.000,00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kn</w:t>
      </w:r>
    </w:p>
    <w:p w14:paraId="7104833B" w14:textId="77777777" w:rsidR="00AD75B8" w:rsidRDefault="00AD75B8" w:rsidP="00AD75B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Planirana sredstva se odnose na dodatna ulaganja na objektima u vlasništvu Općine Bebrina kroz aktivnosti provedbe projekata energetske obnove, te kroz obnovu objekta zgrade ''Stare općine'' sredstvima iz mjere ruralnog razvoja (EU sredstva).</w:t>
      </w:r>
    </w:p>
    <w:p w14:paraId="552B6A10" w14:textId="77777777" w:rsidR="00AD75B8" w:rsidRDefault="00AD75B8" w:rsidP="00AD75B8">
      <w:pPr>
        <w:jc w:val="both"/>
        <w:rPr>
          <w:rFonts w:ascii="Times New Roman" w:hAnsi="Times New Roman" w:cs="Times New Roman"/>
        </w:rPr>
      </w:pP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Aktivnost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K100403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OPREMANJE OBJEKATA U VLASNIŠTVU OPĆINE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–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planirana sreds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tva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155.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>000,00 kn</w:t>
      </w:r>
    </w:p>
    <w:p w14:paraId="7D90DCEC" w14:textId="77777777" w:rsidR="00AD75B8" w:rsidRDefault="00AD75B8" w:rsidP="00AD75B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Planirani rashodi se odnose na nabavu sitnog inventara, opreme i namještaja u objektima u vlasništvu Općine Bebrina.</w:t>
      </w:r>
    </w:p>
    <w:p w14:paraId="39784644" w14:textId="615716B7" w:rsidR="00AD75B8" w:rsidRDefault="00AD75B8" w:rsidP="00AD75B8">
      <w:pPr>
        <w:jc w:val="both"/>
        <w:rPr>
          <w:rFonts w:ascii="Times New Roman" w:hAnsi="Times New Roman" w:cs="Times New Roman"/>
        </w:rPr>
      </w:pP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Aktivnost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K100404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IZGRADNJA OBJEKATA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–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planirana sreds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tva </w:t>
      </w:r>
      <w:r w:rsidR="00681CF1">
        <w:rPr>
          <w:rFonts w:ascii="Times New Roman" w:hAnsi="Times New Roman" w:cs="Times New Roman"/>
          <w:b/>
          <w:bCs/>
          <w:i/>
          <w:iCs/>
          <w:u w:val="single"/>
        </w:rPr>
        <w:t>520</w:t>
      </w:r>
      <w:r>
        <w:rPr>
          <w:rFonts w:ascii="Times New Roman" w:hAnsi="Times New Roman" w:cs="Times New Roman"/>
          <w:b/>
          <w:bCs/>
          <w:i/>
          <w:iCs/>
          <w:u w:val="single"/>
        </w:rPr>
        <w:t>.000,00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kn</w:t>
      </w:r>
    </w:p>
    <w:p w14:paraId="562C7458" w14:textId="77777777" w:rsidR="00AD75B8" w:rsidRDefault="00AD75B8" w:rsidP="00AD75B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Planirani rashod se odnosi na izgradnju objekta (spremišta) sufinanciran sredstvima iz mjere ruralnog razvoja.</w:t>
      </w:r>
    </w:p>
    <w:p w14:paraId="0278456A" w14:textId="47D60687" w:rsidR="00AD75B8" w:rsidRDefault="00AD75B8" w:rsidP="00AD75B8">
      <w:pPr>
        <w:jc w:val="both"/>
        <w:rPr>
          <w:rFonts w:ascii="Times New Roman" w:hAnsi="Times New Roman" w:cs="Times New Roman"/>
        </w:rPr>
      </w:pP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Aktivnost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K100405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REKONSTRUKCIJA I OPREMANJE OBJEKTA JAVNE I DRUŠTVENE NAMJENE ''STARA OPĆINA'' BEBRINA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–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planirana sreds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tva </w:t>
      </w:r>
      <w:r w:rsidR="00681CF1">
        <w:rPr>
          <w:rFonts w:ascii="Times New Roman" w:hAnsi="Times New Roman" w:cs="Times New Roman"/>
          <w:b/>
          <w:bCs/>
          <w:i/>
          <w:iCs/>
          <w:u w:val="single"/>
        </w:rPr>
        <w:t>3</w:t>
      </w:r>
      <w:r>
        <w:rPr>
          <w:rFonts w:ascii="Times New Roman" w:hAnsi="Times New Roman" w:cs="Times New Roman"/>
          <w:b/>
          <w:bCs/>
          <w:i/>
          <w:iCs/>
          <w:u w:val="single"/>
        </w:rPr>
        <w:t>.</w:t>
      </w:r>
      <w:r w:rsidR="00681CF1">
        <w:rPr>
          <w:rFonts w:ascii="Times New Roman" w:hAnsi="Times New Roman" w:cs="Times New Roman"/>
          <w:b/>
          <w:bCs/>
          <w:i/>
          <w:iCs/>
          <w:u w:val="single"/>
        </w:rPr>
        <w:t>1</w:t>
      </w:r>
      <w:r>
        <w:rPr>
          <w:rFonts w:ascii="Times New Roman" w:hAnsi="Times New Roman" w:cs="Times New Roman"/>
          <w:b/>
          <w:bCs/>
          <w:i/>
          <w:iCs/>
          <w:u w:val="single"/>
        </w:rPr>
        <w:t>00.000,00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kn</w:t>
      </w:r>
    </w:p>
    <w:p w14:paraId="5B0BA722" w14:textId="77777777" w:rsidR="00AD75B8" w:rsidRDefault="00AD75B8" w:rsidP="00AD75B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Planirani rashod se odnosi na rekonstrukciju zgrade ''Stara Općina'' u Bebrini i njeno opremanje u svrhu korištenja za javne i društvene namjene. Rashod se financira iz mjera ruralnog razvoja u 100% iznosu.</w:t>
      </w:r>
    </w:p>
    <w:p w14:paraId="42639CC8" w14:textId="15F169F8" w:rsidR="00681CF1" w:rsidRDefault="00681CF1" w:rsidP="00681CF1">
      <w:pPr>
        <w:jc w:val="both"/>
        <w:rPr>
          <w:rFonts w:ascii="Times New Roman" w:hAnsi="Times New Roman" w:cs="Times New Roman"/>
        </w:rPr>
      </w:pP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Aktivnost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K100406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REKONSTRUKCIJA GRAĐEVINE DVD BANOVCI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–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planirana sreds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tva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100.000,00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kn</w:t>
      </w:r>
    </w:p>
    <w:p w14:paraId="02826AB8" w14:textId="063D16A8" w:rsidR="00681CF1" w:rsidRDefault="00681CF1" w:rsidP="00681CF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Planirani rashod se odnosi na rekonstrukciju zgrade DVD Banovci na k.č. 35/1 k.o. Banovci i njeno opremanje u svrhu korištenja za javne i društvene namjene. Rashod se financira iz mjera ruralnog razvoja u 100% iznosu.</w:t>
      </w:r>
    </w:p>
    <w:p w14:paraId="6917A2F6" w14:textId="77777777" w:rsidR="00AD75B8" w:rsidRDefault="00AD75B8" w:rsidP="00AD75B8">
      <w:pPr>
        <w:jc w:val="both"/>
        <w:rPr>
          <w:rFonts w:ascii="Times New Roman" w:hAnsi="Times New Roman" w:cs="Times New Roman"/>
        </w:rPr>
      </w:pPr>
    </w:p>
    <w:p w14:paraId="4AD39F84" w14:textId="77777777" w:rsidR="00AD75B8" w:rsidRPr="00D12274" w:rsidRDefault="00AD75B8" w:rsidP="00AD75B8">
      <w:pPr>
        <w:jc w:val="both"/>
        <w:rPr>
          <w:rFonts w:ascii="Times New Roman" w:hAnsi="Times New Roman" w:cs="Times New Roman"/>
          <w:b/>
          <w:bCs/>
        </w:rPr>
      </w:pPr>
      <w:r w:rsidRPr="00D12274">
        <w:rPr>
          <w:rFonts w:ascii="Times New Roman" w:hAnsi="Times New Roman" w:cs="Times New Roman"/>
          <w:b/>
          <w:bCs/>
        </w:rPr>
        <w:t xml:space="preserve">PROGRAM 1005 IZGRADNJA I ODRŽAVANJE KOMUNALNE INFRASTRUKTURE </w:t>
      </w:r>
    </w:p>
    <w:p w14:paraId="339B773A" w14:textId="77777777" w:rsidR="00AD75B8" w:rsidRPr="00E14B88" w:rsidRDefault="00AD75B8" w:rsidP="00AD75B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  <w:r w:rsidRPr="00E14B88">
        <w:rPr>
          <w:rFonts w:ascii="Times New Roman" w:hAnsi="Times New Roman" w:cs="Times New Roman"/>
          <w:b/>
          <w:bCs/>
          <w:i/>
          <w:iCs/>
          <w:u w:val="single"/>
        </w:rPr>
        <w:t xml:space="preserve">Ciljevi programa: </w:t>
      </w:r>
    </w:p>
    <w:p w14:paraId="6E39B19A" w14:textId="77777777" w:rsidR="00AD75B8" w:rsidRPr="00F27890" w:rsidRDefault="00AD75B8" w:rsidP="00AD75B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27890">
        <w:rPr>
          <w:rFonts w:ascii="Times New Roman" w:hAnsi="Times New Roman" w:cs="Times New Roman"/>
        </w:rPr>
        <w:t>Održavanje groblja u funkcionalnom stanju, čišćenje i odvoz smeća, električna energija za osvjetljenje groblja</w:t>
      </w:r>
      <w:r>
        <w:rPr>
          <w:rFonts w:ascii="Times New Roman" w:hAnsi="Times New Roman" w:cs="Times New Roman"/>
        </w:rPr>
        <w:t>.</w:t>
      </w:r>
    </w:p>
    <w:p w14:paraId="365F505D" w14:textId="77777777" w:rsidR="00AD75B8" w:rsidRPr="00F27890" w:rsidRDefault="00AD75B8" w:rsidP="00AD75B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27890">
        <w:rPr>
          <w:rFonts w:ascii="Times New Roman" w:hAnsi="Times New Roman" w:cs="Times New Roman"/>
        </w:rPr>
        <w:t>Praćenje kvarova i održavanja po mjestu i vrsti rasvjetnog tijela</w:t>
      </w:r>
      <w:r>
        <w:rPr>
          <w:rFonts w:ascii="Times New Roman" w:hAnsi="Times New Roman" w:cs="Times New Roman"/>
        </w:rPr>
        <w:t>.</w:t>
      </w:r>
    </w:p>
    <w:p w14:paraId="019ADD86" w14:textId="77777777" w:rsidR="00AD75B8" w:rsidRPr="00F27890" w:rsidRDefault="00AD75B8" w:rsidP="00AD75B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27890">
        <w:rPr>
          <w:rFonts w:ascii="Times New Roman" w:hAnsi="Times New Roman" w:cs="Times New Roman"/>
        </w:rPr>
        <w:t>Održavanje prometnica, odnosno očuvanja bitnih zahtjeva za građevinu, unapređivanje ispunjavanja bitnih zahtjeva za građevinu u smislu da se održava tako da se ne naruše svojstva građevine uz racionalne troškove</w:t>
      </w:r>
      <w:r>
        <w:rPr>
          <w:rFonts w:ascii="Times New Roman" w:hAnsi="Times New Roman" w:cs="Times New Roman"/>
        </w:rPr>
        <w:t>.</w:t>
      </w:r>
    </w:p>
    <w:p w14:paraId="2D311A13" w14:textId="77777777" w:rsidR="00AD75B8" w:rsidRPr="00F27890" w:rsidRDefault="00AD75B8" w:rsidP="00AD75B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27890">
        <w:rPr>
          <w:rFonts w:ascii="Times New Roman" w:hAnsi="Times New Roman" w:cs="Times New Roman"/>
        </w:rPr>
        <w:t>Smanjenje količine otpada na javnim površinama</w:t>
      </w:r>
      <w:r>
        <w:rPr>
          <w:rFonts w:ascii="Times New Roman" w:hAnsi="Times New Roman" w:cs="Times New Roman"/>
        </w:rPr>
        <w:t>.</w:t>
      </w:r>
    </w:p>
    <w:p w14:paraId="4FC20DD0" w14:textId="77777777" w:rsidR="00AD75B8" w:rsidRPr="00F27890" w:rsidRDefault="00AD75B8" w:rsidP="00AD75B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27890">
        <w:rPr>
          <w:rFonts w:ascii="Times New Roman" w:hAnsi="Times New Roman" w:cs="Times New Roman"/>
        </w:rPr>
        <w:t>Održavanje zelenih površina, šetnica, dječjih igrališta u funkcionalnom stanju</w:t>
      </w:r>
      <w:r>
        <w:rPr>
          <w:rFonts w:ascii="Times New Roman" w:hAnsi="Times New Roman" w:cs="Times New Roman"/>
        </w:rPr>
        <w:t>.</w:t>
      </w:r>
    </w:p>
    <w:p w14:paraId="6298D1C5" w14:textId="77777777" w:rsidR="00AD75B8" w:rsidRPr="00F27890" w:rsidRDefault="00AD75B8" w:rsidP="00AD75B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27890">
        <w:rPr>
          <w:rFonts w:ascii="Times New Roman" w:hAnsi="Times New Roman" w:cs="Times New Roman"/>
        </w:rPr>
        <w:t>Stvaranje mogućnosti za kvalitetno provođenje slobodnog vremena za mlade i djecu</w:t>
      </w:r>
      <w:r>
        <w:rPr>
          <w:rFonts w:ascii="Times New Roman" w:hAnsi="Times New Roman" w:cs="Times New Roman"/>
        </w:rPr>
        <w:t>.</w:t>
      </w:r>
    </w:p>
    <w:p w14:paraId="1BB455A0" w14:textId="77777777" w:rsidR="00AD75B8" w:rsidRDefault="00AD75B8" w:rsidP="00AD75B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27890">
        <w:rPr>
          <w:rFonts w:ascii="Times New Roman" w:hAnsi="Times New Roman" w:cs="Times New Roman"/>
        </w:rPr>
        <w:t>Sigurnost pješaka i sigurnost prometa</w:t>
      </w:r>
      <w:r>
        <w:rPr>
          <w:rFonts w:ascii="Times New Roman" w:hAnsi="Times New Roman" w:cs="Times New Roman"/>
        </w:rPr>
        <w:t>.</w:t>
      </w:r>
    </w:p>
    <w:p w14:paraId="7045938B" w14:textId="77777777" w:rsidR="00AD75B8" w:rsidRPr="00F27890" w:rsidRDefault="00AD75B8" w:rsidP="00AD75B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383A3315" w14:textId="7E8547D8" w:rsidR="00AD75B8" w:rsidRDefault="00AD75B8" w:rsidP="00AD75B8">
      <w:pPr>
        <w:jc w:val="both"/>
        <w:rPr>
          <w:rFonts w:ascii="Times New Roman" w:hAnsi="Times New Roman" w:cs="Times New Roman"/>
        </w:rPr>
      </w:pP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Aktivnost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A100501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TROŠKOVI JAVNE RASVJETE I TEKUĆE ODRŽAVANJE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–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planirana sreds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tva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3</w:t>
      </w:r>
      <w:r w:rsidR="00681CF1">
        <w:rPr>
          <w:rFonts w:ascii="Times New Roman" w:hAnsi="Times New Roman" w:cs="Times New Roman"/>
          <w:b/>
          <w:bCs/>
          <w:i/>
          <w:iCs/>
          <w:u w:val="single"/>
        </w:rPr>
        <w:t>8</w:t>
      </w:r>
      <w:r>
        <w:rPr>
          <w:rFonts w:ascii="Times New Roman" w:hAnsi="Times New Roman" w:cs="Times New Roman"/>
          <w:b/>
          <w:bCs/>
          <w:i/>
          <w:iCs/>
          <w:u w:val="single"/>
        </w:rPr>
        <w:t>0.000,00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kn</w:t>
      </w:r>
    </w:p>
    <w:p w14:paraId="2BC68293" w14:textId="77777777" w:rsidR="00AD75B8" w:rsidRDefault="00AD75B8" w:rsidP="00AD75B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Planirana sredstva se odnose na rashode za električnu energiju i usluge tekućeg i investicijskog održavanja javne rasvjete.</w:t>
      </w:r>
    </w:p>
    <w:p w14:paraId="798C01FD" w14:textId="77777777" w:rsidR="00AD75B8" w:rsidRDefault="00AD75B8" w:rsidP="00AD75B8">
      <w:pPr>
        <w:jc w:val="both"/>
        <w:rPr>
          <w:rFonts w:ascii="Times New Roman" w:hAnsi="Times New Roman" w:cs="Times New Roman"/>
        </w:rPr>
      </w:pP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Aktivnost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A100502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ODRŽAVANJE DJEČJIH IGRALIŠTA, NERAZVRSTANIH CESTA, AUTOBUSNIH UGIBALIŠTA, POLJSKIH PUTEVA, JAVNIH POVRŠINA, GROBLJA I KANALSKE MREŽE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–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planirana sreds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tva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500.000,00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kn</w:t>
      </w:r>
    </w:p>
    <w:p w14:paraId="0B3536C8" w14:textId="77777777" w:rsidR="00AD75B8" w:rsidRDefault="00AD75B8" w:rsidP="00AD75B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Planirana sredstva se odnose na rashode za materijal i uslugu za održavanje dječjih igrališta, nerazvrstanih cesta, autobusnih ugibališta, poljskih puteva, javnih površina, groblja, kanalske mreže.</w:t>
      </w:r>
    </w:p>
    <w:p w14:paraId="1383517A" w14:textId="340F7E8E" w:rsidR="00AD75B8" w:rsidRDefault="00AD75B8" w:rsidP="00AD75B8">
      <w:pPr>
        <w:jc w:val="both"/>
        <w:rPr>
          <w:rFonts w:ascii="Times New Roman" w:hAnsi="Times New Roman" w:cs="Times New Roman"/>
        </w:rPr>
      </w:pP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Aktivnost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A100503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KOMUNALNO REDARSTVO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–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planirana sreds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tva </w:t>
      </w:r>
      <w:r w:rsidR="00681CF1">
        <w:rPr>
          <w:rFonts w:ascii="Times New Roman" w:hAnsi="Times New Roman" w:cs="Times New Roman"/>
          <w:b/>
          <w:bCs/>
          <w:i/>
          <w:iCs/>
          <w:u w:val="single"/>
        </w:rPr>
        <w:t>25</w:t>
      </w:r>
      <w:r>
        <w:rPr>
          <w:rFonts w:ascii="Times New Roman" w:hAnsi="Times New Roman" w:cs="Times New Roman"/>
          <w:b/>
          <w:bCs/>
          <w:i/>
          <w:iCs/>
          <w:u w:val="single"/>
        </w:rPr>
        <w:t>.000,00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kn</w:t>
      </w:r>
    </w:p>
    <w:p w14:paraId="2FD97F5A" w14:textId="77777777" w:rsidR="00AD75B8" w:rsidRDefault="00AD75B8" w:rsidP="00AD75B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Rashod se odnosi na sufinanciranje zajedničkog komunalnog redara.</w:t>
      </w:r>
    </w:p>
    <w:p w14:paraId="45F764DB" w14:textId="77777777" w:rsidR="00AD75B8" w:rsidRDefault="00AD75B8" w:rsidP="00AD75B8">
      <w:pPr>
        <w:jc w:val="both"/>
        <w:rPr>
          <w:rFonts w:ascii="Times New Roman" w:hAnsi="Times New Roman" w:cs="Times New Roman"/>
        </w:rPr>
      </w:pP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Aktivnost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K100504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IZGRADNJA JAVNE RASVJETE I DODATNA ULAGANJA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–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planirana sreds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tva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1.350.000,00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kn</w:t>
      </w:r>
    </w:p>
    <w:p w14:paraId="3EE4F223" w14:textId="77777777" w:rsidR="00AD75B8" w:rsidRDefault="00AD75B8" w:rsidP="00AD75B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Planirana sredstva se odnose na izgradnju mreže javne rasvjete u naseljima Općine Bebrina.</w:t>
      </w:r>
    </w:p>
    <w:p w14:paraId="7029F49D" w14:textId="77777777" w:rsidR="00AD75B8" w:rsidRDefault="00AD75B8" w:rsidP="00AD75B8">
      <w:pPr>
        <w:jc w:val="both"/>
        <w:rPr>
          <w:rFonts w:ascii="Times New Roman" w:hAnsi="Times New Roman" w:cs="Times New Roman"/>
        </w:rPr>
      </w:pP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Aktivnost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A100505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CESTOGRADNJA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–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planirana sreds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tva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600.000,00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kn</w:t>
      </w:r>
    </w:p>
    <w:p w14:paraId="149A2B51" w14:textId="77777777" w:rsidR="00AD75B8" w:rsidRDefault="00AD75B8" w:rsidP="00AD75B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Planirana sredstva se odnose na izgradnju nerazvrstanih cesta, izgradnju tematskih staza i šetnica, te rekonstrukciju šumskih prometnica u traktorski put.</w:t>
      </w:r>
    </w:p>
    <w:p w14:paraId="797C74B3" w14:textId="77777777" w:rsidR="00AD75B8" w:rsidRDefault="00AD75B8" w:rsidP="00AD75B8">
      <w:pPr>
        <w:jc w:val="both"/>
        <w:rPr>
          <w:rFonts w:ascii="Times New Roman" w:hAnsi="Times New Roman" w:cs="Times New Roman"/>
        </w:rPr>
      </w:pP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Aktivnost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A100506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VODOOPSKRBA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–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planirana sreds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tva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100.000,00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kn</w:t>
      </w:r>
    </w:p>
    <w:p w14:paraId="3695F2A9" w14:textId="77777777" w:rsidR="00AD75B8" w:rsidRDefault="00AD75B8" w:rsidP="00AD75B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Planirana sredstva se odnose na izgradnju vodovodne mreže u naseljima Općine Bebrina prema potrebama stanovništva (produženje mreže kod novoformiranih ulica i dr.)</w:t>
      </w:r>
    </w:p>
    <w:p w14:paraId="318B0C25" w14:textId="77777777" w:rsidR="00AD75B8" w:rsidRDefault="00AD75B8" w:rsidP="00AD75B8">
      <w:pPr>
        <w:jc w:val="both"/>
        <w:rPr>
          <w:rFonts w:ascii="Times New Roman" w:hAnsi="Times New Roman" w:cs="Times New Roman"/>
        </w:rPr>
      </w:pP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Aktivnost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K100507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IZGRADNJA DJEČJIH IGRALIŠTA, PARKIRALIŠTA, AUTOBUSNIH UGIBALIŠTA, PJEŠAČKIH STAZA I OSTALIH JAVNIH POVRŠINA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– </w:t>
      </w:r>
      <w:r>
        <w:rPr>
          <w:rFonts w:ascii="Times New Roman" w:hAnsi="Times New Roman" w:cs="Times New Roman"/>
          <w:b/>
          <w:bCs/>
          <w:i/>
          <w:iCs/>
          <w:u w:val="single"/>
        </w:rPr>
        <w:t xml:space="preserve">1.160.000,00 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>kn</w:t>
      </w:r>
    </w:p>
    <w:p w14:paraId="3E5DBD9C" w14:textId="77777777" w:rsidR="00AD75B8" w:rsidRDefault="00AD75B8" w:rsidP="00AD75B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Planirana sredstva se odnose na izgradnju društvene infrastrukture (tematske staze, šetnice, parkovi, igrališta), pješačko-biciklističke staze. </w:t>
      </w:r>
    </w:p>
    <w:p w14:paraId="2D3FDF2B" w14:textId="5B7B843B" w:rsidR="00AD75B8" w:rsidRDefault="00AD75B8" w:rsidP="00AD75B8">
      <w:pPr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  <w:r w:rsidRPr="00F53DFD">
        <w:rPr>
          <w:rFonts w:ascii="Times New Roman" w:hAnsi="Times New Roman" w:cs="Times New Roman"/>
          <w:b/>
          <w:bCs/>
          <w:i/>
          <w:iCs/>
          <w:u w:val="single"/>
        </w:rPr>
        <w:t>Aktivnost K1005</w:t>
      </w:r>
      <w:r>
        <w:rPr>
          <w:rFonts w:ascii="Times New Roman" w:hAnsi="Times New Roman" w:cs="Times New Roman"/>
          <w:b/>
          <w:bCs/>
          <w:i/>
          <w:iCs/>
          <w:u w:val="single"/>
        </w:rPr>
        <w:t>09</w:t>
      </w:r>
      <w:r w:rsidRPr="00F53DFD">
        <w:rPr>
          <w:rFonts w:ascii="Times New Roman" w:hAnsi="Times New Roman" w:cs="Times New Roman"/>
          <w:b/>
          <w:bCs/>
          <w:i/>
          <w:iCs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REKONSTRUKCIJA DVA TRAKTORSKA PUTA U ŠUMSKE CESTE</w:t>
      </w:r>
      <w:r w:rsidRPr="00F53DFD">
        <w:rPr>
          <w:rFonts w:ascii="Times New Roman" w:hAnsi="Times New Roman" w:cs="Times New Roman"/>
          <w:b/>
          <w:bCs/>
          <w:i/>
          <w:iCs/>
          <w:u w:val="single"/>
        </w:rPr>
        <w:t xml:space="preserve"> – </w:t>
      </w:r>
      <w:r w:rsidR="00681CF1">
        <w:rPr>
          <w:rFonts w:ascii="Times New Roman" w:hAnsi="Times New Roman" w:cs="Times New Roman"/>
          <w:b/>
          <w:bCs/>
          <w:i/>
          <w:iCs/>
          <w:u w:val="single"/>
        </w:rPr>
        <w:t>6</w:t>
      </w:r>
      <w:r>
        <w:rPr>
          <w:rFonts w:ascii="Times New Roman" w:hAnsi="Times New Roman" w:cs="Times New Roman"/>
          <w:b/>
          <w:bCs/>
          <w:i/>
          <w:iCs/>
          <w:u w:val="single"/>
        </w:rPr>
        <w:t>.</w:t>
      </w:r>
      <w:r w:rsidR="00681CF1">
        <w:rPr>
          <w:rFonts w:ascii="Times New Roman" w:hAnsi="Times New Roman" w:cs="Times New Roman"/>
          <w:b/>
          <w:bCs/>
          <w:i/>
          <w:iCs/>
          <w:u w:val="single"/>
        </w:rPr>
        <w:t>0</w:t>
      </w:r>
      <w:r>
        <w:rPr>
          <w:rFonts w:ascii="Times New Roman" w:hAnsi="Times New Roman" w:cs="Times New Roman"/>
          <w:b/>
          <w:bCs/>
          <w:i/>
          <w:iCs/>
          <w:u w:val="single"/>
        </w:rPr>
        <w:t>00</w:t>
      </w:r>
      <w:r w:rsidRPr="00F53DFD">
        <w:rPr>
          <w:rFonts w:ascii="Times New Roman" w:hAnsi="Times New Roman" w:cs="Times New Roman"/>
          <w:b/>
          <w:bCs/>
          <w:i/>
          <w:iCs/>
          <w:u w:val="single"/>
        </w:rPr>
        <w:t>.000,00 kn</w:t>
      </w:r>
    </w:p>
    <w:p w14:paraId="066131C4" w14:textId="77777777" w:rsidR="00AD75B8" w:rsidRDefault="00AD75B8" w:rsidP="00AD75B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Planirana sredstva se odnose na izgradnju/rekonstrukcije dva traktorska puta u šumske ceste. Projekt financiran sredstva EU iz mjere ruralnog razvoja. </w:t>
      </w:r>
    </w:p>
    <w:p w14:paraId="59BEE812" w14:textId="03A9B45F" w:rsidR="00AD75B8" w:rsidRDefault="00AD75B8" w:rsidP="00AD75B8">
      <w:pPr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Aktivnost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K100510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EDUKATIVNO PJEŠAČKA STAZA U BEBRINI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– </w:t>
      </w:r>
      <w:r w:rsidR="00681CF1">
        <w:rPr>
          <w:rFonts w:ascii="Times New Roman" w:hAnsi="Times New Roman" w:cs="Times New Roman"/>
          <w:b/>
          <w:bCs/>
          <w:i/>
          <w:iCs/>
          <w:u w:val="single"/>
        </w:rPr>
        <w:t>61</w:t>
      </w:r>
      <w:r>
        <w:rPr>
          <w:rFonts w:ascii="Times New Roman" w:hAnsi="Times New Roman" w:cs="Times New Roman"/>
          <w:b/>
          <w:bCs/>
          <w:i/>
          <w:iCs/>
          <w:u w:val="single"/>
        </w:rPr>
        <w:t xml:space="preserve">.000,00 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>kn</w:t>
      </w:r>
    </w:p>
    <w:p w14:paraId="0BD9D967" w14:textId="77777777" w:rsidR="00AD75B8" w:rsidRDefault="00AD75B8" w:rsidP="00AD75B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Planirana sredstva se odnose na izgradnju i opremanje edukativno pješačke staze u Bebrini. Projekt se financira EU sredstvima iz mjere ruralnog razvoja.</w:t>
      </w:r>
    </w:p>
    <w:p w14:paraId="3F75F63F" w14:textId="77777777" w:rsidR="00AD75B8" w:rsidRDefault="00AD75B8" w:rsidP="00AD75B8">
      <w:pPr>
        <w:jc w:val="both"/>
        <w:rPr>
          <w:rFonts w:ascii="Times New Roman" w:hAnsi="Times New Roman" w:cs="Times New Roman"/>
        </w:rPr>
      </w:pPr>
    </w:p>
    <w:p w14:paraId="2B74A0B6" w14:textId="6AF5FC27" w:rsidR="00AD75B8" w:rsidRDefault="00AD75B8" w:rsidP="00AD75B8">
      <w:pPr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Aktivnost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K100511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ŠUMSKA UČIONICA I TEMATSKO DJEČJE IGRALIŠTE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– </w:t>
      </w:r>
      <w:r w:rsidR="00681CF1">
        <w:rPr>
          <w:rFonts w:ascii="Times New Roman" w:hAnsi="Times New Roman" w:cs="Times New Roman"/>
          <w:b/>
          <w:bCs/>
          <w:i/>
          <w:iCs/>
          <w:u w:val="single"/>
        </w:rPr>
        <w:t>1.132</w:t>
      </w:r>
      <w:r>
        <w:rPr>
          <w:rFonts w:ascii="Times New Roman" w:hAnsi="Times New Roman" w:cs="Times New Roman"/>
          <w:b/>
          <w:bCs/>
          <w:i/>
          <w:iCs/>
          <w:u w:val="single"/>
        </w:rPr>
        <w:t xml:space="preserve">.000,00 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>kn</w:t>
      </w:r>
    </w:p>
    <w:p w14:paraId="34462715" w14:textId="77777777" w:rsidR="00AD75B8" w:rsidRDefault="00AD75B8" w:rsidP="00AD75B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Planirana sredstva se odnose na izgradnju i opremanje šumske učionice i tematskog dječjeg igrališta u Bebrini. Projekt se financira EU sredstvima iz mjere ruralnog razvoja.</w:t>
      </w:r>
    </w:p>
    <w:p w14:paraId="0256169E" w14:textId="70E9CDEC" w:rsidR="00AD75B8" w:rsidRDefault="00AD75B8" w:rsidP="00AD75B8">
      <w:pPr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Aktivnost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K100513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TEMATSKO EDUKATIVNI PARK STUPNIČKI KUTI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–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7</w:t>
      </w:r>
      <w:r w:rsidR="00C121E3">
        <w:rPr>
          <w:rFonts w:ascii="Times New Roman" w:hAnsi="Times New Roman" w:cs="Times New Roman"/>
          <w:b/>
          <w:bCs/>
          <w:i/>
          <w:iCs/>
          <w:u w:val="single"/>
        </w:rPr>
        <w:t>83</w:t>
      </w:r>
      <w:r>
        <w:rPr>
          <w:rFonts w:ascii="Times New Roman" w:hAnsi="Times New Roman" w:cs="Times New Roman"/>
          <w:b/>
          <w:bCs/>
          <w:i/>
          <w:iCs/>
          <w:u w:val="single"/>
        </w:rPr>
        <w:t xml:space="preserve">.000,00 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>kn</w:t>
      </w:r>
    </w:p>
    <w:p w14:paraId="3BAE518A" w14:textId="77777777" w:rsidR="00AD75B8" w:rsidRDefault="00AD75B8" w:rsidP="00AD75B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Planirana sredstva se odnose na izgradnju i opremanje tematsko edukativnog parka u Stupničkim Kutima. Projekt se financira EU sredstvima iz mjere ruralnog razvoja.</w:t>
      </w:r>
    </w:p>
    <w:p w14:paraId="297AE012" w14:textId="064CED47" w:rsidR="00AD75B8" w:rsidRDefault="00AD75B8" w:rsidP="00AD75B8">
      <w:pPr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Aktivnost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K100514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ADRENALINSKA ŠUMA BEBRINA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– </w:t>
      </w:r>
      <w:r w:rsidR="00C121E3">
        <w:rPr>
          <w:rFonts w:ascii="Times New Roman" w:hAnsi="Times New Roman" w:cs="Times New Roman"/>
          <w:b/>
          <w:bCs/>
          <w:i/>
          <w:iCs/>
          <w:u w:val="single"/>
        </w:rPr>
        <w:t>2.230</w:t>
      </w:r>
      <w:r>
        <w:rPr>
          <w:rFonts w:ascii="Times New Roman" w:hAnsi="Times New Roman" w:cs="Times New Roman"/>
          <w:b/>
          <w:bCs/>
          <w:i/>
          <w:iCs/>
          <w:u w:val="single"/>
        </w:rPr>
        <w:t xml:space="preserve">.000,00 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>kn</w:t>
      </w:r>
    </w:p>
    <w:p w14:paraId="69F2E136" w14:textId="77777777" w:rsidR="00AD75B8" w:rsidRDefault="00AD75B8" w:rsidP="00AD75B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Planirana sredstva se odnose na izgradnju i opremanje adrenalinske šume u Bebrini. Projekt se financira EU sredstvima iz mjere ruralnog razvoja.</w:t>
      </w:r>
    </w:p>
    <w:p w14:paraId="25B6CA2E" w14:textId="2DC5074F" w:rsidR="00AD75B8" w:rsidRDefault="00AD75B8" w:rsidP="00AD75B8">
      <w:pPr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Aktivnost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K100515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PROMATRAČNICA LACUS STUPNIČKI KUTI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–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7</w:t>
      </w:r>
      <w:r w:rsidR="00C121E3">
        <w:rPr>
          <w:rFonts w:ascii="Times New Roman" w:hAnsi="Times New Roman" w:cs="Times New Roman"/>
          <w:b/>
          <w:bCs/>
          <w:i/>
          <w:iCs/>
          <w:u w:val="single"/>
        </w:rPr>
        <w:t>87</w:t>
      </w:r>
      <w:r>
        <w:rPr>
          <w:rFonts w:ascii="Times New Roman" w:hAnsi="Times New Roman" w:cs="Times New Roman"/>
          <w:b/>
          <w:bCs/>
          <w:i/>
          <w:iCs/>
          <w:u w:val="single"/>
        </w:rPr>
        <w:t xml:space="preserve">.000,00 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>kn</w:t>
      </w:r>
    </w:p>
    <w:p w14:paraId="70772053" w14:textId="77777777" w:rsidR="00AD75B8" w:rsidRDefault="00AD75B8" w:rsidP="00AD75B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Planirana sredstva se odnose na izgradnju i opremanje promatračnice Lacus u Stupničkim Kutima. Projekt se financira EU sredstvima iz mjere ruralnog razvoja.</w:t>
      </w:r>
    </w:p>
    <w:p w14:paraId="251FF349" w14:textId="7774EA3B" w:rsidR="00AD75B8" w:rsidRDefault="00AD75B8" w:rsidP="00AD75B8">
      <w:pPr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Aktivnost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K100516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PARK FILIUS ŠUMEĆE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–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7</w:t>
      </w:r>
      <w:r w:rsidR="00C121E3">
        <w:rPr>
          <w:rFonts w:ascii="Times New Roman" w:hAnsi="Times New Roman" w:cs="Times New Roman"/>
          <w:b/>
          <w:bCs/>
          <w:i/>
          <w:iCs/>
          <w:u w:val="single"/>
        </w:rPr>
        <w:t>87</w:t>
      </w:r>
      <w:r>
        <w:rPr>
          <w:rFonts w:ascii="Times New Roman" w:hAnsi="Times New Roman" w:cs="Times New Roman"/>
          <w:b/>
          <w:bCs/>
          <w:i/>
          <w:iCs/>
          <w:u w:val="single"/>
        </w:rPr>
        <w:t xml:space="preserve">.000,00 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>kn</w:t>
      </w:r>
    </w:p>
    <w:p w14:paraId="55C4F6FC" w14:textId="77777777" w:rsidR="00AD75B8" w:rsidRDefault="00AD75B8" w:rsidP="00AD75B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Planirana sredstva se odnose na izgradnju i opremanje parka Filius u Šumeću. Projekt se financira EU sredstvima iz mjere ruralnog razvoja.</w:t>
      </w:r>
    </w:p>
    <w:p w14:paraId="0043F59F" w14:textId="710BC9DB" w:rsidR="00AD75B8" w:rsidRDefault="00AD75B8" w:rsidP="00AD75B8">
      <w:pPr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Aktivnost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K100517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IZGRADNJA PJEŠAČKO BICIKLISTIČKE STAZE U NASELJU KANIŽA – SAVSKA ULICA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– </w:t>
      </w:r>
      <w:r w:rsidR="00C121E3">
        <w:rPr>
          <w:rFonts w:ascii="Times New Roman" w:hAnsi="Times New Roman" w:cs="Times New Roman"/>
          <w:b/>
          <w:bCs/>
          <w:i/>
          <w:iCs/>
          <w:u w:val="single"/>
        </w:rPr>
        <w:t>2</w:t>
      </w:r>
      <w:r>
        <w:rPr>
          <w:rFonts w:ascii="Times New Roman" w:hAnsi="Times New Roman" w:cs="Times New Roman"/>
          <w:b/>
          <w:bCs/>
          <w:i/>
          <w:iCs/>
          <w:u w:val="single"/>
        </w:rPr>
        <w:t>.</w:t>
      </w:r>
      <w:r w:rsidR="00C121E3">
        <w:rPr>
          <w:rFonts w:ascii="Times New Roman" w:hAnsi="Times New Roman" w:cs="Times New Roman"/>
          <w:b/>
          <w:bCs/>
          <w:i/>
          <w:iCs/>
          <w:u w:val="single"/>
        </w:rPr>
        <w:t>976</w:t>
      </w:r>
      <w:r>
        <w:rPr>
          <w:rFonts w:ascii="Times New Roman" w:hAnsi="Times New Roman" w:cs="Times New Roman"/>
          <w:b/>
          <w:bCs/>
          <w:i/>
          <w:iCs/>
          <w:u w:val="single"/>
        </w:rPr>
        <w:t xml:space="preserve">.000,00 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>kn</w:t>
      </w:r>
    </w:p>
    <w:p w14:paraId="4A328098" w14:textId="77777777" w:rsidR="00AD75B8" w:rsidRDefault="00AD75B8" w:rsidP="00AD75B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Planirana sredstva se odnose na izgradnju pješačko biciklističke staze u Savskoj ulici u Kaniži. Projekt se financira EU sredstvima iz ITU mehanizma.</w:t>
      </w:r>
    </w:p>
    <w:p w14:paraId="0E7C2B07" w14:textId="77777777" w:rsidR="00AD75B8" w:rsidRPr="00D12274" w:rsidRDefault="00AD75B8" w:rsidP="00AD75B8">
      <w:pPr>
        <w:jc w:val="both"/>
        <w:rPr>
          <w:rFonts w:ascii="Times New Roman" w:hAnsi="Times New Roman" w:cs="Times New Roman"/>
          <w:b/>
          <w:bCs/>
        </w:rPr>
      </w:pPr>
      <w:r w:rsidRPr="00D12274">
        <w:rPr>
          <w:rFonts w:ascii="Times New Roman" w:hAnsi="Times New Roman" w:cs="Times New Roman"/>
          <w:b/>
          <w:bCs/>
        </w:rPr>
        <w:lastRenderedPageBreak/>
        <w:t xml:space="preserve">PROGRAM 1006 VATROGASTVO, CIVILNA ZAŠTITA, PROTUGRADNA OBRANA I ELEMENTARNE NEPOGODE </w:t>
      </w:r>
    </w:p>
    <w:p w14:paraId="4C8B6B4E" w14:textId="77777777" w:rsidR="00AD75B8" w:rsidRPr="00E14B88" w:rsidRDefault="00AD75B8" w:rsidP="00AD75B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  <w:r w:rsidRPr="00E14B88">
        <w:rPr>
          <w:rFonts w:ascii="Times New Roman" w:hAnsi="Times New Roman" w:cs="Times New Roman"/>
          <w:b/>
          <w:bCs/>
          <w:i/>
          <w:iCs/>
          <w:u w:val="single"/>
        </w:rPr>
        <w:t xml:space="preserve">Ciljevi programa: </w:t>
      </w:r>
    </w:p>
    <w:p w14:paraId="1BA07F48" w14:textId="77777777" w:rsidR="00AD75B8" w:rsidRDefault="00AD75B8" w:rsidP="00AD75B8">
      <w:pPr>
        <w:jc w:val="both"/>
        <w:rPr>
          <w:rFonts w:ascii="Times New Roman" w:hAnsi="Times New Roman" w:cs="Times New Roman"/>
        </w:rPr>
      </w:pPr>
      <w:r w:rsidRPr="00697503">
        <w:rPr>
          <w:rFonts w:ascii="Times New Roman" w:hAnsi="Times New Roman" w:cs="Times New Roman"/>
        </w:rPr>
        <w:t>Postizanje učinkovite zaštite u cilju spječavanja nastanka požara, elementarnih nepogoda i ostalih nepredviđenih situacija</w:t>
      </w:r>
      <w:r>
        <w:rPr>
          <w:rFonts w:ascii="Times New Roman" w:hAnsi="Times New Roman" w:cs="Times New Roman"/>
        </w:rPr>
        <w:t>.</w:t>
      </w:r>
    </w:p>
    <w:p w14:paraId="773FAEDE" w14:textId="29133902" w:rsidR="00AD75B8" w:rsidRDefault="00AD75B8" w:rsidP="00AD75B8">
      <w:pPr>
        <w:jc w:val="both"/>
        <w:rPr>
          <w:rFonts w:ascii="Times New Roman" w:hAnsi="Times New Roman" w:cs="Times New Roman"/>
        </w:rPr>
      </w:pP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Aktivnost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A100601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VATROGASTVO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–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planirana sreds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tva </w:t>
      </w:r>
      <w:r w:rsidR="00C121E3">
        <w:rPr>
          <w:rFonts w:ascii="Times New Roman" w:hAnsi="Times New Roman" w:cs="Times New Roman"/>
          <w:b/>
          <w:bCs/>
          <w:i/>
          <w:iCs/>
          <w:u w:val="single"/>
        </w:rPr>
        <w:t>25</w:t>
      </w:r>
      <w:r>
        <w:rPr>
          <w:rFonts w:ascii="Times New Roman" w:hAnsi="Times New Roman" w:cs="Times New Roman"/>
          <w:b/>
          <w:bCs/>
          <w:i/>
          <w:iCs/>
          <w:u w:val="single"/>
        </w:rPr>
        <w:t>0.000,00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kn</w:t>
      </w:r>
    </w:p>
    <w:p w14:paraId="61245FF3" w14:textId="77777777" w:rsidR="00AD75B8" w:rsidRDefault="00AD75B8" w:rsidP="00AD75B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Planirana </w:t>
      </w:r>
      <w:r w:rsidRPr="00765897">
        <w:rPr>
          <w:rFonts w:ascii="Times New Roman" w:hAnsi="Times New Roman" w:cs="Times New Roman"/>
        </w:rPr>
        <w:t xml:space="preserve">sredstva odnose se na izdvajanje sredstava za aktivnost i rada </w:t>
      </w:r>
      <w:r>
        <w:rPr>
          <w:rFonts w:ascii="Times New Roman" w:hAnsi="Times New Roman" w:cs="Times New Roman"/>
        </w:rPr>
        <w:t>VZO Bebrina</w:t>
      </w:r>
      <w:r w:rsidRPr="00765897">
        <w:rPr>
          <w:rFonts w:ascii="Times New Roman" w:hAnsi="Times New Roman" w:cs="Times New Roman"/>
        </w:rPr>
        <w:t xml:space="preserve"> i DVD-a sa područja općine </w:t>
      </w:r>
      <w:r>
        <w:rPr>
          <w:rFonts w:ascii="Times New Roman" w:hAnsi="Times New Roman" w:cs="Times New Roman"/>
        </w:rPr>
        <w:t>Bebrina.</w:t>
      </w:r>
    </w:p>
    <w:p w14:paraId="4B81DD4B" w14:textId="56B509A5" w:rsidR="00AD75B8" w:rsidRDefault="00AD75B8" w:rsidP="00AD75B8">
      <w:pPr>
        <w:jc w:val="both"/>
        <w:rPr>
          <w:rFonts w:ascii="Times New Roman" w:hAnsi="Times New Roman" w:cs="Times New Roman"/>
        </w:rPr>
      </w:pP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Aktivnost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A100602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CIVILNA ZAŠTITA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–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planirana sreds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tva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6</w:t>
      </w:r>
      <w:r w:rsidR="00C121E3">
        <w:rPr>
          <w:rFonts w:ascii="Times New Roman" w:hAnsi="Times New Roman" w:cs="Times New Roman"/>
          <w:b/>
          <w:bCs/>
          <w:i/>
          <w:iCs/>
          <w:u w:val="single"/>
        </w:rPr>
        <w:t>5</w:t>
      </w:r>
      <w:r>
        <w:rPr>
          <w:rFonts w:ascii="Times New Roman" w:hAnsi="Times New Roman" w:cs="Times New Roman"/>
          <w:b/>
          <w:bCs/>
          <w:i/>
          <w:iCs/>
          <w:u w:val="single"/>
        </w:rPr>
        <w:t>.000,00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kn</w:t>
      </w:r>
    </w:p>
    <w:p w14:paraId="5013754A" w14:textId="77777777" w:rsidR="00AD75B8" w:rsidRDefault="00AD75B8" w:rsidP="00AD75B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</w:t>
      </w:r>
      <w:r w:rsidRPr="00765897">
        <w:rPr>
          <w:rFonts w:ascii="Times New Roman" w:hAnsi="Times New Roman" w:cs="Times New Roman"/>
        </w:rPr>
        <w:t>redstva planirana izdvajaju se</w:t>
      </w:r>
      <w:r>
        <w:rPr>
          <w:rFonts w:ascii="Times New Roman" w:hAnsi="Times New Roman" w:cs="Times New Roman"/>
        </w:rPr>
        <w:t xml:space="preserve"> za</w:t>
      </w:r>
      <w:r w:rsidRPr="00765897">
        <w:rPr>
          <w:rFonts w:ascii="Times New Roman" w:hAnsi="Times New Roman" w:cs="Times New Roman"/>
        </w:rPr>
        <w:t xml:space="preserve"> poslove usluge zaštite i spašavanje, tekuće donacije Hrvatskog gorskoj službi spašavanja i obuku snaga civilne zaštite, s obzirom na trenutnu situaciju i za nabavu zaštitnih sredstava i dezinficijensa.</w:t>
      </w:r>
    </w:p>
    <w:p w14:paraId="15877911" w14:textId="77777777" w:rsidR="00AD75B8" w:rsidRDefault="00AD75B8" w:rsidP="00AD75B8">
      <w:pPr>
        <w:jc w:val="both"/>
        <w:rPr>
          <w:rFonts w:ascii="Times New Roman" w:hAnsi="Times New Roman" w:cs="Times New Roman"/>
        </w:rPr>
      </w:pPr>
    </w:p>
    <w:p w14:paraId="093C4B35" w14:textId="77777777" w:rsidR="00AD75B8" w:rsidRDefault="00AD75B8" w:rsidP="00AD75B8">
      <w:pPr>
        <w:jc w:val="both"/>
        <w:rPr>
          <w:rFonts w:ascii="Times New Roman" w:hAnsi="Times New Roman" w:cs="Times New Roman"/>
        </w:rPr>
      </w:pP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Aktivnost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A100603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ELEMENTARNE NEPOGODE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–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planirana sreds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tva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10.000,00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kn</w:t>
      </w:r>
    </w:p>
    <w:p w14:paraId="691DF569" w14:textId="77777777" w:rsidR="00AD75B8" w:rsidRDefault="00AD75B8" w:rsidP="00AD75B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Planirana sredstva su namijenjena za pomoć građanima kojima nastupi veća šteta na imovini od poplave, požara i dr.</w:t>
      </w:r>
    </w:p>
    <w:p w14:paraId="3D5CB016" w14:textId="77777777" w:rsidR="00AD75B8" w:rsidRDefault="00AD75B8" w:rsidP="00AD75B8">
      <w:pPr>
        <w:jc w:val="both"/>
        <w:rPr>
          <w:rFonts w:ascii="Times New Roman" w:hAnsi="Times New Roman" w:cs="Times New Roman"/>
        </w:rPr>
      </w:pPr>
    </w:p>
    <w:p w14:paraId="27DC07E5" w14:textId="77777777" w:rsidR="00AD75B8" w:rsidRPr="00D12274" w:rsidRDefault="00AD75B8" w:rsidP="00AD75B8">
      <w:pPr>
        <w:jc w:val="both"/>
        <w:rPr>
          <w:rFonts w:ascii="Times New Roman" w:hAnsi="Times New Roman" w:cs="Times New Roman"/>
          <w:b/>
          <w:bCs/>
        </w:rPr>
      </w:pPr>
      <w:r w:rsidRPr="00D12274">
        <w:rPr>
          <w:rFonts w:ascii="Times New Roman" w:hAnsi="Times New Roman" w:cs="Times New Roman"/>
          <w:b/>
          <w:bCs/>
        </w:rPr>
        <w:t xml:space="preserve">PROGRAM 1007 POTICANJE GOSPODARSTVA OPĆINE </w:t>
      </w:r>
    </w:p>
    <w:p w14:paraId="3F27B61B" w14:textId="77777777" w:rsidR="00AD75B8" w:rsidRPr="00E14B88" w:rsidRDefault="00AD75B8" w:rsidP="00AD75B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  <w:r w:rsidRPr="00E14B88">
        <w:rPr>
          <w:rFonts w:ascii="Times New Roman" w:hAnsi="Times New Roman" w:cs="Times New Roman"/>
          <w:b/>
          <w:bCs/>
          <w:i/>
          <w:iCs/>
          <w:u w:val="single"/>
        </w:rPr>
        <w:t xml:space="preserve">Ciljevi programa: </w:t>
      </w:r>
    </w:p>
    <w:p w14:paraId="71820272" w14:textId="77777777" w:rsidR="00AD75B8" w:rsidRDefault="00AD75B8" w:rsidP="00AD75B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F1242">
        <w:rPr>
          <w:rFonts w:ascii="Times New Roman" w:hAnsi="Times New Roman" w:cs="Times New Roman"/>
        </w:rPr>
        <w:t>Poticajne mjere za razvoj gospodarstva i poljoprivre</w:t>
      </w:r>
      <w:r>
        <w:rPr>
          <w:rFonts w:ascii="Times New Roman" w:hAnsi="Times New Roman" w:cs="Times New Roman"/>
        </w:rPr>
        <w:t>de.</w:t>
      </w:r>
    </w:p>
    <w:p w14:paraId="23A4CB0C" w14:textId="77777777" w:rsidR="00AD75B8" w:rsidRDefault="00AD75B8" w:rsidP="00AD75B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40E5A1D" w14:textId="77777777" w:rsidR="00AD75B8" w:rsidRDefault="00AD75B8" w:rsidP="00AD75B8">
      <w:pPr>
        <w:jc w:val="both"/>
        <w:rPr>
          <w:rFonts w:ascii="Times New Roman" w:hAnsi="Times New Roman" w:cs="Times New Roman"/>
        </w:rPr>
      </w:pP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Aktivnost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A100701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POTPORE MALOM I SREDNJEM PODUZETNIŠTVU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–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planirana sreds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tva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50.000,00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kn</w:t>
      </w:r>
    </w:p>
    <w:p w14:paraId="35A3BA57" w14:textId="77777777" w:rsidR="00AD75B8" w:rsidRDefault="00AD75B8" w:rsidP="00AD75B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Sredstva su namijenjena za subvencioniranje obrtnicima, malim i srednjim poduzetnicima za pokretanje poslovanja na području Općine Bebrina. Sredstva se dodjeljuju temeljem javnog poziva u kojem se propisuju kriteriji i način dodjele sredstava kojeg provodi Jedinstveni upravi odjel.</w:t>
      </w:r>
    </w:p>
    <w:p w14:paraId="65307119" w14:textId="77777777" w:rsidR="00AD75B8" w:rsidRDefault="00AD75B8" w:rsidP="00AD75B8">
      <w:pPr>
        <w:jc w:val="both"/>
        <w:rPr>
          <w:rFonts w:ascii="Times New Roman" w:hAnsi="Times New Roman" w:cs="Times New Roman"/>
        </w:rPr>
      </w:pP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Aktivnost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A100702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POTPORE POLJOPRIVREDNIM PROIZVOĐAČIMA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–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planirana sreds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tva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50.000,00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kn</w:t>
      </w:r>
    </w:p>
    <w:p w14:paraId="0E6FAF97" w14:textId="77777777" w:rsidR="00AD75B8" w:rsidRDefault="00AD75B8" w:rsidP="00AD75B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Sredstva su namijenjena za subvencioniranje poljoprivrednih proizvođača za pokretanje poslovanja na području Općine Bebrina. Sredstva se dodjeljuju temeljem javnog poziva u kojem se propisuju kriteriji i način dodjele sredstava kojeg provodi Jedinstveni upravi odjel.</w:t>
      </w:r>
    </w:p>
    <w:p w14:paraId="6DAFEFB9" w14:textId="77777777" w:rsidR="00AD75B8" w:rsidRDefault="00AD75B8" w:rsidP="00AD75B8">
      <w:pPr>
        <w:jc w:val="both"/>
        <w:rPr>
          <w:rFonts w:ascii="Times New Roman" w:hAnsi="Times New Roman" w:cs="Times New Roman"/>
          <w:b/>
          <w:bCs/>
        </w:rPr>
      </w:pPr>
    </w:p>
    <w:p w14:paraId="118C6B12" w14:textId="77777777" w:rsidR="00AD75B8" w:rsidRPr="00D12274" w:rsidRDefault="00AD75B8" w:rsidP="00AD75B8">
      <w:pPr>
        <w:jc w:val="both"/>
        <w:rPr>
          <w:rFonts w:ascii="Times New Roman" w:hAnsi="Times New Roman" w:cs="Times New Roman"/>
          <w:b/>
          <w:bCs/>
        </w:rPr>
      </w:pPr>
      <w:r w:rsidRPr="00D12274">
        <w:rPr>
          <w:rFonts w:ascii="Times New Roman" w:hAnsi="Times New Roman" w:cs="Times New Roman"/>
          <w:b/>
          <w:bCs/>
        </w:rPr>
        <w:t xml:space="preserve">PROGRAM 1008 POTICANJE GOSPODARSTVA OPĆINE </w:t>
      </w:r>
    </w:p>
    <w:p w14:paraId="52F44384" w14:textId="77777777" w:rsidR="00AD75B8" w:rsidRPr="00E14B88" w:rsidRDefault="00AD75B8" w:rsidP="00AD75B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  <w:r w:rsidRPr="00E14B88">
        <w:rPr>
          <w:rFonts w:ascii="Times New Roman" w:hAnsi="Times New Roman" w:cs="Times New Roman"/>
          <w:b/>
          <w:bCs/>
          <w:i/>
          <w:iCs/>
          <w:u w:val="single"/>
        </w:rPr>
        <w:t xml:space="preserve">Ciljevi programa: </w:t>
      </w:r>
    </w:p>
    <w:p w14:paraId="7FCEFEB5" w14:textId="77777777" w:rsidR="00AD75B8" w:rsidRPr="00BF1242" w:rsidRDefault="00AD75B8" w:rsidP="00AD75B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F1242">
        <w:rPr>
          <w:rFonts w:ascii="Times New Roman" w:hAnsi="Times New Roman" w:cs="Times New Roman"/>
        </w:rPr>
        <w:t>Osigurati preduvjete za razvoj poduzetničke zone</w:t>
      </w:r>
      <w:r>
        <w:rPr>
          <w:rFonts w:ascii="Times New Roman" w:hAnsi="Times New Roman" w:cs="Times New Roman"/>
        </w:rPr>
        <w:t>.</w:t>
      </w:r>
    </w:p>
    <w:p w14:paraId="430E6B34" w14:textId="77777777" w:rsidR="00AD75B8" w:rsidRDefault="00AD75B8" w:rsidP="00AD75B8">
      <w:pPr>
        <w:jc w:val="both"/>
        <w:rPr>
          <w:rFonts w:ascii="Times New Roman" w:hAnsi="Times New Roman" w:cs="Times New Roman"/>
        </w:rPr>
      </w:pPr>
    </w:p>
    <w:p w14:paraId="1B3370B3" w14:textId="77777777" w:rsidR="00AD75B8" w:rsidRDefault="00AD75B8" w:rsidP="00AD75B8">
      <w:pPr>
        <w:jc w:val="both"/>
        <w:rPr>
          <w:rFonts w:ascii="Times New Roman" w:hAnsi="Times New Roman" w:cs="Times New Roman"/>
        </w:rPr>
      </w:pP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lastRenderedPageBreak/>
        <w:t xml:space="preserve">Aktivnost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K100801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IZGRADNJA KOMUNALNE INFRASTRUKTURE U PODUZETNIČKOJ ZONI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–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planirana sreds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tva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150.000,00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kn</w:t>
      </w:r>
    </w:p>
    <w:p w14:paraId="1F774F75" w14:textId="77777777" w:rsidR="00AD75B8" w:rsidRDefault="00AD75B8" w:rsidP="00AD75B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Sredstva su planirana za izgradnju komunalne infrastrukture u poduzetničkoj zoni u Šumeću.</w:t>
      </w:r>
    </w:p>
    <w:p w14:paraId="3F2FF978" w14:textId="77777777" w:rsidR="00AD75B8" w:rsidRDefault="00AD75B8" w:rsidP="00AD75B8">
      <w:pPr>
        <w:jc w:val="both"/>
        <w:rPr>
          <w:rFonts w:ascii="Times New Roman" w:hAnsi="Times New Roman" w:cs="Times New Roman"/>
          <w:b/>
          <w:bCs/>
        </w:rPr>
      </w:pPr>
    </w:p>
    <w:p w14:paraId="2E8252C0" w14:textId="77777777" w:rsidR="00AD75B8" w:rsidRPr="00D12274" w:rsidRDefault="00AD75B8" w:rsidP="00AD75B8">
      <w:pPr>
        <w:jc w:val="both"/>
        <w:rPr>
          <w:rFonts w:ascii="Times New Roman" w:hAnsi="Times New Roman" w:cs="Times New Roman"/>
          <w:b/>
          <w:bCs/>
        </w:rPr>
      </w:pPr>
      <w:r w:rsidRPr="00D12274">
        <w:rPr>
          <w:rFonts w:ascii="Times New Roman" w:hAnsi="Times New Roman" w:cs="Times New Roman"/>
          <w:b/>
          <w:bCs/>
        </w:rPr>
        <w:t xml:space="preserve">PROGRAM 1010 ZDRAVSTVO, ZAŠTITA ZDRAVLJA LJUDI I OKOLIŠA </w:t>
      </w:r>
    </w:p>
    <w:p w14:paraId="58AD67A4" w14:textId="77777777" w:rsidR="00AD75B8" w:rsidRPr="00E14B88" w:rsidRDefault="00AD75B8" w:rsidP="00AD75B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  <w:r w:rsidRPr="00E14B88">
        <w:rPr>
          <w:rFonts w:ascii="Times New Roman" w:hAnsi="Times New Roman" w:cs="Times New Roman"/>
          <w:b/>
          <w:bCs/>
          <w:i/>
          <w:iCs/>
          <w:u w:val="single"/>
        </w:rPr>
        <w:t xml:space="preserve">Ciljevi programa: </w:t>
      </w:r>
    </w:p>
    <w:p w14:paraId="0F6DDAE5" w14:textId="77777777" w:rsidR="00AD75B8" w:rsidRPr="00BF1242" w:rsidRDefault="00AD75B8" w:rsidP="00AD75B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F1242">
        <w:rPr>
          <w:rFonts w:ascii="Times New Roman" w:hAnsi="Times New Roman" w:cs="Times New Roman"/>
        </w:rPr>
        <w:t>Osiguranje zdravog načina života kroz zaštitu okoliša</w:t>
      </w:r>
      <w:r>
        <w:rPr>
          <w:rFonts w:ascii="Times New Roman" w:hAnsi="Times New Roman" w:cs="Times New Roman"/>
        </w:rPr>
        <w:t>.</w:t>
      </w:r>
    </w:p>
    <w:p w14:paraId="04732E47" w14:textId="77777777" w:rsidR="00AD75B8" w:rsidRPr="00BF1242" w:rsidRDefault="00AD75B8" w:rsidP="00AD75B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F1242">
        <w:rPr>
          <w:rFonts w:ascii="Times New Roman" w:hAnsi="Times New Roman" w:cs="Times New Roman"/>
        </w:rPr>
        <w:t>Povećanjem osnovnih životnih uvjeta socijalno ugroženim obiteljima i domaćinstvima postiže se veće zadovoljstvo cjelokupnog stanovništva i smanjuje broj društveno neprihvatljivog ponašanja.</w:t>
      </w:r>
    </w:p>
    <w:p w14:paraId="51C31E47" w14:textId="77777777" w:rsidR="00AD75B8" w:rsidRDefault="00AD75B8" w:rsidP="00AD75B8">
      <w:pPr>
        <w:jc w:val="both"/>
        <w:rPr>
          <w:rFonts w:ascii="Times New Roman" w:hAnsi="Times New Roman" w:cs="Times New Roman"/>
        </w:rPr>
      </w:pPr>
    </w:p>
    <w:p w14:paraId="456D6462" w14:textId="179DE57C" w:rsidR="00AD75B8" w:rsidRDefault="00AD75B8" w:rsidP="00AD75B8">
      <w:pPr>
        <w:jc w:val="both"/>
        <w:rPr>
          <w:rFonts w:ascii="Times New Roman" w:hAnsi="Times New Roman" w:cs="Times New Roman"/>
        </w:rPr>
      </w:pP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Aktivnost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A101001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PROVEDBA DERATIZACIJE I DEZINSEKCIJE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–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planirana sreds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tva </w:t>
      </w:r>
      <w:r w:rsidR="00C121E3">
        <w:rPr>
          <w:rFonts w:ascii="Times New Roman" w:hAnsi="Times New Roman" w:cs="Times New Roman"/>
          <w:b/>
          <w:bCs/>
          <w:i/>
          <w:iCs/>
          <w:u w:val="single"/>
        </w:rPr>
        <w:t>21</w:t>
      </w:r>
      <w:r>
        <w:rPr>
          <w:rFonts w:ascii="Times New Roman" w:hAnsi="Times New Roman" w:cs="Times New Roman"/>
          <w:b/>
          <w:bCs/>
          <w:i/>
          <w:iCs/>
          <w:u w:val="single"/>
        </w:rPr>
        <w:t>0.000,00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kn</w:t>
      </w:r>
    </w:p>
    <w:p w14:paraId="10B0CE3C" w14:textId="77777777" w:rsidR="00AD75B8" w:rsidRDefault="00AD75B8" w:rsidP="00AD75B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Rashodi se odnose na poslove deratizacije domaćinstava (proljetni i jesenski tretman) i dezinsekcije komaraca.</w:t>
      </w:r>
    </w:p>
    <w:p w14:paraId="69E483F9" w14:textId="77777777" w:rsidR="00AD75B8" w:rsidRDefault="00AD75B8" w:rsidP="00AD75B8">
      <w:pPr>
        <w:jc w:val="both"/>
        <w:rPr>
          <w:rFonts w:ascii="Times New Roman" w:hAnsi="Times New Roman" w:cs="Times New Roman"/>
        </w:rPr>
      </w:pP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Aktivnost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A101002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SANACIJA DIVLJIH ODLAGALIŠTA OTPADA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–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planirana sreds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tva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60.000,00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kn</w:t>
      </w:r>
    </w:p>
    <w:p w14:paraId="7EA7DFCA" w14:textId="77777777" w:rsidR="00AD75B8" w:rsidRDefault="00AD75B8" w:rsidP="00AD75B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Rashodi se odnose na sanaciju novonastalih ilegalnih deponija otpada na području Općine Bebrina.</w:t>
      </w:r>
    </w:p>
    <w:p w14:paraId="09413DA6" w14:textId="77777777" w:rsidR="00AD75B8" w:rsidRDefault="00AD75B8" w:rsidP="00AD75B8">
      <w:pPr>
        <w:jc w:val="both"/>
        <w:rPr>
          <w:rFonts w:ascii="Times New Roman" w:hAnsi="Times New Roman" w:cs="Times New Roman"/>
        </w:rPr>
      </w:pPr>
    </w:p>
    <w:p w14:paraId="26E6C71F" w14:textId="77777777" w:rsidR="00AD75B8" w:rsidRPr="00D12274" w:rsidRDefault="00AD75B8" w:rsidP="00AD75B8">
      <w:pPr>
        <w:jc w:val="both"/>
        <w:rPr>
          <w:rFonts w:ascii="Times New Roman" w:hAnsi="Times New Roman" w:cs="Times New Roman"/>
          <w:b/>
          <w:bCs/>
        </w:rPr>
      </w:pPr>
      <w:r w:rsidRPr="00D12274">
        <w:rPr>
          <w:rFonts w:ascii="Times New Roman" w:hAnsi="Times New Roman" w:cs="Times New Roman"/>
          <w:b/>
          <w:bCs/>
        </w:rPr>
        <w:t xml:space="preserve">PROGRAM 1011 KULTURA </w:t>
      </w:r>
    </w:p>
    <w:p w14:paraId="7E71C47A" w14:textId="77777777" w:rsidR="00AD75B8" w:rsidRPr="00E14B88" w:rsidRDefault="00AD75B8" w:rsidP="00AD75B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  <w:r w:rsidRPr="00E14B88">
        <w:rPr>
          <w:rFonts w:ascii="Times New Roman" w:hAnsi="Times New Roman" w:cs="Times New Roman"/>
          <w:b/>
          <w:bCs/>
          <w:i/>
          <w:iCs/>
          <w:u w:val="single"/>
        </w:rPr>
        <w:t xml:space="preserve">Ciljevi programa: </w:t>
      </w:r>
    </w:p>
    <w:p w14:paraId="6D8B82D0" w14:textId="77777777" w:rsidR="00AD75B8" w:rsidRPr="00BD76B4" w:rsidRDefault="00AD75B8" w:rsidP="00AD75B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D76B4">
        <w:rPr>
          <w:rFonts w:ascii="Times New Roman" w:hAnsi="Times New Roman" w:cs="Times New Roman"/>
        </w:rPr>
        <w:t xml:space="preserve">Okupljanje i rad sa mještanima, posebno mladima putem udruga koje se bave kulturom, glazbom, umjetnošću, njegovanjem kulturnih obilježja nacionalnih manjina pridonosi boljoj suradnji među mještanima. </w:t>
      </w:r>
    </w:p>
    <w:p w14:paraId="1C266791" w14:textId="77777777" w:rsidR="00AD75B8" w:rsidRPr="00BD76B4" w:rsidRDefault="00AD75B8" w:rsidP="00AD75B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D76B4">
        <w:rPr>
          <w:rFonts w:ascii="Times New Roman" w:hAnsi="Times New Roman" w:cs="Times New Roman"/>
        </w:rPr>
        <w:t>Sudjelovanje na domaćim i drugim manifestacijama pridonosi promociji Općine</w:t>
      </w:r>
      <w:r>
        <w:rPr>
          <w:rFonts w:ascii="Times New Roman" w:hAnsi="Times New Roman" w:cs="Times New Roman"/>
        </w:rPr>
        <w:t>.</w:t>
      </w:r>
    </w:p>
    <w:p w14:paraId="085FDEDA" w14:textId="77777777" w:rsidR="00AD75B8" w:rsidRDefault="00AD75B8" w:rsidP="00AD75B8">
      <w:pPr>
        <w:jc w:val="both"/>
        <w:rPr>
          <w:rFonts w:ascii="Times New Roman" w:hAnsi="Times New Roman" w:cs="Times New Roman"/>
        </w:rPr>
      </w:pPr>
    </w:p>
    <w:p w14:paraId="60F4F502" w14:textId="63A9BBE0" w:rsidR="00AD75B8" w:rsidRDefault="00AD75B8" w:rsidP="00AD75B8">
      <w:pPr>
        <w:jc w:val="both"/>
        <w:rPr>
          <w:rFonts w:ascii="Times New Roman" w:hAnsi="Times New Roman" w:cs="Times New Roman"/>
        </w:rPr>
      </w:pP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Aktivnost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A101101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 </w:t>
      </w:r>
      <w:r>
        <w:rPr>
          <w:rFonts w:ascii="Times New Roman" w:hAnsi="Times New Roman" w:cs="Times New Roman"/>
          <w:b/>
          <w:bCs/>
          <w:i/>
          <w:iCs/>
          <w:u w:val="single"/>
        </w:rPr>
        <w:t xml:space="preserve">DONACIJE UDRUGAMA U KULTURI 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–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planirana sreds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tva </w:t>
      </w:r>
      <w:r w:rsidR="00C121E3">
        <w:rPr>
          <w:rFonts w:ascii="Times New Roman" w:hAnsi="Times New Roman" w:cs="Times New Roman"/>
          <w:b/>
          <w:bCs/>
          <w:i/>
          <w:iCs/>
          <w:u w:val="single"/>
        </w:rPr>
        <w:t>96</w:t>
      </w:r>
      <w:r>
        <w:rPr>
          <w:rFonts w:ascii="Times New Roman" w:hAnsi="Times New Roman" w:cs="Times New Roman"/>
          <w:b/>
          <w:bCs/>
          <w:i/>
          <w:iCs/>
          <w:u w:val="single"/>
        </w:rPr>
        <w:t>.000,00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kn</w:t>
      </w:r>
    </w:p>
    <w:p w14:paraId="30684730" w14:textId="77777777" w:rsidR="00AD75B8" w:rsidRPr="00765897" w:rsidRDefault="00AD75B8" w:rsidP="00AD75B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Pr="00765897">
        <w:rPr>
          <w:rFonts w:ascii="Times New Roman" w:hAnsi="Times New Roman" w:cs="Times New Roman"/>
        </w:rPr>
        <w:t>lanirana sredstva odnose se na sufinanciranje rada udruga u kulturi,</w:t>
      </w:r>
      <w:r>
        <w:rPr>
          <w:rFonts w:ascii="Times New Roman" w:hAnsi="Times New Roman" w:cs="Times New Roman"/>
        </w:rPr>
        <w:t xml:space="preserve"> </w:t>
      </w:r>
      <w:r w:rsidRPr="00765897">
        <w:rPr>
          <w:rFonts w:ascii="Times New Roman" w:hAnsi="Times New Roman" w:cs="Times New Roman"/>
        </w:rPr>
        <w:t>a raspodijeli</w:t>
      </w:r>
      <w:r>
        <w:rPr>
          <w:rFonts w:ascii="Times New Roman" w:hAnsi="Times New Roman" w:cs="Times New Roman"/>
        </w:rPr>
        <w:t>ti će</w:t>
      </w:r>
      <w:r w:rsidRPr="00765897">
        <w:rPr>
          <w:rFonts w:ascii="Times New Roman" w:hAnsi="Times New Roman" w:cs="Times New Roman"/>
        </w:rPr>
        <w:t xml:space="preserve"> bi se Javnim natječajem po utvrđenim kriterijima.</w:t>
      </w:r>
      <w:r>
        <w:rPr>
          <w:rFonts w:ascii="Times New Roman" w:hAnsi="Times New Roman" w:cs="Times New Roman"/>
        </w:rPr>
        <w:t xml:space="preserve"> Natječaj provodi Jedinstveni upravni odjel Općine Bebrina.</w:t>
      </w:r>
    </w:p>
    <w:p w14:paraId="2B7FC0C6" w14:textId="77777777" w:rsidR="00AD75B8" w:rsidRDefault="00AD75B8" w:rsidP="00AD75B8">
      <w:pPr>
        <w:jc w:val="both"/>
        <w:rPr>
          <w:rFonts w:ascii="Times New Roman" w:hAnsi="Times New Roman" w:cs="Times New Roman"/>
        </w:rPr>
      </w:pPr>
    </w:p>
    <w:p w14:paraId="5F133894" w14:textId="77777777" w:rsidR="00AD75B8" w:rsidRPr="00D12274" w:rsidRDefault="00AD75B8" w:rsidP="00AD75B8">
      <w:pPr>
        <w:jc w:val="both"/>
        <w:rPr>
          <w:rFonts w:ascii="Times New Roman" w:hAnsi="Times New Roman" w:cs="Times New Roman"/>
          <w:b/>
          <w:bCs/>
        </w:rPr>
      </w:pPr>
      <w:r w:rsidRPr="00D12274">
        <w:rPr>
          <w:rFonts w:ascii="Times New Roman" w:hAnsi="Times New Roman" w:cs="Times New Roman"/>
          <w:b/>
          <w:bCs/>
        </w:rPr>
        <w:t xml:space="preserve">PROGRAM 1012 SPORT </w:t>
      </w:r>
    </w:p>
    <w:p w14:paraId="7F6E7EFF" w14:textId="77777777" w:rsidR="00AD75B8" w:rsidRPr="00E14B88" w:rsidRDefault="00AD75B8" w:rsidP="00AD75B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  <w:r w:rsidRPr="00E14B88">
        <w:rPr>
          <w:rFonts w:ascii="Times New Roman" w:hAnsi="Times New Roman" w:cs="Times New Roman"/>
          <w:b/>
          <w:bCs/>
          <w:i/>
          <w:iCs/>
          <w:u w:val="single"/>
        </w:rPr>
        <w:t xml:space="preserve">Ciljevi programa: </w:t>
      </w:r>
    </w:p>
    <w:p w14:paraId="4D0AF8CB" w14:textId="77777777" w:rsidR="00AD75B8" w:rsidRPr="00BD76B4" w:rsidRDefault="00AD75B8" w:rsidP="00AD75B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D76B4">
        <w:rPr>
          <w:rFonts w:ascii="Times New Roman" w:hAnsi="Times New Roman" w:cs="Times New Roman"/>
        </w:rPr>
        <w:t>Članstvom u sportskim klubovima i udrugama koje se bave sportom i rekreacijom postiže se veće psihofizičko zdravlje svih dobnih skupina mještana, posebno važno kod djece i mladih za budući razvoj te se razvija i natjecateljski duh.</w:t>
      </w:r>
    </w:p>
    <w:p w14:paraId="38F75CD6" w14:textId="77777777" w:rsidR="00AD75B8" w:rsidRDefault="00AD75B8" w:rsidP="00AD75B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BD76B4">
        <w:rPr>
          <w:rFonts w:ascii="Times New Roman" w:hAnsi="Times New Roman" w:cs="Times New Roman"/>
        </w:rPr>
        <w:t>Natjecanje</w:t>
      </w:r>
      <w:r>
        <w:rPr>
          <w:rFonts w:ascii="Times New Roman" w:hAnsi="Times New Roman" w:cs="Times New Roman"/>
        </w:rPr>
        <w:t>m</w:t>
      </w:r>
      <w:r w:rsidRPr="00BD76B4">
        <w:rPr>
          <w:rFonts w:ascii="Times New Roman" w:hAnsi="Times New Roman" w:cs="Times New Roman"/>
        </w:rPr>
        <w:t xml:space="preserve"> i postizanjem dobrih rezultata na domaćim natjecanjima te sudjelovanjem na raznim turnirima promovira se Općina</w:t>
      </w:r>
      <w:r>
        <w:rPr>
          <w:rFonts w:ascii="Times New Roman" w:hAnsi="Times New Roman" w:cs="Times New Roman"/>
        </w:rPr>
        <w:t>.</w:t>
      </w:r>
    </w:p>
    <w:p w14:paraId="04B15676" w14:textId="77777777" w:rsidR="00AD75B8" w:rsidRDefault="00AD75B8" w:rsidP="00AD75B8">
      <w:pPr>
        <w:jc w:val="both"/>
        <w:rPr>
          <w:rFonts w:ascii="Times New Roman" w:hAnsi="Times New Roman" w:cs="Times New Roman"/>
        </w:rPr>
      </w:pPr>
    </w:p>
    <w:p w14:paraId="224EA2BE" w14:textId="19258C2F" w:rsidR="00AD75B8" w:rsidRDefault="00AD75B8" w:rsidP="00AD75B8">
      <w:pPr>
        <w:jc w:val="both"/>
        <w:rPr>
          <w:rFonts w:ascii="Times New Roman" w:hAnsi="Times New Roman" w:cs="Times New Roman"/>
        </w:rPr>
      </w:pP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Aktivnost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A101201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 </w:t>
      </w:r>
      <w:r>
        <w:rPr>
          <w:rFonts w:ascii="Times New Roman" w:hAnsi="Times New Roman" w:cs="Times New Roman"/>
          <w:b/>
          <w:bCs/>
          <w:i/>
          <w:iCs/>
          <w:u w:val="single"/>
        </w:rPr>
        <w:t xml:space="preserve">DONACIJE SPORTSKIM UDRUGAMA 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–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planirana sreds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tva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1</w:t>
      </w:r>
      <w:r w:rsidR="00C121E3">
        <w:rPr>
          <w:rFonts w:ascii="Times New Roman" w:hAnsi="Times New Roman" w:cs="Times New Roman"/>
          <w:b/>
          <w:bCs/>
          <w:i/>
          <w:iCs/>
          <w:u w:val="single"/>
        </w:rPr>
        <w:t>64</w:t>
      </w:r>
      <w:r>
        <w:rPr>
          <w:rFonts w:ascii="Times New Roman" w:hAnsi="Times New Roman" w:cs="Times New Roman"/>
          <w:b/>
          <w:bCs/>
          <w:i/>
          <w:iCs/>
          <w:u w:val="single"/>
        </w:rPr>
        <w:t>.</w:t>
      </w:r>
      <w:r w:rsidR="00C121E3">
        <w:rPr>
          <w:rFonts w:ascii="Times New Roman" w:hAnsi="Times New Roman" w:cs="Times New Roman"/>
          <w:b/>
          <w:bCs/>
          <w:i/>
          <w:iCs/>
          <w:u w:val="single"/>
        </w:rPr>
        <w:t>5</w:t>
      </w:r>
      <w:r>
        <w:rPr>
          <w:rFonts w:ascii="Times New Roman" w:hAnsi="Times New Roman" w:cs="Times New Roman"/>
          <w:b/>
          <w:bCs/>
          <w:i/>
          <w:iCs/>
          <w:u w:val="single"/>
        </w:rPr>
        <w:t>00,00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kn</w:t>
      </w:r>
    </w:p>
    <w:p w14:paraId="3DC61D81" w14:textId="77777777" w:rsidR="00AD75B8" w:rsidRPr="00765897" w:rsidRDefault="00AD75B8" w:rsidP="00AD75B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Pr="00765897">
        <w:rPr>
          <w:rFonts w:ascii="Times New Roman" w:hAnsi="Times New Roman" w:cs="Times New Roman"/>
        </w:rPr>
        <w:t xml:space="preserve">lanirana sredstva odnose se na sufinanciranje rada </w:t>
      </w:r>
      <w:r>
        <w:rPr>
          <w:rFonts w:ascii="Times New Roman" w:hAnsi="Times New Roman" w:cs="Times New Roman"/>
        </w:rPr>
        <w:t xml:space="preserve">sportskih </w:t>
      </w:r>
      <w:r w:rsidRPr="00765897">
        <w:rPr>
          <w:rFonts w:ascii="Times New Roman" w:hAnsi="Times New Roman" w:cs="Times New Roman"/>
        </w:rPr>
        <w:t>udruga,</w:t>
      </w:r>
      <w:r>
        <w:rPr>
          <w:rFonts w:ascii="Times New Roman" w:hAnsi="Times New Roman" w:cs="Times New Roman"/>
        </w:rPr>
        <w:t xml:space="preserve"> </w:t>
      </w:r>
      <w:r w:rsidRPr="00765897">
        <w:rPr>
          <w:rFonts w:ascii="Times New Roman" w:hAnsi="Times New Roman" w:cs="Times New Roman"/>
        </w:rPr>
        <w:t>a raspodijeli</w:t>
      </w:r>
      <w:r>
        <w:rPr>
          <w:rFonts w:ascii="Times New Roman" w:hAnsi="Times New Roman" w:cs="Times New Roman"/>
        </w:rPr>
        <w:t>ti će</w:t>
      </w:r>
      <w:r w:rsidRPr="00765897">
        <w:rPr>
          <w:rFonts w:ascii="Times New Roman" w:hAnsi="Times New Roman" w:cs="Times New Roman"/>
        </w:rPr>
        <w:t xml:space="preserve"> bi se Javnim natječajem po utvrđenim kriterijima.</w:t>
      </w:r>
      <w:r>
        <w:rPr>
          <w:rFonts w:ascii="Times New Roman" w:hAnsi="Times New Roman" w:cs="Times New Roman"/>
        </w:rPr>
        <w:t xml:space="preserve"> Natječaj provodi Jedinstveni upravni odjel Općine Bebrina.</w:t>
      </w:r>
    </w:p>
    <w:p w14:paraId="7466A677" w14:textId="77777777" w:rsidR="00AD75B8" w:rsidRDefault="00AD75B8" w:rsidP="00AD75B8">
      <w:pPr>
        <w:jc w:val="both"/>
        <w:rPr>
          <w:rFonts w:ascii="Times New Roman" w:hAnsi="Times New Roman" w:cs="Times New Roman"/>
        </w:rPr>
      </w:pPr>
    </w:p>
    <w:p w14:paraId="210D23CF" w14:textId="77777777" w:rsidR="00AD75B8" w:rsidRDefault="00AD75B8" w:rsidP="00AD75B8">
      <w:pPr>
        <w:jc w:val="both"/>
        <w:rPr>
          <w:rFonts w:ascii="Times New Roman" w:hAnsi="Times New Roman" w:cs="Times New Roman"/>
        </w:rPr>
      </w:pPr>
    </w:p>
    <w:p w14:paraId="10238A5A" w14:textId="77777777" w:rsidR="00AD75B8" w:rsidRDefault="00AD75B8" w:rsidP="00AD75B8">
      <w:pPr>
        <w:jc w:val="both"/>
        <w:rPr>
          <w:rFonts w:ascii="Times New Roman" w:hAnsi="Times New Roman" w:cs="Times New Roman"/>
        </w:rPr>
      </w:pPr>
    </w:p>
    <w:p w14:paraId="3E7F637B" w14:textId="77777777" w:rsidR="00AD75B8" w:rsidRPr="00D12274" w:rsidRDefault="00AD75B8" w:rsidP="00AD75B8">
      <w:pPr>
        <w:jc w:val="both"/>
        <w:rPr>
          <w:rFonts w:ascii="Times New Roman" w:hAnsi="Times New Roman" w:cs="Times New Roman"/>
          <w:b/>
          <w:bCs/>
        </w:rPr>
      </w:pPr>
      <w:r w:rsidRPr="00D12274">
        <w:rPr>
          <w:rFonts w:ascii="Times New Roman" w:hAnsi="Times New Roman" w:cs="Times New Roman"/>
          <w:b/>
          <w:bCs/>
        </w:rPr>
        <w:t xml:space="preserve">PROGRAM 1013 VJERSKE ZAJEDNICE </w:t>
      </w:r>
    </w:p>
    <w:p w14:paraId="381835C8" w14:textId="77777777" w:rsidR="00AD75B8" w:rsidRDefault="00AD75B8" w:rsidP="00AD75B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  <w:r w:rsidRPr="00E14B88">
        <w:rPr>
          <w:rFonts w:ascii="Times New Roman" w:hAnsi="Times New Roman" w:cs="Times New Roman"/>
          <w:b/>
          <w:bCs/>
          <w:i/>
          <w:iCs/>
          <w:u w:val="single"/>
        </w:rPr>
        <w:t xml:space="preserve">Ciljevi programa: </w:t>
      </w:r>
    </w:p>
    <w:p w14:paraId="13D41A2B" w14:textId="77777777" w:rsidR="00AD75B8" w:rsidRPr="00083E93" w:rsidRDefault="00AD75B8" w:rsidP="00AD75B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83E93">
        <w:rPr>
          <w:rFonts w:ascii="Times New Roman" w:hAnsi="Times New Roman" w:cs="Times New Roman"/>
        </w:rPr>
        <w:t>Okupljanje i rad sa mještanima</w:t>
      </w:r>
    </w:p>
    <w:p w14:paraId="4AFC954C" w14:textId="77777777" w:rsidR="00AD75B8" w:rsidRPr="00083E93" w:rsidRDefault="00AD75B8" w:rsidP="00AD75B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83E93">
        <w:rPr>
          <w:rFonts w:ascii="Times New Roman" w:hAnsi="Times New Roman" w:cs="Times New Roman"/>
        </w:rPr>
        <w:t>njegovanje vjerskih običaja</w:t>
      </w:r>
    </w:p>
    <w:p w14:paraId="56F86EDB" w14:textId="77777777" w:rsidR="00AD75B8" w:rsidRPr="00083E93" w:rsidRDefault="00AD75B8" w:rsidP="00AD75B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083E93">
        <w:rPr>
          <w:rFonts w:ascii="Times New Roman" w:hAnsi="Times New Roman" w:cs="Times New Roman"/>
        </w:rPr>
        <w:t>održavanje sakralnih objekata na području Općine Bebrina</w:t>
      </w:r>
    </w:p>
    <w:p w14:paraId="13C1B721" w14:textId="77777777" w:rsidR="00AD75B8" w:rsidRDefault="00AD75B8" w:rsidP="00AD75B8">
      <w:pPr>
        <w:jc w:val="both"/>
        <w:rPr>
          <w:rFonts w:ascii="Times New Roman" w:hAnsi="Times New Roman" w:cs="Times New Roman"/>
        </w:rPr>
      </w:pPr>
    </w:p>
    <w:p w14:paraId="099B323A" w14:textId="21C0CC83" w:rsidR="00AD75B8" w:rsidRDefault="00AD75B8" w:rsidP="00AD75B8">
      <w:pPr>
        <w:jc w:val="both"/>
        <w:rPr>
          <w:rFonts w:ascii="Times New Roman" w:hAnsi="Times New Roman" w:cs="Times New Roman"/>
        </w:rPr>
      </w:pP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Aktivnost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A101301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 </w:t>
      </w:r>
      <w:r>
        <w:rPr>
          <w:rFonts w:ascii="Times New Roman" w:hAnsi="Times New Roman" w:cs="Times New Roman"/>
          <w:b/>
          <w:bCs/>
          <w:i/>
          <w:iCs/>
          <w:u w:val="single"/>
        </w:rPr>
        <w:t xml:space="preserve">DONACIJE VJERSKIM ZAJEDNICAMA 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–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planirana sreds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tva </w:t>
      </w:r>
      <w:r w:rsidR="00C121E3">
        <w:rPr>
          <w:rFonts w:ascii="Times New Roman" w:hAnsi="Times New Roman" w:cs="Times New Roman"/>
          <w:b/>
          <w:bCs/>
          <w:i/>
          <w:iCs/>
          <w:u w:val="single"/>
        </w:rPr>
        <w:t>9</w:t>
      </w:r>
      <w:r>
        <w:rPr>
          <w:rFonts w:ascii="Times New Roman" w:hAnsi="Times New Roman" w:cs="Times New Roman"/>
          <w:b/>
          <w:bCs/>
          <w:i/>
          <w:iCs/>
          <w:u w:val="single"/>
        </w:rPr>
        <w:t>0.000,00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kn</w:t>
      </w:r>
    </w:p>
    <w:p w14:paraId="21E28841" w14:textId="77777777" w:rsidR="00AD75B8" w:rsidRDefault="00AD75B8" w:rsidP="00AD75B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Pr="00765897">
        <w:rPr>
          <w:rFonts w:ascii="Times New Roman" w:hAnsi="Times New Roman" w:cs="Times New Roman"/>
        </w:rPr>
        <w:t xml:space="preserve">lanirana sredstva odnose se na sufinanciranje rada </w:t>
      </w:r>
      <w:r>
        <w:rPr>
          <w:rFonts w:ascii="Times New Roman" w:hAnsi="Times New Roman" w:cs="Times New Roman"/>
        </w:rPr>
        <w:t>vjerskih zajednica</w:t>
      </w:r>
      <w:r w:rsidRPr="00765897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765897">
        <w:rPr>
          <w:rFonts w:ascii="Times New Roman" w:hAnsi="Times New Roman" w:cs="Times New Roman"/>
        </w:rPr>
        <w:t>a raspodijeli</w:t>
      </w:r>
      <w:r>
        <w:rPr>
          <w:rFonts w:ascii="Times New Roman" w:hAnsi="Times New Roman" w:cs="Times New Roman"/>
        </w:rPr>
        <w:t>ti će</w:t>
      </w:r>
      <w:r w:rsidRPr="00765897">
        <w:rPr>
          <w:rFonts w:ascii="Times New Roman" w:hAnsi="Times New Roman" w:cs="Times New Roman"/>
        </w:rPr>
        <w:t xml:space="preserve"> bi se Javnim natječajem po utvrđenim kriterijima.</w:t>
      </w:r>
      <w:r>
        <w:rPr>
          <w:rFonts w:ascii="Times New Roman" w:hAnsi="Times New Roman" w:cs="Times New Roman"/>
        </w:rPr>
        <w:t xml:space="preserve"> Natječaj provodi Jedinstveni upravni odjel Općine Bebrina.</w:t>
      </w:r>
    </w:p>
    <w:p w14:paraId="0A91ED66" w14:textId="77777777" w:rsidR="00AD75B8" w:rsidRPr="00765897" w:rsidRDefault="00AD75B8" w:rsidP="00AD75B8">
      <w:pPr>
        <w:jc w:val="both"/>
        <w:rPr>
          <w:rFonts w:ascii="Times New Roman" w:hAnsi="Times New Roman" w:cs="Times New Roman"/>
        </w:rPr>
      </w:pPr>
    </w:p>
    <w:p w14:paraId="1B4D15FC" w14:textId="77777777" w:rsidR="00AD75B8" w:rsidRPr="00D12274" w:rsidRDefault="00AD75B8" w:rsidP="00AD75B8">
      <w:pPr>
        <w:jc w:val="both"/>
        <w:rPr>
          <w:rFonts w:ascii="Times New Roman" w:hAnsi="Times New Roman" w:cs="Times New Roman"/>
          <w:b/>
          <w:bCs/>
        </w:rPr>
      </w:pPr>
      <w:r w:rsidRPr="00D12274">
        <w:rPr>
          <w:rFonts w:ascii="Times New Roman" w:hAnsi="Times New Roman" w:cs="Times New Roman"/>
          <w:b/>
          <w:bCs/>
        </w:rPr>
        <w:t xml:space="preserve">PROGRAM 1014 OSTALE ORGANIZACIJE CIVILNOG DRUŠTVA </w:t>
      </w:r>
    </w:p>
    <w:p w14:paraId="7751134D" w14:textId="77777777" w:rsidR="00AD75B8" w:rsidRDefault="00AD75B8" w:rsidP="00AD75B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  <w:r w:rsidRPr="00E14B88">
        <w:rPr>
          <w:rFonts w:ascii="Times New Roman" w:hAnsi="Times New Roman" w:cs="Times New Roman"/>
          <w:b/>
          <w:bCs/>
          <w:i/>
          <w:iCs/>
          <w:u w:val="single"/>
        </w:rPr>
        <w:t xml:space="preserve">Ciljevi programa: </w:t>
      </w:r>
    </w:p>
    <w:p w14:paraId="7C5E57FF" w14:textId="77777777" w:rsidR="00AD75B8" w:rsidRDefault="00AD75B8" w:rsidP="00AD75B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Poticanje rada šireg spektra organizacija civilnog društva, a s ciljem razvoja i promoviranja Općine Bebrina</w:t>
      </w:r>
    </w:p>
    <w:p w14:paraId="4A62C88C" w14:textId="77777777" w:rsidR="00AD75B8" w:rsidRDefault="00AD75B8" w:rsidP="00AD75B8">
      <w:pPr>
        <w:jc w:val="both"/>
        <w:rPr>
          <w:rFonts w:ascii="Times New Roman" w:hAnsi="Times New Roman" w:cs="Times New Roman"/>
        </w:rPr>
      </w:pP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Aktivnost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A101401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u w:val="single"/>
        </w:rPr>
        <w:t xml:space="preserve">LOKALNA AKCIJSKA GRUPA POSAVINA 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–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planirana sreds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tva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30.000,00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kn</w:t>
      </w:r>
    </w:p>
    <w:p w14:paraId="4AB486E3" w14:textId="77777777" w:rsidR="00AD75B8" w:rsidRDefault="00AD75B8" w:rsidP="00AD75B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Pr="00765897">
        <w:rPr>
          <w:rFonts w:ascii="Times New Roman" w:hAnsi="Times New Roman" w:cs="Times New Roman"/>
        </w:rPr>
        <w:t xml:space="preserve">lanirana sredstva odnose se na sufinanciranje rada </w:t>
      </w:r>
      <w:r>
        <w:rPr>
          <w:rFonts w:ascii="Times New Roman" w:hAnsi="Times New Roman" w:cs="Times New Roman"/>
        </w:rPr>
        <w:t>Lokalne akcijske grupe POSAVINA. Sredstva se isplaćuju kvartalno prema Odluci Skupštine Lokalne akcijske grupe Posavina.</w:t>
      </w:r>
    </w:p>
    <w:p w14:paraId="0AA79F1D" w14:textId="0A0CC677" w:rsidR="00AD75B8" w:rsidRDefault="00AD75B8" w:rsidP="00AD75B8">
      <w:pPr>
        <w:jc w:val="both"/>
        <w:rPr>
          <w:rFonts w:ascii="Times New Roman" w:hAnsi="Times New Roman" w:cs="Times New Roman"/>
        </w:rPr>
      </w:pP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Aktivnost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A101402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DONACIJE LOVNIM I RIBOLOVNIM UDRUGAMA - planirana sreds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tva </w:t>
      </w:r>
      <w:r w:rsidR="00C121E3">
        <w:rPr>
          <w:rFonts w:ascii="Times New Roman" w:hAnsi="Times New Roman" w:cs="Times New Roman"/>
          <w:b/>
          <w:bCs/>
          <w:i/>
          <w:iCs/>
          <w:u w:val="single"/>
        </w:rPr>
        <w:t>47</w:t>
      </w:r>
      <w:r>
        <w:rPr>
          <w:rFonts w:ascii="Times New Roman" w:hAnsi="Times New Roman" w:cs="Times New Roman"/>
          <w:b/>
          <w:bCs/>
          <w:i/>
          <w:iCs/>
          <w:u w:val="single"/>
        </w:rPr>
        <w:t>.000,00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kn</w:t>
      </w:r>
    </w:p>
    <w:p w14:paraId="5B8FDD8C" w14:textId="77777777" w:rsidR="00AD75B8" w:rsidRDefault="00AD75B8" w:rsidP="00AD75B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Pr="00765897">
        <w:rPr>
          <w:rFonts w:ascii="Times New Roman" w:hAnsi="Times New Roman" w:cs="Times New Roman"/>
        </w:rPr>
        <w:t xml:space="preserve">lanirana sredstva odnose se na sufinanciranje rada </w:t>
      </w:r>
      <w:r>
        <w:rPr>
          <w:rFonts w:ascii="Times New Roman" w:hAnsi="Times New Roman" w:cs="Times New Roman"/>
        </w:rPr>
        <w:t>lovnih i ribolovnih udruga</w:t>
      </w:r>
      <w:r w:rsidRPr="00765897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765897">
        <w:rPr>
          <w:rFonts w:ascii="Times New Roman" w:hAnsi="Times New Roman" w:cs="Times New Roman"/>
        </w:rPr>
        <w:t>a raspodijeli</w:t>
      </w:r>
      <w:r>
        <w:rPr>
          <w:rFonts w:ascii="Times New Roman" w:hAnsi="Times New Roman" w:cs="Times New Roman"/>
        </w:rPr>
        <w:t>ti će</w:t>
      </w:r>
      <w:r w:rsidRPr="00765897">
        <w:rPr>
          <w:rFonts w:ascii="Times New Roman" w:hAnsi="Times New Roman" w:cs="Times New Roman"/>
        </w:rPr>
        <w:t xml:space="preserve"> bi se Javnim natječajem po utvrđenim kriterijima.</w:t>
      </w:r>
      <w:r>
        <w:rPr>
          <w:rFonts w:ascii="Times New Roman" w:hAnsi="Times New Roman" w:cs="Times New Roman"/>
        </w:rPr>
        <w:t xml:space="preserve"> Natječaj provodi Jedinstveni upravni odjel Općine Bebrina.</w:t>
      </w:r>
    </w:p>
    <w:p w14:paraId="39331EAC" w14:textId="22AE2763" w:rsidR="00AD75B8" w:rsidRDefault="00AD75B8" w:rsidP="00AD75B8">
      <w:pPr>
        <w:jc w:val="both"/>
        <w:rPr>
          <w:rFonts w:ascii="Times New Roman" w:hAnsi="Times New Roman" w:cs="Times New Roman"/>
        </w:rPr>
      </w:pP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Aktivnost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A101403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DONACIJE UDRUGAMA MLADIH - planirana sreds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tva </w:t>
      </w:r>
      <w:r w:rsidR="00C121E3">
        <w:rPr>
          <w:rFonts w:ascii="Times New Roman" w:hAnsi="Times New Roman" w:cs="Times New Roman"/>
          <w:b/>
          <w:bCs/>
          <w:i/>
          <w:iCs/>
          <w:u w:val="single"/>
        </w:rPr>
        <w:t>16</w:t>
      </w:r>
      <w:r>
        <w:rPr>
          <w:rFonts w:ascii="Times New Roman" w:hAnsi="Times New Roman" w:cs="Times New Roman"/>
          <w:b/>
          <w:bCs/>
          <w:i/>
          <w:iCs/>
          <w:u w:val="single"/>
        </w:rPr>
        <w:t>.000,00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kn</w:t>
      </w:r>
    </w:p>
    <w:p w14:paraId="792C8C04" w14:textId="77777777" w:rsidR="00AD75B8" w:rsidRDefault="00AD75B8" w:rsidP="00AD75B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Pr="00765897">
        <w:rPr>
          <w:rFonts w:ascii="Times New Roman" w:hAnsi="Times New Roman" w:cs="Times New Roman"/>
        </w:rPr>
        <w:t xml:space="preserve">lanirana sredstva odnose se na sufinanciranje rada </w:t>
      </w:r>
      <w:r>
        <w:rPr>
          <w:rFonts w:ascii="Times New Roman" w:hAnsi="Times New Roman" w:cs="Times New Roman"/>
        </w:rPr>
        <w:t>udruga mladih</w:t>
      </w:r>
      <w:r w:rsidRPr="00765897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765897">
        <w:rPr>
          <w:rFonts w:ascii="Times New Roman" w:hAnsi="Times New Roman" w:cs="Times New Roman"/>
        </w:rPr>
        <w:t>a raspodijeli</w:t>
      </w:r>
      <w:r>
        <w:rPr>
          <w:rFonts w:ascii="Times New Roman" w:hAnsi="Times New Roman" w:cs="Times New Roman"/>
        </w:rPr>
        <w:t>ti će</w:t>
      </w:r>
      <w:r w:rsidRPr="00765897">
        <w:rPr>
          <w:rFonts w:ascii="Times New Roman" w:hAnsi="Times New Roman" w:cs="Times New Roman"/>
        </w:rPr>
        <w:t xml:space="preserve"> bi se Javnim natječajem po utvrđenim kriterijima.</w:t>
      </w:r>
      <w:r>
        <w:rPr>
          <w:rFonts w:ascii="Times New Roman" w:hAnsi="Times New Roman" w:cs="Times New Roman"/>
        </w:rPr>
        <w:t xml:space="preserve"> Natječaj provodi Jedinstveni upravni odjel Općine Bebrina.</w:t>
      </w:r>
    </w:p>
    <w:p w14:paraId="3D0465FF" w14:textId="731E4C26" w:rsidR="00AD75B8" w:rsidRDefault="00AD75B8" w:rsidP="00AD75B8">
      <w:pPr>
        <w:jc w:val="both"/>
        <w:rPr>
          <w:rFonts w:ascii="Times New Roman" w:hAnsi="Times New Roman" w:cs="Times New Roman"/>
        </w:rPr>
      </w:pP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Aktivnost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A101404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DONACIJE OSTALIM CIVILNIM ORGANIZACIJAMA - planirana sreds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tva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1</w:t>
      </w:r>
      <w:r w:rsidR="00C121E3">
        <w:rPr>
          <w:rFonts w:ascii="Times New Roman" w:hAnsi="Times New Roman" w:cs="Times New Roman"/>
          <w:b/>
          <w:bCs/>
          <w:i/>
          <w:iCs/>
          <w:u w:val="single"/>
        </w:rPr>
        <w:t>2</w:t>
      </w:r>
      <w:r>
        <w:rPr>
          <w:rFonts w:ascii="Times New Roman" w:hAnsi="Times New Roman" w:cs="Times New Roman"/>
          <w:b/>
          <w:bCs/>
          <w:i/>
          <w:iCs/>
          <w:u w:val="single"/>
        </w:rPr>
        <w:t>.000,00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kn</w:t>
      </w:r>
    </w:p>
    <w:p w14:paraId="6CC9BAE1" w14:textId="77777777" w:rsidR="00AD75B8" w:rsidRDefault="00AD75B8" w:rsidP="00AD75B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Pr="00765897">
        <w:rPr>
          <w:rFonts w:ascii="Times New Roman" w:hAnsi="Times New Roman" w:cs="Times New Roman"/>
        </w:rPr>
        <w:t>lanirana sredstva odnose se na sufinanciranje rada</w:t>
      </w:r>
      <w:r>
        <w:rPr>
          <w:rFonts w:ascii="Times New Roman" w:hAnsi="Times New Roman" w:cs="Times New Roman"/>
        </w:rPr>
        <w:t xml:space="preserve"> udruga koje nisu registrirane na području Općine Bebrina, a od javnog interesa su za građane Općine Bebrina</w:t>
      </w:r>
      <w:r w:rsidRPr="00765897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Pr="00765897">
        <w:rPr>
          <w:rFonts w:ascii="Times New Roman" w:hAnsi="Times New Roman" w:cs="Times New Roman"/>
        </w:rPr>
        <w:t>a raspodijeli</w:t>
      </w:r>
      <w:r>
        <w:rPr>
          <w:rFonts w:ascii="Times New Roman" w:hAnsi="Times New Roman" w:cs="Times New Roman"/>
        </w:rPr>
        <w:t>ti će</w:t>
      </w:r>
      <w:r w:rsidRPr="00765897">
        <w:rPr>
          <w:rFonts w:ascii="Times New Roman" w:hAnsi="Times New Roman" w:cs="Times New Roman"/>
        </w:rPr>
        <w:t xml:space="preserve"> bi se Javnim natječajem po utvrđenim kriterijima.</w:t>
      </w:r>
      <w:r>
        <w:rPr>
          <w:rFonts w:ascii="Times New Roman" w:hAnsi="Times New Roman" w:cs="Times New Roman"/>
        </w:rPr>
        <w:t xml:space="preserve"> Natječaj provodi Jedinstveni upravni odjel Općine Bebrina.</w:t>
      </w:r>
    </w:p>
    <w:p w14:paraId="12134260" w14:textId="77777777" w:rsidR="00AD75B8" w:rsidRDefault="00AD75B8" w:rsidP="00AD75B8">
      <w:pPr>
        <w:jc w:val="both"/>
        <w:rPr>
          <w:rFonts w:ascii="Times New Roman" w:hAnsi="Times New Roman" w:cs="Times New Roman"/>
        </w:rPr>
      </w:pPr>
    </w:p>
    <w:p w14:paraId="07E62170" w14:textId="77777777" w:rsidR="00AD75B8" w:rsidRPr="00C97345" w:rsidRDefault="00AD75B8" w:rsidP="00AD75B8">
      <w:pPr>
        <w:jc w:val="both"/>
        <w:rPr>
          <w:rFonts w:ascii="Times New Roman" w:hAnsi="Times New Roman" w:cs="Times New Roman"/>
          <w:b/>
          <w:bCs/>
        </w:rPr>
      </w:pPr>
      <w:r w:rsidRPr="00C97345">
        <w:rPr>
          <w:rFonts w:ascii="Times New Roman" w:hAnsi="Times New Roman" w:cs="Times New Roman"/>
          <w:b/>
          <w:bCs/>
        </w:rPr>
        <w:t xml:space="preserve">PROGRAM 1015 KAPITALNE DONACIJE UDRUGAMA </w:t>
      </w:r>
    </w:p>
    <w:p w14:paraId="229D80E2" w14:textId="77777777" w:rsidR="00AD75B8" w:rsidRDefault="00AD75B8" w:rsidP="00AD75B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  <w:r w:rsidRPr="00E14B88">
        <w:rPr>
          <w:rFonts w:ascii="Times New Roman" w:hAnsi="Times New Roman" w:cs="Times New Roman"/>
          <w:b/>
          <w:bCs/>
          <w:i/>
          <w:iCs/>
          <w:u w:val="single"/>
        </w:rPr>
        <w:t xml:space="preserve">Ciljevi programa: </w:t>
      </w:r>
    </w:p>
    <w:p w14:paraId="0F66249D" w14:textId="77777777" w:rsidR="00AD75B8" w:rsidRDefault="00AD75B8" w:rsidP="00AD75B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Stvaranje preduvjeta za kvalitetniji rad udruga kroz izgradnju infrastrukture i nabavu opreme </w:t>
      </w:r>
    </w:p>
    <w:p w14:paraId="5C974B96" w14:textId="77777777" w:rsidR="00AD75B8" w:rsidRDefault="00AD75B8" w:rsidP="00AD75B8">
      <w:pPr>
        <w:jc w:val="both"/>
        <w:rPr>
          <w:rFonts w:ascii="Times New Roman" w:hAnsi="Times New Roman" w:cs="Times New Roman"/>
        </w:rPr>
      </w:pP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Aktivnost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K101501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KAPITALNE DONACIJE UDRUGAMA - planirana sreds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tva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100.000,00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kn</w:t>
      </w:r>
    </w:p>
    <w:p w14:paraId="333BAE4E" w14:textId="77777777" w:rsidR="00AD75B8" w:rsidRDefault="00AD75B8" w:rsidP="00AD75B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P</w:t>
      </w:r>
      <w:r w:rsidRPr="00765897">
        <w:rPr>
          <w:rFonts w:ascii="Times New Roman" w:hAnsi="Times New Roman" w:cs="Times New Roman"/>
        </w:rPr>
        <w:t>lanirana sredstva odnose se na sufinanciranje rada</w:t>
      </w:r>
      <w:r>
        <w:rPr>
          <w:rFonts w:ascii="Times New Roman" w:hAnsi="Times New Roman" w:cs="Times New Roman"/>
        </w:rPr>
        <w:t xml:space="preserve"> udruga koje provode EU projekte za dio troškova gradnje i/ili nabave opreme koji nije prihvatljiv za financiranje iz projekta, a nužan je radi cjelovitosti provedbe cjelokupne projektne aktivnosti. </w:t>
      </w:r>
    </w:p>
    <w:p w14:paraId="139AC6FF" w14:textId="77777777" w:rsidR="00AD75B8" w:rsidRDefault="00AD75B8" w:rsidP="00AD75B8">
      <w:pPr>
        <w:jc w:val="both"/>
        <w:rPr>
          <w:rFonts w:ascii="Times New Roman" w:hAnsi="Times New Roman" w:cs="Times New Roman"/>
          <w:b/>
          <w:bCs/>
        </w:rPr>
      </w:pPr>
    </w:p>
    <w:p w14:paraId="33D0E440" w14:textId="77777777" w:rsidR="00AD75B8" w:rsidRPr="00C97345" w:rsidRDefault="00AD75B8" w:rsidP="00AD75B8">
      <w:pPr>
        <w:jc w:val="both"/>
        <w:rPr>
          <w:rFonts w:ascii="Times New Roman" w:hAnsi="Times New Roman" w:cs="Times New Roman"/>
          <w:b/>
          <w:bCs/>
        </w:rPr>
      </w:pPr>
      <w:r w:rsidRPr="00C97345">
        <w:rPr>
          <w:rFonts w:ascii="Times New Roman" w:hAnsi="Times New Roman" w:cs="Times New Roman"/>
          <w:b/>
          <w:bCs/>
        </w:rPr>
        <w:t xml:space="preserve">PROGRAM 1016 OBRAZOVANJE </w:t>
      </w:r>
    </w:p>
    <w:p w14:paraId="6FD14D41" w14:textId="77777777" w:rsidR="00AD75B8" w:rsidRDefault="00AD75B8" w:rsidP="00AD75B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  <w:r w:rsidRPr="00E14B88">
        <w:rPr>
          <w:rFonts w:ascii="Times New Roman" w:hAnsi="Times New Roman" w:cs="Times New Roman"/>
          <w:b/>
          <w:bCs/>
          <w:i/>
          <w:iCs/>
          <w:u w:val="single"/>
        </w:rPr>
        <w:t xml:space="preserve">Ciljevi programa: </w:t>
      </w:r>
    </w:p>
    <w:p w14:paraId="4B8DA6EE" w14:textId="77777777" w:rsidR="00AD75B8" w:rsidRPr="001928AE" w:rsidRDefault="00AD75B8" w:rsidP="00AD75B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928AE">
        <w:rPr>
          <w:rFonts w:ascii="Times New Roman" w:hAnsi="Times New Roman" w:cs="Times New Roman"/>
        </w:rPr>
        <w:t>Osiguranje dostupnosti usluga dječjih vrtića svim zainteresiranim mještanima.</w:t>
      </w:r>
    </w:p>
    <w:p w14:paraId="1449DD18" w14:textId="77777777" w:rsidR="00AD75B8" w:rsidRPr="001928AE" w:rsidRDefault="00AD75B8" w:rsidP="00AD75B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928AE">
        <w:rPr>
          <w:rFonts w:ascii="Times New Roman" w:hAnsi="Times New Roman" w:cs="Times New Roman"/>
        </w:rPr>
        <w:t>Osiguranje rada predškole.</w:t>
      </w:r>
    </w:p>
    <w:p w14:paraId="70B39305" w14:textId="77777777" w:rsidR="00AD75B8" w:rsidRPr="001928AE" w:rsidRDefault="00AD75B8" w:rsidP="00AD75B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928AE">
        <w:rPr>
          <w:rFonts w:ascii="Times New Roman" w:hAnsi="Times New Roman" w:cs="Times New Roman"/>
        </w:rPr>
        <w:t>Poboljšanje standarda pružanja osnovnoškolskih usluga.</w:t>
      </w:r>
    </w:p>
    <w:p w14:paraId="341C1496" w14:textId="77777777" w:rsidR="00AD75B8" w:rsidRPr="001928AE" w:rsidRDefault="00AD75B8" w:rsidP="00AD75B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928AE">
        <w:rPr>
          <w:rFonts w:ascii="Times New Roman" w:hAnsi="Times New Roman" w:cs="Times New Roman"/>
        </w:rPr>
        <w:t>Osiguranje sufinanciranja prijevoza srednjoškolaca.</w:t>
      </w:r>
    </w:p>
    <w:p w14:paraId="344E9C61" w14:textId="77777777" w:rsidR="00AD75B8" w:rsidRDefault="00AD75B8" w:rsidP="00AD75B8">
      <w:pPr>
        <w:jc w:val="both"/>
        <w:rPr>
          <w:rFonts w:ascii="Tahoma" w:hAnsi="Tahoma" w:cs="Tahoma"/>
          <w:sz w:val="24"/>
          <w:szCs w:val="24"/>
        </w:rPr>
      </w:pPr>
    </w:p>
    <w:p w14:paraId="46D1FF91" w14:textId="77777777" w:rsidR="00AD75B8" w:rsidRDefault="00AD75B8" w:rsidP="00AD75B8">
      <w:pPr>
        <w:jc w:val="both"/>
        <w:rPr>
          <w:rFonts w:ascii="Times New Roman" w:hAnsi="Times New Roman" w:cs="Times New Roman"/>
        </w:rPr>
      </w:pP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Aktivnost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A101601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PROVEDBA PREDŠKOLSKOG ODGOJA - planirana sreds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tva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105.000,00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kn</w:t>
      </w:r>
    </w:p>
    <w:p w14:paraId="01463EB6" w14:textId="77777777" w:rsidR="00AD75B8" w:rsidRPr="001928AE" w:rsidRDefault="00AD75B8" w:rsidP="00AD75B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928AE">
        <w:rPr>
          <w:rFonts w:ascii="Times New Roman" w:hAnsi="Times New Roman" w:cs="Times New Roman"/>
        </w:rPr>
        <w:t>Sredstva se odnose na financiranje materijalnih troškova provedbe predškolskog odgoja. Predškolski odgoj za područje Općine Bebrina provodi Dječji vrtić ''Ivančica'' Oriovac.</w:t>
      </w:r>
    </w:p>
    <w:p w14:paraId="7EE08835" w14:textId="77777777" w:rsidR="00AD75B8" w:rsidRDefault="00AD75B8" w:rsidP="00AD75B8">
      <w:pPr>
        <w:jc w:val="both"/>
        <w:rPr>
          <w:rFonts w:ascii="Tahoma" w:hAnsi="Tahoma" w:cs="Tahoma"/>
          <w:sz w:val="24"/>
          <w:szCs w:val="24"/>
        </w:rPr>
      </w:pPr>
    </w:p>
    <w:p w14:paraId="06D64D06" w14:textId="77777777" w:rsidR="00AD75B8" w:rsidRDefault="00AD75B8" w:rsidP="00AD75B8">
      <w:pPr>
        <w:jc w:val="both"/>
        <w:rPr>
          <w:rFonts w:ascii="Times New Roman" w:hAnsi="Times New Roman" w:cs="Times New Roman"/>
        </w:rPr>
      </w:pP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Aktivnost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A101602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SUFINANCIRANJE DJEČJE IGRAONICE - planirana sreds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tva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30.000,00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kn</w:t>
      </w:r>
    </w:p>
    <w:p w14:paraId="66559041" w14:textId="77777777" w:rsidR="00AD75B8" w:rsidRPr="001928AE" w:rsidRDefault="00AD75B8" w:rsidP="00AD75B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928AE">
        <w:rPr>
          <w:rFonts w:ascii="Times New Roman" w:hAnsi="Times New Roman" w:cs="Times New Roman"/>
        </w:rPr>
        <w:t xml:space="preserve">Sredstva se odnose na </w:t>
      </w:r>
      <w:r>
        <w:rPr>
          <w:rFonts w:ascii="Times New Roman" w:hAnsi="Times New Roman" w:cs="Times New Roman"/>
        </w:rPr>
        <w:t>su</w:t>
      </w:r>
      <w:r w:rsidRPr="001928AE">
        <w:rPr>
          <w:rFonts w:ascii="Times New Roman" w:hAnsi="Times New Roman" w:cs="Times New Roman"/>
        </w:rPr>
        <w:t xml:space="preserve">financiranje troškova </w:t>
      </w:r>
      <w:r>
        <w:rPr>
          <w:rFonts w:ascii="Times New Roman" w:hAnsi="Times New Roman" w:cs="Times New Roman"/>
        </w:rPr>
        <w:t>po polazniku (djeca od 3 – 6 godina) temeljem Odluke Općinskog vijeća. Dječju igraonicu provodi Udruga za djecu ''Bubamara'' Brodski Stupnik.</w:t>
      </w:r>
    </w:p>
    <w:p w14:paraId="7B8C0CD7" w14:textId="77777777" w:rsidR="00AD75B8" w:rsidRDefault="00AD75B8" w:rsidP="00AD75B8">
      <w:pPr>
        <w:jc w:val="both"/>
        <w:rPr>
          <w:rFonts w:ascii="Tahoma" w:hAnsi="Tahoma" w:cs="Tahoma"/>
          <w:sz w:val="24"/>
          <w:szCs w:val="24"/>
        </w:rPr>
      </w:pPr>
    </w:p>
    <w:p w14:paraId="46D57E47" w14:textId="29BC9069" w:rsidR="00AD75B8" w:rsidRDefault="00AD75B8" w:rsidP="00AD75B8">
      <w:pPr>
        <w:jc w:val="both"/>
        <w:rPr>
          <w:rFonts w:ascii="Times New Roman" w:hAnsi="Times New Roman" w:cs="Times New Roman"/>
        </w:rPr>
      </w:pP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Aktivnost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A101603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SUFINANCIRANJE TROŠKOVA PRIJEVOZA SREDNJOŠKOLACA - planirana sreds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tva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1</w:t>
      </w:r>
      <w:r w:rsidR="00C121E3">
        <w:rPr>
          <w:rFonts w:ascii="Times New Roman" w:hAnsi="Times New Roman" w:cs="Times New Roman"/>
          <w:b/>
          <w:bCs/>
          <w:i/>
          <w:iCs/>
          <w:u w:val="single"/>
        </w:rPr>
        <w:t>1</w:t>
      </w:r>
      <w:r>
        <w:rPr>
          <w:rFonts w:ascii="Times New Roman" w:hAnsi="Times New Roman" w:cs="Times New Roman"/>
          <w:b/>
          <w:bCs/>
          <w:i/>
          <w:iCs/>
          <w:u w:val="single"/>
        </w:rPr>
        <w:t>0.000,00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kn</w:t>
      </w:r>
    </w:p>
    <w:p w14:paraId="075A5279" w14:textId="77777777" w:rsidR="00AD75B8" w:rsidRPr="001928AE" w:rsidRDefault="00AD75B8" w:rsidP="00AD75B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928AE">
        <w:rPr>
          <w:rFonts w:ascii="Times New Roman" w:hAnsi="Times New Roman" w:cs="Times New Roman"/>
        </w:rPr>
        <w:t xml:space="preserve">Sredstva se odnose na </w:t>
      </w:r>
      <w:r>
        <w:rPr>
          <w:rFonts w:ascii="Times New Roman" w:hAnsi="Times New Roman" w:cs="Times New Roman"/>
        </w:rPr>
        <w:t>su</w:t>
      </w:r>
      <w:r w:rsidRPr="001928AE">
        <w:rPr>
          <w:rFonts w:ascii="Times New Roman" w:hAnsi="Times New Roman" w:cs="Times New Roman"/>
        </w:rPr>
        <w:t xml:space="preserve">financiranje troškova </w:t>
      </w:r>
      <w:r>
        <w:rPr>
          <w:rFonts w:ascii="Times New Roman" w:hAnsi="Times New Roman" w:cs="Times New Roman"/>
        </w:rPr>
        <w:t xml:space="preserve">po učeniku temeljem Odluke Općinskog vijeća. </w:t>
      </w:r>
    </w:p>
    <w:p w14:paraId="2F1A95EB" w14:textId="77777777" w:rsidR="00AD75B8" w:rsidRDefault="00AD75B8" w:rsidP="00AD75B8">
      <w:pPr>
        <w:jc w:val="both"/>
        <w:rPr>
          <w:rFonts w:ascii="Tahoma" w:hAnsi="Tahoma" w:cs="Tahoma"/>
          <w:sz w:val="24"/>
          <w:szCs w:val="24"/>
        </w:rPr>
      </w:pPr>
    </w:p>
    <w:p w14:paraId="29F6276C" w14:textId="062FCEBA" w:rsidR="00AD75B8" w:rsidRDefault="00AD75B8" w:rsidP="00AD75B8">
      <w:pPr>
        <w:jc w:val="both"/>
        <w:rPr>
          <w:rFonts w:ascii="Times New Roman" w:hAnsi="Times New Roman" w:cs="Times New Roman"/>
        </w:rPr>
      </w:pP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Aktivnost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A101604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SUFINANCIRANJE ŠKOLSKIH PROJEKATA - planirana sreds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tva </w:t>
      </w:r>
      <w:r w:rsidR="00C121E3">
        <w:rPr>
          <w:rFonts w:ascii="Times New Roman" w:hAnsi="Times New Roman" w:cs="Times New Roman"/>
          <w:b/>
          <w:bCs/>
          <w:i/>
          <w:iCs/>
          <w:u w:val="single"/>
        </w:rPr>
        <w:t>10</w:t>
      </w:r>
      <w:r>
        <w:rPr>
          <w:rFonts w:ascii="Times New Roman" w:hAnsi="Times New Roman" w:cs="Times New Roman"/>
          <w:b/>
          <w:bCs/>
          <w:i/>
          <w:iCs/>
          <w:u w:val="single"/>
        </w:rPr>
        <w:t>0.000,00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kn</w:t>
      </w:r>
    </w:p>
    <w:p w14:paraId="635325E9" w14:textId="77777777" w:rsidR="00AD75B8" w:rsidRPr="00FE343C" w:rsidRDefault="00AD75B8" w:rsidP="00AD75B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E343C">
        <w:rPr>
          <w:rFonts w:ascii="Times New Roman" w:hAnsi="Times New Roman" w:cs="Times New Roman"/>
        </w:rPr>
        <w:t>Sredstva se odnose na sufinanciranje projektnih aktivnosti koje provodi Osnovna škola Antun Matija Reljković Bebrina, a u svrhu podizanja školskog standarda i kvalitete boravka u školi.</w:t>
      </w:r>
    </w:p>
    <w:p w14:paraId="07E24705" w14:textId="77777777" w:rsidR="00AD75B8" w:rsidRDefault="00AD75B8" w:rsidP="00AD75B8">
      <w:pPr>
        <w:jc w:val="both"/>
        <w:rPr>
          <w:rFonts w:ascii="Times New Roman" w:hAnsi="Times New Roman" w:cs="Times New Roman"/>
        </w:rPr>
      </w:pPr>
    </w:p>
    <w:p w14:paraId="0ECB4976" w14:textId="77777777" w:rsidR="00AD75B8" w:rsidRDefault="00AD75B8" w:rsidP="00AD75B8">
      <w:pPr>
        <w:jc w:val="both"/>
        <w:rPr>
          <w:rFonts w:ascii="Times New Roman" w:hAnsi="Times New Roman" w:cs="Times New Roman"/>
        </w:rPr>
      </w:pP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Aktivnost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A101605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POMOĆ STUDENTIMA - planirana sreds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tva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50.000,00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kn</w:t>
      </w:r>
    </w:p>
    <w:p w14:paraId="27CDE1A6" w14:textId="77777777" w:rsidR="00AD75B8" w:rsidRPr="00FE343C" w:rsidRDefault="00AD75B8" w:rsidP="00AD75B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E343C">
        <w:rPr>
          <w:rFonts w:ascii="Times New Roman" w:hAnsi="Times New Roman" w:cs="Times New Roman"/>
        </w:rPr>
        <w:t xml:space="preserve">Sredstva se odnose na </w:t>
      </w:r>
      <w:r>
        <w:rPr>
          <w:rFonts w:ascii="Times New Roman" w:hAnsi="Times New Roman" w:cs="Times New Roman"/>
        </w:rPr>
        <w:t>isplatu jednokratne novčane pomoći studentima s prebivalištem na području Općine Bebrina. Sredstva se dodjeljuju temeljem prijave studenta na javni poziv</w:t>
      </w:r>
      <w:r w:rsidRPr="00FE343C"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 xml:space="preserve"> Provedbu javnog poziva provodi Jedinstveni upravni odjel Općine Bebrina.</w:t>
      </w:r>
    </w:p>
    <w:p w14:paraId="20567679" w14:textId="77777777" w:rsidR="00AD75B8" w:rsidRDefault="00AD75B8" w:rsidP="00AD75B8">
      <w:pPr>
        <w:jc w:val="both"/>
        <w:rPr>
          <w:rFonts w:ascii="Times New Roman" w:hAnsi="Times New Roman" w:cs="Times New Roman"/>
        </w:rPr>
      </w:pPr>
    </w:p>
    <w:p w14:paraId="300BB947" w14:textId="77777777" w:rsidR="00AD75B8" w:rsidRDefault="00AD75B8" w:rsidP="00AD75B8">
      <w:pPr>
        <w:jc w:val="both"/>
        <w:rPr>
          <w:rFonts w:ascii="Times New Roman" w:hAnsi="Times New Roman" w:cs="Times New Roman"/>
        </w:rPr>
      </w:pP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Aktivnost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A101606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SUFINANCIRANJE BORAVKA DJECE U VRTIĆIMA - planirana sreds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tva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20.000,00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kn</w:t>
      </w:r>
    </w:p>
    <w:p w14:paraId="4CCFB0E8" w14:textId="77777777" w:rsidR="00AD75B8" w:rsidRDefault="00AD75B8" w:rsidP="00AD75B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1928AE">
        <w:rPr>
          <w:rFonts w:ascii="Times New Roman" w:hAnsi="Times New Roman" w:cs="Times New Roman"/>
        </w:rPr>
        <w:t xml:space="preserve">Sredstva se odnose na </w:t>
      </w:r>
      <w:r>
        <w:rPr>
          <w:rFonts w:ascii="Times New Roman" w:hAnsi="Times New Roman" w:cs="Times New Roman"/>
        </w:rPr>
        <w:t>su</w:t>
      </w:r>
      <w:r w:rsidRPr="001928AE">
        <w:rPr>
          <w:rFonts w:ascii="Times New Roman" w:hAnsi="Times New Roman" w:cs="Times New Roman"/>
        </w:rPr>
        <w:t xml:space="preserve">financiranje troškova </w:t>
      </w:r>
      <w:r>
        <w:rPr>
          <w:rFonts w:ascii="Times New Roman" w:hAnsi="Times New Roman" w:cs="Times New Roman"/>
        </w:rPr>
        <w:t>po polazniku temeljem Odluke Općinskog vijeća. Sredstva se dodjeljuju putem javnog poziva. Provedbu javnog poziva provodi Jedinstveni upravni odjel Općine Bebrina.</w:t>
      </w:r>
    </w:p>
    <w:p w14:paraId="56C2A57F" w14:textId="77777777" w:rsidR="00AD75B8" w:rsidRDefault="00AD75B8" w:rsidP="00AD75B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453E496" w14:textId="77777777" w:rsidR="00AD75B8" w:rsidRPr="001928AE" w:rsidRDefault="00AD75B8" w:rsidP="00AD75B8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2175141A" w14:textId="77777777" w:rsidR="00AD75B8" w:rsidRPr="00C97345" w:rsidRDefault="00AD75B8" w:rsidP="00AD75B8">
      <w:pPr>
        <w:jc w:val="both"/>
        <w:rPr>
          <w:rFonts w:ascii="Times New Roman" w:hAnsi="Times New Roman" w:cs="Times New Roman"/>
          <w:b/>
          <w:bCs/>
        </w:rPr>
      </w:pPr>
      <w:r w:rsidRPr="00C97345">
        <w:rPr>
          <w:rFonts w:ascii="Times New Roman" w:hAnsi="Times New Roman" w:cs="Times New Roman"/>
          <w:b/>
          <w:bCs/>
        </w:rPr>
        <w:t xml:space="preserve">PROGRAM 1017 PROGRAM SOCIJALNE SKRBI I NOVČANE POMOĆI GRAĐANIMA </w:t>
      </w:r>
    </w:p>
    <w:p w14:paraId="2390F979" w14:textId="77777777" w:rsidR="00AD75B8" w:rsidRDefault="00AD75B8" w:rsidP="00AD75B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  <w:r w:rsidRPr="00E14B88">
        <w:rPr>
          <w:rFonts w:ascii="Times New Roman" w:hAnsi="Times New Roman" w:cs="Times New Roman"/>
          <w:b/>
          <w:bCs/>
          <w:i/>
          <w:iCs/>
          <w:u w:val="single"/>
        </w:rPr>
        <w:t xml:space="preserve">Ciljevi programa: </w:t>
      </w:r>
    </w:p>
    <w:p w14:paraId="0BBF4A23" w14:textId="77777777" w:rsidR="00AD75B8" w:rsidRPr="00FA2E62" w:rsidRDefault="00AD75B8" w:rsidP="00AD75B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</w:t>
      </w:r>
      <w:r w:rsidRPr="00FA2E62">
        <w:rPr>
          <w:rFonts w:ascii="Times New Roman" w:hAnsi="Times New Roman" w:cs="Times New Roman"/>
        </w:rPr>
        <w:t>splaćene naknade socijalno ugroženom stanovništvu</w:t>
      </w:r>
    </w:p>
    <w:p w14:paraId="448BD683" w14:textId="77777777" w:rsidR="00AD75B8" w:rsidRPr="00FA2E62" w:rsidRDefault="00AD75B8" w:rsidP="00AD75B8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S</w:t>
      </w:r>
      <w:r w:rsidRPr="00FA2E62">
        <w:rPr>
          <w:rFonts w:ascii="Times New Roman" w:hAnsi="Times New Roman" w:cs="Times New Roman"/>
        </w:rPr>
        <w:t>ufinanciranje programa sukladno Socijalnom p</w:t>
      </w:r>
      <w:r>
        <w:rPr>
          <w:rFonts w:ascii="Times New Roman" w:hAnsi="Times New Roman" w:cs="Times New Roman"/>
        </w:rPr>
        <w:t>rogramu</w:t>
      </w:r>
      <w:r w:rsidRPr="00FA2E62">
        <w:rPr>
          <w:rFonts w:ascii="Times New Roman" w:hAnsi="Times New Roman" w:cs="Times New Roman"/>
        </w:rPr>
        <w:t xml:space="preserve"> Općine Bebrina</w:t>
      </w:r>
    </w:p>
    <w:p w14:paraId="43B14977" w14:textId="77777777" w:rsidR="00AD75B8" w:rsidRDefault="00AD75B8" w:rsidP="00AD75B8">
      <w:pPr>
        <w:jc w:val="both"/>
        <w:rPr>
          <w:rFonts w:ascii="Times New Roman" w:hAnsi="Times New Roman" w:cs="Times New Roman"/>
        </w:rPr>
      </w:pPr>
    </w:p>
    <w:p w14:paraId="035C26F6" w14:textId="54C73F5A" w:rsidR="00AD75B8" w:rsidRDefault="00AD75B8" w:rsidP="00AD75B8">
      <w:pPr>
        <w:jc w:val="both"/>
        <w:rPr>
          <w:rFonts w:ascii="Times New Roman" w:hAnsi="Times New Roman" w:cs="Times New Roman"/>
        </w:rPr>
      </w:pP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Aktivnost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A101701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POMOĆI GRAĐANIMA I KUĆANSTVIMA U NOVCU - planirana sreds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tva </w:t>
      </w:r>
      <w:r w:rsidR="00C121E3">
        <w:rPr>
          <w:rFonts w:ascii="Times New Roman" w:hAnsi="Times New Roman" w:cs="Times New Roman"/>
          <w:b/>
          <w:bCs/>
          <w:i/>
          <w:iCs/>
          <w:u w:val="single"/>
        </w:rPr>
        <w:t>7</w:t>
      </w:r>
      <w:r>
        <w:rPr>
          <w:rFonts w:ascii="Times New Roman" w:hAnsi="Times New Roman" w:cs="Times New Roman"/>
          <w:b/>
          <w:bCs/>
          <w:i/>
          <w:iCs/>
          <w:u w:val="single"/>
        </w:rPr>
        <w:t>0.000,00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kn</w:t>
      </w:r>
    </w:p>
    <w:p w14:paraId="014F5ED9" w14:textId="4D59ACE6" w:rsidR="00AD75B8" w:rsidRDefault="00AD75B8" w:rsidP="00AD75B8">
      <w:pPr>
        <w:jc w:val="both"/>
        <w:rPr>
          <w:rFonts w:ascii="Times New Roman" w:hAnsi="Times New Roman" w:cs="Times New Roman"/>
        </w:rPr>
      </w:pPr>
      <w:r w:rsidRPr="00765897">
        <w:rPr>
          <w:rFonts w:ascii="Times New Roman" w:hAnsi="Times New Roman" w:cs="Times New Roman"/>
        </w:rPr>
        <w:t>Sredstva su planirana za</w:t>
      </w:r>
      <w:r>
        <w:rPr>
          <w:rFonts w:ascii="Times New Roman" w:hAnsi="Times New Roman" w:cs="Times New Roman"/>
        </w:rPr>
        <w:t xml:space="preserve"> isplate</w:t>
      </w:r>
      <w:r w:rsidRPr="00765897">
        <w:rPr>
          <w:rFonts w:ascii="Times New Roman" w:hAnsi="Times New Roman" w:cs="Times New Roman"/>
        </w:rPr>
        <w:t xml:space="preserve"> jednokratne pomoći socijalno ugroženim pojedincima i obiteljima</w:t>
      </w:r>
      <w:r>
        <w:rPr>
          <w:rFonts w:ascii="Times New Roman" w:hAnsi="Times New Roman" w:cs="Times New Roman"/>
        </w:rPr>
        <w:t>, jednokratnu novčanu naknadu za</w:t>
      </w:r>
      <w:r w:rsidRPr="00765897">
        <w:rPr>
          <w:rFonts w:ascii="Times New Roman" w:hAnsi="Times New Roman" w:cs="Times New Roman"/>
        </w:rPr>
        <w:t xml:space="preserve"> novorođenu djecu s područja općine</w:t>
      </w:r>
      <w:r>
        <w:rPr>
          <w:rFonts w:ascii="Times New Roman" w:hAnsi="Times New Roman" w:cs="Times New Roman"/>
        </w:rPr>
        <w:t xml:space="preserve"> i naknadu za ogrijev</w:t>
      </w:r>
      <w:r w:rsidR="00C121E3">
        <w:rPr>
          <w:rFonts w:ascii="Times New Roman" w:hAnsi="Times New Roman" w:cs="Times New Roman"/>
        </w:rPr>
        <w:t xml:space="preserve"> (stanovanje)</w:t>
      </w:r>
      <w:r>
        <w:rPr>
          <w:rFonts w:ascii="Times New Roman" w:hAnsi="Times New Roman" w:cs="Times New Roman"/>
        </w:rPr>
        <w:t xml:space="preserve">. </w:t>
      </w:r>
    </w:p>
    <w:p w14:paraId="5CF65624" w14:textId="4842C47F" w:rsidR="00AD75B8" w:rsidRDefault="00AD75B8" w:rsidP="00AD75B8">
      <w:pPr>
        <w:jc w:val="both"/>
        <w:rPr>
          <w:rFonts w:ascii="Times New Roman" w:hAnsi="Times New Roman" w:cs="Times New Roman"/>
        </w:rPr>
      </w:pP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Aktivnost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A101702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POMOĆI GRAĐANIMA I KUĆANSTVIMA U NARAVI - planirana sreds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>tva</w:t>
      </w:r>
      <w:r>
        <w:rPr>
          <w:rFonts w:ascii="Times New Roman" w:hAnsi="Times New Roman" w:cs="Times New Roman"/>
          <w:b/>
          <w:bCs/>
          <w:i/>
          <w:iCs/>
          <w:u w:val="single"/>
        </w:rPr>
        <w:t xml:space="preserve"> 3</w:t>
      </w:r>
      <w:r w:rsidR="00C121E3">
        <w:rPr>
          <w:rFonts w:ascii="Times New Roman" w:hAnsi="Times New Roman" w:cs="Times New Roman"/>
          <w:b/>
          <w:bCs/>
          <w:i/>
          <w:iCs/>
          <w:u w:val="single"/>
        </w:rPr>
        <w:t>5</w:t>
      </w:r>
      <w:r>
        <w:rPr>
          <w:rFonts w:ascii="Times New Roman" w:hAnsi="Times New Roman" w:cs="Times New Roman"/>
          <w:b/>
          <w:bCs/>
          <w:i/>
          <w:iCs/>
          <w:u w:val="single"/>
        </w:rPr>
        <w:t>.000,00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kn</w:t>
      </w:r>
    </w:p>
    <w:p w14:paraId="71537C77" w14:textId="77777777" w:rsidR="00AD75B8" w:rsidRDefault="00AD75B8" w:rsidP="00AD75B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Sredstva su planirana za plaćanje troškova stanovanja socijalno ugroženim pojedincima i obiteljima.</w:t>
      </w:r>
    </w:p>
    <w:p w14:paraId="2ADAE149" w14:textId="6352DE04" w:rsidR="00AD75B8" w:rsidRDefault="00AD75B8" w:rsidP="00AD75B8">
      <w:pPr>
        <w:jc w:val="both"/>
        <w:rPr>
          <w:rFonts w:ascii="Times New Roman" w:hAnsi="Times New Roman" w:cs="Times New Roman"/>
        </w:rPr>
      </w:pP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Aktivnost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A101703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FINANCIRANJE RADA HRVATSKOG CRVENOG KRIŽA - planirana sreds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>tva</w:t>
      </w:r>
      <w:r>
        <w:rPr>
          <w:rFonts w:ascii="Times New Roman" w:hAnsi="Times New Roman" w:cs="Times New Roman"/>
          <w:b/>
          <w:bCs/>
          <w:i/>
          <w:iCs/>
          <w:u w:val="single"/>
        </w:rPr>
        <w:t xml:space="preserve"> </w:t>
      </w:r>
      <w:r w:rsidR="00C121E3">
        <w:rPr>
          <w:rFonts w:ascii="Times New Roman" w:hAnsi="Times New Roman" w:cs="Times New Roman"/>
          <w:b/>
          <w:bCs/>
          <w:i/>
          <w:iCs/>
          <w:u w:val="single"/>
        </w:rPr>
        <w:t>42</w:t>
      </w:r>
      <w:r>
        <w:rPr>
          <w:rFonts w:ascii="Times New Roman" w:hAnsi="Times New Roman" w:cs="Times New Roman"/>
          <w:b/>
          <w:bCs/>
          <w:i/>
          <w:iCs/>
          <w:u w:val="single"/>
        </w:rPr>
        <w:t>.000,00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kn</w:t>
      </w:r>
    </w:p>
    <w:p w14:paraId="2A017155" w14:textId="77777777" w:rsidR="00AD75B8" w:rsidRDefault="00AD75B8" w:rsidP="00AD75B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Pr="00765897">
        <w:rPr>
          <w:rFonts w:ascii="Times New Roman" w:hAnsi="Times New Roman" w:cs="Times New Roman"/>
        </w:rPr>
        <w:t xml:space="preserve">lanirana sredstva </w:t>
      </w:r>
      <w:r>
        <w:rPr>
          <w:rFonts w:ascii="Times New Roman" w:hAnsi="Times New Roman" w:cs="Times New Roman"/>
        </w:rPr>
        <w:t>se</w:t>
      </w:r>
      <w:r w:rsidRPr="00765897">
        <w:rPr>
          <w:rFonts w:ascii="Times New Roman" w:hAnsi="Times New Roman" w:cs="Times New Roman"/>
        </w:rPr>
        <w:t xml:space="preserve"> odnose na zakonsko izdvajanje za rad Crvenog križa</w:t>
      </w:r>
      <w:r>
        <w:rPr>
          <w:rFonts w:ascii="Times New Roman" w:hAnsi="Times New Roman" w:cs="Times New Roman"/>
        </w:rPr>
        <w:t xml:space="preserve"> – Gradsko društvo crvenog križa Slavonski Brod.</w:t>
      </w:r>
    </w:p>
    <w:p w14:paraId="14658C1E" w14:textId="77777777" w:rsidR="00AD75B8" w:rsidRDefault="00AD75B8" w:rsidP="00AD75B8">
      <w:pPr>
        <w:jc w:val="both"/>
        <w:rPr>
          <w:rFonts w:ascii="Times New Roman" w:hAnsi="Times New Roman" w:cs="Times New Roman"/>
        </w:rPr>
      </w:pP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Aktivnost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A101704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PRONATALITETNE MJERE - planirana sreds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>tva</w:t>
      </w:r>
      <w:r>
        <w:rPr>
          <w:rFonts w:ascii="Times New Roman" w:hAnsi="Times New Roman" w:cs="Times New Roman"/>
          <w:b/>
          <w:bCs/>
          <w:i/>
          <w:iCs/>
          <w:u w:val="single"/>
        </w:rPr>
        <w:t xml:space="preserve"> 100.000,00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kn</w:t>
      </w:r>
    </w:p>
    <w:p w14:paraId="16BD2442" w14:textId="77777777" w:rsidR="00AD75B8" w:rsidRDefault="00AD75B8" w:rsidP="00AD75B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</w:t>
      </w:r>
      <w:r w:rsidRPr="00765897">
        <w:rPr>
          <w:rFonts w:ascii="Times New Roman" w:hAnsi="Times New Roman" w:cs="Times New Roman"/>
        </w:rPr>
        <w:t xml:space="preserve">lanirana sredstva </w:t>
      </w:r>
      <w:r>
        <w:rPr>
          <w:rFonts w:ascii="Times New Roman" w:hAnsi="Times New Roman" w:cs="Times New Roman"/>
        </w:rPr>
        <w:t>se</w:t>
      </w:r>
      <w:r w:rsidRPr="00765897">
        <w:rPr>
          <w:rFonts w:ascii="Times New Roman" w:hAnsi="Times New Roman" w:cs="Times New Roman"/>
        </w:rPr>
        <w:t xml:space="preserve"> odnose na </w:t>
      </w:r>
      <w:r>
        <w:rPr>
          <w:rFonts w:ascii="Times New Roman" w:hAnsi="Times New Roman" w:cs="Times New Roman"/>
        </w:rPr>
        <w:t xml:space="preserve">isplate jednokratnih naknada za novorođeno dijete s prebivalištem na području Općine Bebrina, a u skladu s važećom Odlukom Općinskog vijeća. </w:t>
      </w:r>
    </w:p>
    <w:p w14:paraId="7124A4C8" w14:textId="77777777" w:rsidR="00AD75B8" w:rsidRPr="00F20671" w:rsidRDefault="00AD75B8" w:rsidP="00AD75B8">
      <w:pPr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  <w:r w:rsidRPr="00F20671">
        <w:rPr>
          <w:rFonts w:ascii="Times New Roman" w:hAnsi="Times New Roman" w:cs="Times New Roman"/>
          <w:b/>
          <w:bCs/>
          <w:i/>
          <w:iCs/>
          <w:u w:val="single"/>
        </w:rPr>
        <w:t>Aktivnost A10170</w:t>
      </w:r>
      <w:r>
        <w:rPr>
          <w:rFonts w:ascii="Times New Roman" w:hAnsi="Times New Roman" w:cs="Times New Roman"/>
          <w:b/>
          <w:bCs/>
          <w:i/>
          <w:iCs/>
          <w:u w:val="single"/>
        </w:rPr>
        <w:t>5</w:t>
      </w:r>
      <w:r w:rsidRPr="00F20671">
        <w:rPr>
          <w:rFonts w:ascii="Times New Roman" w:hAnsi="Times New Roman" w:cs="Times New Roman"/>
          <w:b/>
          <w:bCs/>
          <w:i/>
          <w:iCs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u w:val="single"/>
        </w:rPr>
        <w:t xml:space="preserve">DEMOGRAFSKE </w:t>
      </w:r>
      <w:r w:rsidRPr="00F20671">
        <w:rPr>
          <w:rFonts w:ascii="Times New Roman" w:hAnsi="Times New Roman" w:cs="Times New Roman"/>
          <w:b/>
          <w:bCs/>
          <w:i/>
          <w:iCs/>
          <w:u w:val="single"/>
        </w:rPr>
        <w:t xml:space="preserve">MJERE - planirana sredstva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6</w:t>
      </w:r>
      <w:r w:rsidRPr="00F20671">
        <w:rPr>
          <w:rFonts w:ascii="Times New Roman" w:hAnsi="Times New Roman" w:cs="Times New Roman"/>
          <w:b/>
          <w:bCs/>
          <w:i/>
          <w:iCs/>
          <w:u w:val="single"/>
        </w:rPr>
        <w:t>0.000,00 kn</w:t>
      </w:r>
    </w:p>
    <w:p w14:paraId="25D27E53" w14:textId="77777777" w:rsidR="00AD75B8" w:rsidRDefault="00AD75B8" w:rsidP="00AD75B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Planirana sredstva se odnose na isplate naknada građanima/kućanstvima prema programu Općinskog vijeća kojim se definiraju kriteriji dodjele naknade za demografske mjere.</w:t>
      </w:r>
    </w:p>
    <w:p w14:paraId="1744FEC3" w14:textId="77777777" w:rsidR="00AD75B8" w:rsidRPr="00C97345" w:rsidRDefault="00AD75B8" w:rsidP="00AD75B8">
      <w:pPr>
        <w:jc w:val="both"/>
        <w:rPr>
          <w:rFonts w:ascii="Times New Roman" w:hAnsi="Times New Roman" w:cs="Times New Roman"/>
          <w:b/>
          <w:bCs/>
        </w:rPr>
      </w:pPr>
      <w:r w:rsidRPr="00C97345">
        <w:rPr>
          <w:rFonts w:ascii="Times New Roman" w:hAnsi="Times New Roman" w:cs="Times New Roman"/>
          <w:b/>
          <w:bCs/>
        </w:rPr>
        <w:t xml:space="preserve">PROGRAM 1018 KOMUNALNI TROŠKOVI-TROŠKOVI OSOBLJA I MATERIJALNI RASHODI </w:t>
      </w:r>
    </w:p>
    <w:p w14:paraId="4CEE32B1" w14:textId="77777777" w:rsidR="00AD75B8" w:rsidRDefault="00AD75B8" w:rsidP="00AD75B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  <w:r w:rsidRPr="00E14B88">
        <w:rPr>
          <w:rFonts w:ascii="Times New Roman" w:hAnsi="Times New Roman" w:cs="Times New Roman"/>
          <w:b/>
          <w:bCs/>
          <w:i/>
          <w:iCs/>
          <w:u w:val="single"/>
        </w:rPr>
        <w:t xml:space="preserve">Ciljevi programa: </w:t>
      </w:r>
    </w:p>
    <w:p w14:paraId="691B7E73" w14:textId="77777777" w:rsidR="00AD75B8" w:rsidRPr="008B55B8" w:rsidRDefault="00AD75B8" w:rsidP="00AD75B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B55B8">
        <w:rPr>
          <w:rFonts w:ascii="Times New Roman" w:hAnsi="Times New Roman" w:cs="Times New Roman"/>
        </w:rPr>
        <w:t>Održavanje objekata u optimalnom stanju da navedeni mogu koristiti mještanima i udrugama za njihove aktivnosti</w:t>
      </w:r>
    </w:p>
    <w:p w14:paraId="5ECEECEC" w14:textId="77777777" w:rsidR="00AD75B8" w:rsidRPr="008B55B8" w:rsidRDefault="00AD75B8" w:rsidP="00AD75B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B55B8">
        <w:rPr>
          <w:rFonts w:ascii="Times New Roman" w:hAnsi="Times New Roman" w:cs="Times New Roman"/>
        </w:rPr>
        <w:t xml:space="preserve">Održavanje groblja u funkcionalnom stanju, čišćenje i odvoz smeća </w:t>
      </w:r>
    </w:p>
    <w:p w14:paraId="43641032" w14:textId="77777777" w:rsidR="00AD75B8" w:rsidRPr="008B55B8" w:rsidRDefault="00AD75B8" w:rsidP="00AD75B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B55B8">
        <w:rPr>
          <w:rFonts w:ascii="Times New Roman" w:hAnsi="Times New Roman" w:cs="Times New Roman"/>
        </w:rPr>
        <w:t>Održavanje prometnica (zimski period)</w:t>
      </w:r>
    </w:p>
    <w:p w14:paraId="70CE2EAB" w14:textId="77777777" w:rsidR="00AD75B8" w:rsidRPr="008B55B8" w:rsidRDefault="00AD75B8" w:rsidP="00AD75B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B55B8">
        <w:rPr>
          <w:rFonts w:ascii="Times New Roman" w:hAnsi="Times New Roman" w:cs="Times New Roman"/>
        </w:rPr>
        <w:t>Smanjenje količine otpada na javnim po</w:t>
      </w:r>
      <w:r>
        <w:rPr>
          <w:rFonts w:ascii="Times New Roman" w:hAnsi="Times New Roman" w:cs="Times New Roman"/>
        </w:rPr>
        <w:t>v</w:t>
      </w:r>
      <w:r w:rsidRPr="008B55B8">
        <w:rPr>
          <w:rFonts w:ascii="Times New Roman" w:hAnsi="Times New Roman" w:cs="Times New Roman"/>
        </w:rPr>
        <w:t>ršinama</w:t>
      </w:r>
    </w:p>
    <w:p w14:paraId="30E15487" w14:textId="77777777" w:rsidR="00AD75B8" w:rsidRPr="008B55B8" w:rsidRDefault="00AD75B8" w:rsidP="00AD75B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B55B8">
        <w:rPr>
          <w:rFonts w:ascii="Times New Roman" w:hAnsi="Times New Roman" w:cs="Times New Roman"/>
        </w:rPr>
        <w:t>Održavanje zelenih površina, šetnica, dječjih igrališta u funkcionalnom stanju</w:t>
      </w:r>
    </w:p>
    <w:p w14:paraId="4F748301" w14:textId="77777777" w:rsidR="00AD75B8" w:rsidRDefault="00AD75B8" w:rsidP="00AD75B8">
      <w:pPr>
        <w:autoSpaceDE w:val="0"/>
        <w:autoSpaceDN w:val="0"/>
        <w:adjustRightInd w:val="0"/>
        <w:spacing w:after="0"/>
        <w:ind w:left="720"/>
        <w:contextualSpacing/>
        <w:rPr>
          <w:rFonts w:ascii="Tahoma" w:hAnsi="Tahoma" w:cs="Tahoma"/>
          <w:sz w:val="24"/>
          <w:szCs w:val="24"/>
        </w:rPr>
      </w:pPr>
    </w:p>
    <w:p w14:paraId="43D28D89" w14:textId="0FDE942C" w:rsidR="00AD75B8" w:rsidRDefault="00AD75B8" w:rsidP="00AD75B8">
      <w:pPr>
        <w:jc w:val="both"/>
        <w:rPr>
          <w:rFonts w:ascii="Times New Roman" w:hAnsi="Times New Roman" w:cs="Times New Roman"/>
        </w:rPr>
      </w:pP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Aktivnost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A101801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TROŠKOVI OSOBLJA I MATERIJALNI RASHODI - planirana sreds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>tva</w:t>
      </w:r>
      <w:r>
        <w:rPr>
          <w:rFonts w:ascii="Times New Roman" w:hAnsi="Times New Roman" w:cs="Times New Roman"/>
          <w:b/>
          <w:bCs/>
          <w:i/>
          <w:iCs/>
          <w:u w:val="single"/>
        </w:rPr>
        <w:t xml:space="preserve"> </w:t>
      </w:r>
      <w:r w:rsidR="00C121E3">
        <w:rPr>
          <w:rFonts w:ascii="Times New Roman" w:hAnsi="Times New Roman" w:cs="Times New Roman"/>
          <w:b/>
          <w:bCs/>
          <w:i/>
          <w:iCs/>
          <w:u w:val="single"/>
        </w:rPr>
        <w:t>448</w:t>
      </w:r>
      <w:r>
        <w:rPr>
          <w:rFonts w:ascii="Times New Roman" w:hAnsi="Times New Roman" w:cs="Times New Roman"/>
          <w:b/>
          <w:bCs/>
          <w:i/>
          <w:iCs/>
          <w:u w:val="single"/>
        </w:rPr>
        <w:t>.</w:t>
      </w:r>
      <w:r w:rsidR="00C121E3">
        <w:rPr>
          <w:rFonts w:ascii="Times New Roman" w:hAnsi="Times New Roman" w:cs="Times New Roman"/>
          <w:b/>
          <w:bCs/>
          <w:i/>
          <w:iCs/>
          <w:u w:val="single"/>
        </w:rPr>
        <w:t>5</w:t>
      </w:r>
      <w:r>
        <w:rPr>
          <w:rFonts w:ascii="Times New Roman" w:hAnsi="Times New Roman" w:cs="Times New Roman"/>
          <w:b/>
          <w:bCs/>
          <w:i/>
          <w:iCs/>
          <w:u w:val="single"/>
        </w:rPr>
        <w:t>00,00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kn</w:t>
      </w:r>
    </w:p>
    <w:p w14:paraId="7F8CA83E" w14:textId="77777777" w:rsidR="00AD75B8" w:rsidRPr="00765897" w:rsidRDefault="00AD75B8" w:rsidP="00AD75B8">
      <w:pPr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8B55B8">
        <w:rPr>
          <w:rFonts w:ascii="Times New Roman" w:hAnsi="Times New Roman" w:cs="Times New Roman"/>
        </w:rPr>
        <w:t xml:space="preserve">Sredstva su planirana </w:t>
      </w:r>
      <w:r>
        <w:rPr>
          <w:rFonts w:ascii="Times New Roman" w:hAnsi="Times New Roman" w:cs="Times New Roman"/>
        </w:rPr>
        <w:t>za</w:t>
      </w:r>
      <w:r w:rsidRPr="008B55B8">
        <w:rPr>
          <w:rFonts w:ascii="Times New Roman" w:hAnsi="Times New Roman" w:cs="Times New Roman"/>
        </w:rPr>
        <w:t xml:space="preserve"> rashode</w:t>
      </w:r>
      <w:r w:rsidRPr="00765897">
        <w:rPr>
          <w:rFonts w:ascii="Times New Roman" w:hAnsi="Times New Roman" w:cs="Times New Roman"/>
        </w:rPr>
        <w:t xml:space="preserve"> rada komunaln</w:t>
      </w:r>
      <w:r>
        <w:rPr>
          <w:rFonts w:ascii="Times New Roman" w:hAnsi="Times New Roman" w:cs="Times New Roman"/>
        </w:rPr>
        <w:t>ih djelatnika</w:t>
      </w:r>
      <w:r w:rsidRPr="00765897">
        <w:rPr>
          <w:rFonts w:ascii="Times New Roman" w:hAnsi="Times New Roman" w:cs="Times New Roman"/>
        </w:rPr>
        <w:t xml:space="preserve"> u sastavu općine. Sredstva uključuju plaće i ostale materijalne rashode za zaposlene.</w:t>
      </w:r>
    </w:p>
    <w:p w14:paraId="521F4CCE" w14:textId="77777777" w:rsidR="00AD75B8" w:rsidRDefault="00AD75B8" w:rsidP="00AD75B8">
      <w:pPr>
        <w:ind w:firstLine="708"/>
        <w:jc w:val="both"/>
        <w:rPr>
          <w:rFonts w:ascii="Times New Roman" w:hAnsi="Times New Roman" w:cs="Times New Roman"/>
        </w:rPr>
      </w:pPr>
    </w:p>
    <w:p w14:paraId="15D26576" w14:textId="02D5F8B7" w:rsidR="00AD75B8" w:rsidRDefault="00AD75B8" w:rsidP="00AD75B8">
      <w:pPr>
        <w:jc w:val="both"/>
        <w:rPr>
          <w:rFonts w:ascii="Times New Roman" w:hAnsi="Times New Roman" w:cs="Times New Roman"/>
        </w:rPr>
      </w:pP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Aktivnost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A101802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ODRŽAVANJE OPREME ZA RAD - planirana sreds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>tva</w:t>
      </w:r>
      <w:r>
        <w:rPr>
          <w:rFonts w:ascii="Times New Roman" w:hAnsi="Times New Roman" w:cs="Times New Roman"/>
          <w:b/>
          <w:bCs/>
          <w:i/>
          <w:iCs/>
          <w:u w:val="single"/>
        </w:rPr>
        <w:t xml:space="preserve"> 1</w:t>
      </w:r>
      <w:r w:rsidR="00C121E3">
        <w:rPr>
          <w:rFonts w:ascii="Times New Roman" w:hAnsi="Times New Roman" w:cs="Times New Roman"/>
          <w:b/>
          <w:bCs/>
          <w:i/>
          <w:iCs/>
          <w:u w:val="single"/>
        </w:rPr>
        <w:t>3</w:t>
      </w:r>
      <w:r>
        <w:rPr>
          <w:rFonts w:ascii="Times New Roman" w:hAnsi="Times New Roman" w:cs="Times New Roman"/>
          <w:b/>
          <w:bCs/>
          <w:i/>
          <w:iCs/>
          <w:u w:val="single"/>
        </w:rPr>
        <w:t>0.000,00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kn</w:t>
      </w:r>
    </w:p>
    <w:p w14:paraId="438B258D" w14:textId="77777777" w:rsidR="00AD75B8" w:rsidRPr="00765897" w:rsidRDefault="00AD75B8" w:rsidP="00AD75B8">
      <w:pPr>
        <w:autoSpaceDE w:val="0"/>
        <w:autoSpaceDN w:val="0"/>
        <w:adjustRightInd w:val="0"/>
        <w:spacing w:after="0"/>
        <w:contextualSpacing/>
        <w:rPr>
          <w:rFonts w:ascii="Times New Roman" w:hAnsi="Times New Roman" w:cs="Times New Roman"/>
        </w:rPr>
      </w:pPr>
      <w:r w:rsidRPr="008B55B8">
        <w:rPr>
          <w:rFonts w:ascii="Times New Roman" w:hAnsi="Times New Roman" w:cs="Times New Roman"/>
        </w:rPr>
        <w:t xml:space="preserve">Sredstva su planirana </w:t>
      </w:r>
      <w:r>
        <w:rPr>
          <w:rFonts w:ascii="Times New Roman" w:hAnsi="Times New Roman" w:cs="Times New Roman"/>
        </w:rPr>
        <w:t>za</w:t>
      </w:r>
      <w:r w:rsidRPr="008B55B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materijalne </w:t>
      </w:r>
      <w:r w:rsidRPr="008B55B8">
        <w:rPr>
          <w:rFonts w:ascii="Times New Roman" w:hAnsi="Times New Roman" w:cs="Times New Roman"/>
        </w:rPr>
        <w:t>rashode</w:t>
      </w:r>
      <w:r>
        <w:rPr>
          <w:rFonts w:ascii="Times New Roman" w:hAnsi="Times New Roman" w:cs="Times New Roman"/>
        </w:rPr>
        <w:t xml:space="preserve"> za održavanje opreme za rad komunalnih djelatnika (uključujući prijevozna sredstva i radne strojeve).</w:t>
      </w:r>
      <w:r w:rsidRPr="00765897">
        <w:rPr>
          <w:rFonts w:ascii="Times New Roman" w:hAnsi="Times New Roman" w:cs="Times New Roman"/>
        </w:rPr>
        <w:t xml:space="preserve"> </w:t>
      </w:r>
    </w:p>
    <w:p w14:paraId="4C2C6937" w14:textId="77777777" w:rsidR="00AD75B8" w:rsidRDefault="00AD75B8" w:rsidP="00AD75B8">
      <w:pPr>
        <w:ind w:firstLine="708"/>
        <w:jc w:val="both"/>
        <w:rPr>
          <w:rFonts w:ascii="Times New Roman" w:hAnsi="Times New Roman" w:cs="Times New Roman"/>
          <w:u w:val="single"/>
        </w:rPr>
      </w:pPr>
    </w:p>
    <w:p w14:paraId="5ECD3866" w14:textId="1DBDE549" w:rsidR="00AD75B8" w:rsidRDefault="00AD75B8" w:rsidP="00AD75B8">
      <w:pPr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Aktivnost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A101803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NABAVA OPREME ZA RAD - planirana sreds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>tva</w:t>
      </w:r>
      <w:r>
        <w:rPr>
          <w:rFonts w:ascii="Times New Roman" w:hAnsi="Times New Roman" w:cs="Times New Roman"/>
          <w:b/>
          <w:bCs/>
          <w:i/>
          <w:iCs/>
          <w:u w:val="single"/>
        </w:rPr>
        <w:t xml:space="preserve"> </w:t>
      </w:r>
      <w:r w:rsidR="00C121E3">
        <w:rPr>
          <w:rFonts w:ascii="Times New Roman" w:hAnsi="Times New Roman" w:cs="Times New Roman"/>
          <w:b/>
          <w:bCs/>
          <w:i/>
          <w:iCs/>
          <w:u w:val="single"/>
        </w:rPr>
        <w:t>310</w:t>
      </w:r>
      <w:r>
        <w:rPr>
          <w:rFonts w:ascii="Times New Roman" w:hAnsi="Times New Roman" w:cs="Times New Roman"/>
          <w:b/>
          <w:bCs/>
          <w:i/>
          <w:iCs/>
          <w:u w:val="single"/>
        </w:rPr>
        <w:t>.000,00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kn</w:t>
      </w:r>
    </w:p>
    <w:p w14:paraId="01F97D98" w14:textId="77777777" w:rsidR="00AD75B8" w:rsidRDefault="00AD75B8" w:rsidP="00AD75B8">
      <w:pPr>
        <w:jc w:val="both"/>
        <w:rPr>
          <w:rFonts w:ascii="Times New Roman" w:hAnsi="Times New Roman" w:cs="Times New Roman"/>
        </w:rPr>
      </w:pPr>
      <w:r w:rsidRPr="008B55B8">
        <w:rPr>
          <w:rFonts w:ascii="Times New Roman" w:hAnsi="Times New Roman" w:cs="Times New Roman"/>
        </w:rPr>
        <w:t xml:space="preserve">Sredstva su planirana </w:t>
      </w:r>
      <w:r>
        <w:rPr>
          <w:rFonts w:ascii="Times New Roman" w:hAnsi="Times New Roman" w:cs="Times New Roman"/>
        </w:rPr>
        <w:t>za</w:t>
      </w:r>
      <w:r w:rsidRPr="008B55B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nabavu opreme za rad komunalnih djelatnika (uključujući prijevozna sredstva i radne strojeve).</w:t>
      </w:r>
    </w:p>
    <w:p w14:paraId="5B53F035" w14:textId="77777777" w:rsidR="00AD75B8" w:rsidRDefault="00AD75B8" w:rsidP="00AD75B8">
      <w:pPr>
        <w:jc w:val="both"/>
        <w:rPr>
          <w:rFonts w:ascii="Times New Roman" w:hAnsi="Times New Roman" w:cs="Times New Roman"/>
          <w:u w:val="single"/>
        </w:rPr>
      </w:pPr>
    </w:p>
    <w:p w14:paraId="3E32FFBE" w14:textId="77777777" w:rsidR="00AD75B8" w:rsidRDefault="00AD75B8" w:rsidP="00AD75B8">
      <w:pPr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lastRenderedPageBreak/>
        <w:t xml:space="preserve">Aktivnost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K101804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NABAVA OPREME ZA RAD EU PROJEKT - planirana sreds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>tva</w:t>
      </w:r>
      <w:r>
        <w:rPr>
          <w:rFonts w:ascii="Times New Roman" w:hAnsi="Times New Roman" w:cs="Times New Roman"/>
          <w:b/>
          <w:bCs/>
          <w:i/>
          <w:iCs/>
          <w:u w:val="single"/>
        </w:rPr>
        <w:t xml:space="preserve"> 1.400.000,00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kn</w:t>
      </w:r>
    </w:p>
    <w:p w14:paraId="4589E860" w14:textId="77777777" w:rsidR="00AD75B8" w:rsidRDefault="00AD75B8" w:rsidP="00AD75B8">
      <w:pPr>
        <w:jc w:val="both"/>
        <w:rPr>
          <w:rFonts w:ascii="Times New Roman" w:hAnsi="Times New Roman" w:cs="Times New Roman"/>
        </w:rPr>
      </w:pPr>
      <w:r w:rsidRPr="008B55B8">
        <w:rPr>
          <w:rFonts w:ascii="Times New Roman" w:hAnsi="Times New Roman" w:cs="Times New Roman"/>
        </w:rPr>
        <w:t xml:space="preserve">Sredstva su planirana </w:t>
      </w:r>
      <w:r>
        <w:rPr>
          <w:rFonts w:ascii="Times New Roman" w:hAnsi="Times New Roman" w:cs="Times New Roman"/>
        </w:rPr>
        <w:t>za</w:t>
      </w:r>
      <w:r w:rsidRPr="008B55B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nabavu opreme za rad komunalnog pogona (uključujući prijevozna sredstva i radne strojeve iz EU projekta).</w:t>
      </w:r>
    </w:p>
    <w:p w14:paraId="56A4883C" w14:textId="77777777" w:rsidR="00AD75B8" w:rsidRDefault="00AD75B8" w:rsidP="00AD75B8">
      <w:pPr>
        <w:jc w:val="both"/>
        <w:rPr>
          <w:rFonts w:ascii="Times New Roman" w:hAnsi="Times New Roman" w:cs="Times New Roman"/>
          <w:u w:val="single"/>
        </w:rPr>
      </w:pPr>
    </w:p>
    <w:p w14:paraId="010B4C14" w14:textId="77777777" w:rsidR="00AD75B8" w:rsidRPr="00C97345" w:rsidRDefault="00AD75B8" w:rsidP="00AD75B8">
      <w:pPr>
        <w:jc w:val="both"/>
        <w:rPr>
          <w:rFonts w:ascii="Times New Roman" w:hAnsi="Times New Roman" w:cs="Times New Roman"/>
          <w:b/>
          <w:bCs/>
        </w:rPr>
      </w:pPr>
      <w:r w:rsidRPr="00C97345">
        <w:rPr>
          <w:rFonts w:ascii="Times New Roman" w:hAnsi="Times New Roman" w:cs="Times New Roman"/>
          <w:b/>
          <w:bCs/>
        </w:rPr>
        <w:t xml:space="preserve">PROGRAM 1019 JAVNI RADOVI </w:t>
      </w:r>
    </w:p>
    <w:p w14:paraId="29724C6C" w14:textId="77777777" w:rsidR="00AD75B8" w:rsidRDefault="00AD75B8" w:rsidP="00AD75B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  <w:r w:rsidRPr="00E14B88">
        <w:rPr>
          <w:rFonts w:ascii="Times New Roman" w:hAnsi="Times New Roman" w:cs="Times New Roman"/>
          <w:b/>
          <w:bCs/>
          <w:i/>
          <w:iCs/>
          <w:u w:val="single"/>
        </w:rPr>
        <w:t xml:space="preserve">Ciljevi programa: </w:t>
      </w:r>
    </w:p>
    <w:p w14:paraId="20EA84B5" w14:textId="77777777" w:rsidR="00AD75B8" w:rsidRPr="00990703" w:rsidRDefault="00AD75B8" w:rsidP="00AD75B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990703">
        <w:rPr>
          <w:rFonts w:ascii="Times New Roman" w:hAnsi="Times New Roman" w:cs="Times New Roman"/>
        </w:rPr>
        <w:t xml:space="preserve">Zapošljavanje teže zapošljive ciljne skupine </w:t>
      </w:r>
    </w:p>
    <w:p w14:paraId="5FF1DEF1" w14:textId="77777777" w:rsidR="00AD75B8" w:rsidRPr="008B55B8" w:rsidRDefault="00AD75B8" w:rsidP="00AD75B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B55B8">
        <w:rPr>
          <w:rFonts w:ascii="Times New Roman" w:hAnsi="Times New Roman" w:cs="Times New Roman"/>
        </w:rPr>
        <w:t>Održavanje objekata u optimalnom stanju da navedeni mogu koristiti mještanima i udrugama za njihove aktivnosti</w:t>
      </w:r>
    </w:p>
    <w:p w14:paraId="5D02BB2C" w14:textId="77777777" w:rsidR="00AD75B8" w:rsidRPr="008B55B8" w:rsidRDefault="00AD75B8" w:rsidP="00AD75B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B55B8">
        <w:rPr>
          <w:rFonts w:ascii="Times New Roman" w:hAnsi="Times New Roman" w:cs="Times New Roman"/>
        </w:rPr>
        <w:t xml:space="preserve">Održavanje groblja u funkcionalnom stanju, čišćenje i odvoz smeća </w:t>
      </w:r>
    </w:p>
    <w:p w14:paraId="4CD373A1" w14:textId="77777777" w:rsidR="00AD75B8" w:rsidRPr="008B55B8" w:rsidRDefault="00AD75B8" w:rsidP="00AD75B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B55B8">
        <w:rPr>
          <w:rFonts w:ascii="Times New Roman" w:hAnsi="Times New Roman" w:cs="Times New Roman"/>
        </w:rPr>
        <w:t>Održavanje prometnica (zimski period)</w:t>
      </w:r>
    </w:p>
    <w:p w14:paraId="6707CFDD" w14:textId="77777777" w:rsidR="00AD75B8" w:rsidRPr="008B55B8" w:rsidRDefault="00AD75B8" w:rsidP="00AD75B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B55B8">
        <w:rPr>
          <w:rFonts w:ascii="Times New Roman" w:hAnsi="Times New Roman" w:cs="Times New Roman"/>
        </w:rPr>
        <w:t>Smanjenje količine otpada na javnim po</w:t>
      </w:r>
      <w:r>
        <w:rPr>
          <w:rFonts w:ascii="Times New Roman" w:hAnsi="Times New Roman" w:cs="Times New Roman"/>
        </w:rPr>
        <w:t>v</w:t>
      </w:r>
      <w:r w:rsidRPr="008B55B8">
        <w:rPr>
          <w:rFonts w:ascii="Times New Roman" w:hAnsi="Times New Roman" w:cs="Times New Roman"/>
        </w:rPr>
        <w:t>ršinama</w:t>
      </w:r>
    </w:p>
    <w:p w14:paraId="31BE2C19" w14:textId="77777777" w:rsidR="00AD75B8" w:rsidRPr="008B55B8" w:rsidRDefault="00AD75B8" w:rsidP="00AD75B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8B55B8">
        <w:rPr>
          <w:rFonts w:ascii="Times New Roman" w:hAnsi="Times New Roman" w:cs="Times New Roman"/>
        </w:rPr>
        <w:t>Održavanje zelenih površina, šetnica, dječjih igrališta u funkcionalnom stanju</w:t>
      </w:r>
    </w:p>
    <w:p w14:paraId="67AE9A9D" w14:textId="77777777" w:rsidR="00AD75B8" w:rsidRDefault="00AD75B8" w:rsidP="00AD75B8">
      <w:pPr>
        <w:ind w:firstLine="708"/>
        <w:jc w:val="both"/>
        <w:rPr>
          <w:rFonts w:ascii="Times New Roman" w:hAnsi="Times New Roman" w:cs="Times New Roman"/>
          <w:u w:val="single"/>
        </w:rPr>
      </w:pPr>
    </w:p>
    <w:p w14:paraId="306E6994" w14:textId="3D16E6DF" w:rsidR="00AD75B8" w:rsidRDefault="00AD75B8" w:rsidP="00AD75B8">
      <w:pPr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Aktivnost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A101901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TROŠKOVI OSOBLJA I MATERIJALNI RASHODI – JAVNI RADOVI - planirana sreds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>tva</w:t>
      </w:r>
      <w:r>
        <w:rPr>
          <w:rFonts w:ascii="Times New Roman" w:hAnsi="Times New Roman" w:cs="Times New Roman"/>
          <w:b/>
          <w:bCs/>
          <w:i/>
          <w:iCs/>
          <w:u w:val="single"/>
        </w:rPr>
        <w:t xml:space="preserve"> </w:t>
      </w:r>
      <w:r w:rsidR="00C121E3">
        <w:rPr>
          <w:rFonts w:ascii="Times New Roman" w:hAnsi="Times New Roman" w:cs="Times New Roman"/>
          <w:b/>
          <w:bCs/>
          <w:i/>
          <w:iCs/>
          <w:u w:val="single"/>
        </w:rPr>
        <w:t>61</w:t>
      </w:r>
      <w:r>
        <w:rPr>
          <w:rFonts w:ascii="Times New Roman" w:hAnsi="Times New Roman" w:cs="Times New Roman"/>
          <w:b/>
          <w:bCs/>
          <w:i/>
          <w:iCs/>
          <w:u w:val="single"/>
        </w:rPr>
        <w:t>.</w:t>
      </w:r>
      <w:r w:rsidR="00C121E3">
        <w:rPr>
          <w:rFonts w:ascii="Times New Roman" w:hAnsi="Times New Roman" w:cs="Times New Roman"/>
          <w:b/>
          <w:bCs/>
          <w:i/>
          <w:iCs/>
          <w:u w:val="single"/>
        </w:rPr>
        <w:t>2</w:t>
      </w:r>
      <w:r>
        <w:rPr>
          <w:rFonts w:ascii="Times New Roman" w:hAnsi="Times New Roman" w:cs="Times New Roman"/>
          <w:b/>
          <w:bCs/>
          <w:i/>
          <w:iCs/>
          <w:u w:val="single"/>
        </w:rPr>
        <w:t>00,00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kn</w:t>
      </w:r>
    </w:p>
    <w:p w14:paraId="16D525DD" w14:textId="77777777" w:rsidR="00AD75B8" w:rsidRDefault="00AD75B8" w:rsidP="00AD75B8">
      <w:pPr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P</w:t>
      </w:r>
      <w:r w:rsidRPr="00765897">
        <w:rPr>
          <w:rFonts w:ascii="Times New Roman" w:hAnsi="Times New Roman" w:cs="Times New Roman"/>
        </w:rPr>
        <w:t>lanirana</w:t>
      </w:r>
      <w:r>
        <w:rPr>
          <w:rFonts w:ascii="Times New Roman" w:hAnsi="Times New Roman" w:cs="Times New Roman"/>
        </w:rPr>
        <w:t xml:space="preserve"> </w:t>
      </w:r>
      <w:r w:rsidRPr="00765897">
        <w:rPr>
          <w:rFonts w:ascii="Times New Roman" w:hAnsi="Times New Roman" w:cs="Times New Roman"/>
        </w:rPr>
        <w:t xml:space="preserve">sredstva </w:t>
      </w:r>
      <w:r>
        <w:rPr>
          <w:rFonts w:ascii="Times New Roman" w:hAnsi="Times New Roman" w:cs="Times New Roman"/>
        </w:rPr>
        <w:t>se</w:t>
      </w:r>
      <w:r w:rsidRPr="00765897">
        <w:rPr>
          <w:rFonts w:ascii="Times New Roman" w:hAnsi="Times New Roman" w:cs="Times New Roman"/>
        </w:rPr>
        <w:t xml:space="preserve"> odnose planirano zapošljavanje </w:t>
      </w:r>
      <w:r>
        <w:rPr>
          <w:rFonts w:ascii="Times New Roman" w:hAnsi="Times New Roman" w:cs="Times New Roman"/>
        </w:rPr>
        <w:t>osoba</w:t>
      </w:r>
      <w:r w:rsidRPr="00765897">
        <w:rPr>
          <w:rFonts w:ascii="Times New Roman" w:hAnsi="Times New Roman" w:cs="Times New Roman"/>
        </w:rPr>
        <w:t xml:space="preserve"> u javnom radu. Sredstva uključuju plaće zaposlenih</w:t>
      </w:r>
      <w:r>
        <w:rPr>
          <w:rFonts w:ascii="Times New Roman" w:hAnsi="Times New Roman" w:cs="Times New Roman"/>
        </w:rPr>
        <w:t>.</w:t>
      </w:r>
    </w:p>
    <w:p w14:paraId="0A1A53A0" w14:textId="77777777" w:rsidR="00AD75B8" w:rsidRPr="00C97345" w:rsidRDefault="00AD75B8" w:rsidP="00AD75B8">
      <w:pPr>
        <w:jc w:val="both"/>
        <w:rPr>
          <w:rFonts w:ascii="Times New Roman" w:hAnsi="Times New Roman" w:cs="Times New Roman"/>
          <w:b/>
          <w:bCs/>
        </w:rPr>
      </w:pPr>
      <w:r w:rsidRPr="00C97345">
        <w:rPr>
          <w:rFonts w:ascii="Times New Roman" w:hAnsi="Times New Roman" w:cs="Times New Roman"/>
          <w:b/>
          <w:bCs/>
        </w:rPr>
        <w:t xml:space="preserve">PROGRAM 1020 PROVEDBA PROJEKTA </w:t>
      </w:r>
    </w:p>
    <w:p w14:paraId="2F06C76A" w14:textId="77777777" w:rsidR="00AD75B8" w:rsidRDefault="00AD75B8" w:rsidP="00AD75B8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  <w:r w:rsidRPr="00E14B88">
        <w:rPr>
          <w:rFonts w:ascii="Times New Roman" w:hAnsi="Times New Roman" w:cs="Times New Roman"/>
          <w:b/>
          <w:bCs/>
          <w:i/>
          <w:iCs/>
          <w:u w:val="single"/>
        </w:rPr>
        <w:t xml:space="preserve">Ciljevi programa: </w:t>
      </w:r>
    </w:p>
    <w:p w14:paraId="321D0061" w14:textId="77777777" w:rsidR="00AD75B8" w:rsidRDefault="00AD75B8" w:rsidP="00AD75B8">
      <w:pPr>
        <w:jc w:val="both"/>
        <w:rPr>
          <w:rFonts w:ascii="Times New Roman" w:hAnsi="Times New Roman" w:cs="Times New Roman"/>
        </w:rPr>
      </w:pPr>
      <w:r w:rsidRPr="00990703">
        <w:rPr>
          <w:rFonts w:ascii="Times New Roman" w:hAnsi="Times New Roman" w:cs="Times New Roman"/>
        </w:rPr>
        <w:t xml:space="preserve">Zapošljavanje nezposlenih osoba </w:t>
      </w:r>
      <w:r>
        <w:rPr>
          <w:rFonts w:ascii="Times New Roman" w:hAnsi="Times New Roman" w:cs="Times New Roman"/>
        </w:rPr>
        <w:t>radi pružanja usluge starijim mještanima Općine Bebrina.</w:t>
      </w:r>
    </w:p>
    <w:p w14:paraId="1DA45F09" w14:textId="5A5F2F1C" w:rsidR="00AD75B8" w:rsidRDefault="00AD75B8" w:rsidP="00AD75B8">
      <w:pPr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Aktivnost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A102002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PROJEKT RADIM I POMAŽEM - planirana sreds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>tva</w:t>
      </w:r>
      <w:r>
        <w:rPr>
          <w:rFonts w:ascii="Times New Roman" w:hAnsi="Times New Roman" w:cs="Times New Roman"/>
          <w:b/>
          <w:bCs/>
          <w:i/>
          <w:iCs/>
          <w:u w:val="single"/>
        </w:rPr>
        <w:t xml:space="preserve"> 0,00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kn</w:t>
      </w:r>
    </w:p>
    <w:p w14:paraId="45DE8EEC" w14:textId="77777777" w:rsidR="00AD75B8" w:rsidRDefault="00AD75B8" w:rsidP="00AD75B8">
      <w:pPr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Sredstva se </w:t>
      </w:r>
      <w:r w:rsidRPr="00765897">
        <w:rPr>
          <w:rFonts w:ascii="Times New Roman" w:hAnsi="Times New Roman" w:cs="Times New Roman"/>
        </w:rPr>
        <w:t xml:space="preserve">odnose se na troškove </w:t>
      </w:r>
      <w:r>
        <w:rPr>
          <w:rFonts w:ascii="Times New Roman" w:hAnsi="Times New Roman" w:cs="Times New Roman"/>
        </w:rPr>
        <w:t xml:space="preserve">plaća zaposlenih, materijalne troškove predviđene proračunom projekta za provedbu projektnih aktivnosti. </w:t>
      </w:r>
    </w:p>
    <w:p w14:paraId="061DC57C" w14:textId="76316A60" w:rsidR="00AD75B8" w:rsidRDefault="00AD75B8" w:rsidP="00DB18ED">
      <w:pPr>
        <w:jc w:val="both"/>
        <w:rPr>
          <w:rFonts w:ascii="Times New Roman" w:hAnsi="Times New Roman" w:cs="Times New Roman"/>
          <w:b/>
        </w:rPr>
      </w:pPr>
    </w:p>
    <w:p w14:paraId="63611AF9" w14:textId="5C656F7E" w:rsidR="00DB18ED" w:rsidRDefault="00DB18ED" w:rsidP="00DB18ED">
      <w:pPr>
        <w:jc w:val="both"/>
        <w:rPr>
          <w:rFonts w:ascii="Times New Roman" w:hAnsi="Times New Roman" w:cs="Times New Roman"/>
          <w:b/>
          <w:bCs/>
          <w:i/>
          <w:iCs/>
          <w:u w:val="single"/>
        </w:rPr>
      </w:pP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Aktivnost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A102003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</w:t>
      </w:r>
      <w:r>
        <w:rPr>
          <w:rFonts w:ascii="Times New Roman" w:hAnsi="Times New Roman" w:cs="Times New Roman"/>
          <w:b/>
          <w:bCs/>
          <w:i/>
          <w:iCs/>
          <w:u w:val="single"/>
        </w:rPr>
        <w:t>PROJEKT RADIM I POMAŽEM III - planirana sreds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>tva</w:t>
      </w:r>
      <w:r>
        <w:rPr>
          <w:rFonts w:ascii="Times New Roman" w:hAnsi="Times New Roman" w:cs="Times New Roman"/>
          <w:b/>
          <w:bCs/>
          <w:i/>
          <w:iCs/>
          <w:u w:val="single"/>
        </w:rPr>
        <w:t xml:space="preserve"> 390.000,00</w:t>
      </w:r>
      <w:r w:rsidRPr="00A3068E">
        <w:rPr>
          <w:rFonts w:ascii="Times New Roman" w:hAnsi="Times New Roman" w:cs="Times New Roman"/>
          <w:b/>
          <w:bCs/>
          <w:i/>
          <w:iCs/>
          <w:u w:val="single"/>
        </w:rPr>
        <w:t xml:space="preserve"> kn</w:t>
      </w:r>
    </w:p>
    <w:p w14:paraId="1F54AD4F" w14:textId="77777777" w:rsidR="00DB18ED" w:rsidRDefault="00DB18ED" w:rsidP="00DB18ED">
      <w:pPr>
        <w:jc w:val="both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 xml:space="preserve">Sredstva se </w:t>
      </w:r>
      <w:r w:rsidRPr="00765897">
        <w:rPr>
          <w:rFonts w:ascii="Times New Roman" w:hAnsi="Times New Roman" w:cs="Times New Roman"/>
        </w:rPr>
        <w:t xml:space="preserve">odnose se na troškove </w:t>
      </w:r>
      <w:r>
        <w:rPr>
          <w:rFonts w:ascii="Times New Roman" w:hAnsi="Times New Roman" w:cs="Times New Roman"/>
        </w:rPr>
        <w:t xml:space="preserve">plaća zaposlenih, materijalne troškove predviđene proračunom projekta za provedbu projektnih aktivnosti. </w:t>
      </w:r>
    </w:p>
    <w:p w14:paraId="2D544193" w14:textId="77777777" w:rsidR="00AD75B8" w:rsidRDefault="00AD75B8" w:rsidP="00AD75B8">
      <w:pPr>
        <w:ind w:firstLine="708"/>
        <w:jc w:val="both"/>
        <w:rPr>
          <w:rFonts w:ascii="Times New Roman" w:hAnsi="Times New Roman" w:cs="Times New Roman"/>
          <w:b/>
        </w:rPr>
      </w:pPr>
    </w:p>
    <w:p w14:paraId="14646CDC" w14:textId="77777777" w:rsidR="00AD75B8" w:rsidRPr="00765897" w:rsidRDefault="00AD75B8" w:rsidP="00AD75B8">
      <w:pPr>
        <w:ind w:firstLine="708"/>
        <w:jc w:val="both"/>
        <w:rPr>
          <w:rFonts w:ascii="Times New Roman" w:hAnsi="Times New Roman" w:cs="Times New Roman"/>
          <w:b/>
        </w:rPr>
      </w:pPr>
      <w:r w:rsidRPr="00765897">
        <w:rPr>
          <w:rFonts w:ascii="Times New Roman" w:hAnsi="Times New Roman" w:cs="Times New Roman"/>
          <w:b/>
        </w:rPr>
        <w:t xml:space="preserve">ZAKLJUČAK </w:t>
      </w:r>
    </w:p>
    <w:p w14:paraId="2719AC12" w14:textId="1EEAF98B" w:rsidR="00B604A9" w:rsidRDefault="00B604A9" w:rsidP="009650B7">
      <w:pPr>
        <w:spacing w:after="0"/>
        <w:rPr>
          <w:rFonts w:ascii="Times New Roman" w:hAnsi="Times New Roman" w:cs="Times New Roman"/>
        </w:rPr>
      </w:pPr>
    </w:p>
    <w:p w14:paraId="7C76D7AE" w14:textId="5CF88A07" w:rsidR="00B604A9" w:rsidRPr="00765897" w:rsidRDefault="00B604A9" w:rsidP="00B604A9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I. izmjene i dopune </w:t>
      </w:r>
      <w:r w:rsidRPr="00765897">
        <w:rPr>
          <w:rFonts w:ascii="Times New Roman" w:hAnsi="Times New Roman" w:cs="Times New Roman"/>
        </w:rPr>
        <w:t>Proračun</w:t>
      </w:r>
      <w:r>
        <w:rPr>
          <w:rFonts w:ascii="Times New Roman" w:hAnsi="Times New Roman" w:cs="Times New Roman"/>
        </w:rPr>
        <w:t>a</w:t>
      </w:r>
      <w:r w:rsidRPr="007658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O</w:t>
      </w:r>
      <w:r w:rsidRPr="00765897">
        <w:rPr>
          <w:rFonts w:ascii="Times New Roman" w:hAnsi="Times New Roman" w:cs="Times New Roman"/>
        </w:rPr>
        <w:t xml:space="preserve">pćine </w:t>
      </w:r>
      <w:r>
        <w:rPr>
          <w:rFonts w:ascii="Times New Roman" w:hAnsi="Times New Roman" w:cs="Times New Roman"/>
        </w:rPr>
        <w:t>Bebrina</w:t>
      </w:r>
      <w:r w:rsidRPr="00765897">
        <w:rPr>
          <w:rFonts w:ascii="Times New Roman" w:hAnsi="Times New Roman" w:cs="Times New Roman"/>
        </w:rPr>
        <w:t xml:space="preserve"> za 202</w:t>
      </w:r>
      <w:r w:rsidR="00DB18ED">
        <w:rPr>
          <w:rFonts w:ascii="Times New Roman" w:hAnsi="Times New Roman" w:cs="Times New Roman"/>
        </w:rPr>
        <w:t>2</w:t>
      </w:r>
      <w:r w:rsidRPr="00765897">
        <w:rPr>
          <w:rFonts w:ascii="Times New Roman" w:hAnsi="Times New Roman" w:cs="Times New Roman"/>
        </w:rPr>
        <w:t xml:space="preserve">.g., </w:t>
      </w:r>
      <w:r>
        <w:rPr>
          <w:rFonts w:ascii="Times New Roman" w:hAnsi="Times New Roman" w:cs="Times New Roman"/>
        </w:rPr>
        <w:t>izrađene</w:t>
      </w:r>
      <w:r w:rsidRPr="0076589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su i </w:t>
      </w:r>
      <w:r w:rsidRPr="00765897">
        <w:rPr>
          <w:rFonts w:ascii="Times New Roman" w:hAnsi="Times New Roman" w:cs="Times New Roman"/>
        </w:rPr>
        <w:t>usklađen</w:t>
      </w:r>
      <w:r>
        <w:rPr>
          <w:rFonts w:ascii="Times New Roman" w:hAnsi="Times New Roman" w:cs="Times New Roman"/>
        </w:rPr>
        <w:t>e</w:t>
      </w:r>
      <w:r w:rsidRPr="00765897">
        <w:rPr>
          <w:rFonts w:ascii="Times New Roman" w:hAnsi="Times New Roman" w:cs="Times New Roman"/>
        </w:rPr>
        <w:t xml:space="preserve"> sa svim zakonskim obvezama, potrebnim pravilnicima i propisima, te prijedlogom Zakona o financiranju jedinica lokalne i područne (regionalne) samouprave, a u okvirima realne situacije na području Brodsko posavske županije i Republike Hrvatske</w:t>
      </w:r>
      <w:r>
        <w:rPr>
          <w:rFonts w:ascii="Times New Roman" w:hAnsi="Times New Roman" w:cs="Times New Roman"/>
        </w:rPr>
        <w:t xml:space="preserve">. I. izmjenama i dopunama </w:t>
      </w:r>
      <w:r w:rsidRPr="00765897">
        <w:rPr>
          <w:rFonts w:ascii="Times New Roman" w:hAnsi="Times New Roman" w:cs="Times New Roman"/>
        </w:rPr>
        <w:t>Proračun</w:t>
      </w:r>
      <w:r>
        <w:rPr>
          <w:rFonts w:ascii="Times New Roman" w:hAnsi="Times New Roman" w:cs="Times New Roman"/>
        </w:rPr>
        <w:t>a</w:t>
      </w:r>
      <w:r w:rsidRPr="00765897">
        <w:rPr>
          <w:rFonts w:ascii="Times New Roman" w:hAnsi="Times New Roman" w:cs="Times New Roman"/>
        </w:rPr>
        <w:t xml:space="preserve"> za 202</w:t>
      </w:r>
      <w:r w:rsidR="00DB18ED">
        <w:rPr>
          <w:rFonts w:ascii="Times New Roman" w:hAnsi="Times New Roman" w:cs="Times New Roman"/>
        </w:rPr>
        <w:t>2</w:t>
      </w:r>
      <w:r w:rsidRPr="00765897">
        <w:rPr>
          <w:rFonts w:ascii="Times New Roman" w:hAnsi="Times New Roman" w:cs="Times New Roman"/>
        </w:rPr>
        <w:t>.g., uskladi</w:t>
      </w:r>
      <w:r>
        <w:rPr>
          <w:rFonts w:ascii="Times New Roman" w:hAnsi="Times New Roman" w:cs="Times New Roman"/>
        </w:rPr>
        <w:t>lo se</w:t>
      </w:r>
      <w:r w:rsidRPr="00765897">
        <w:rPr>
          <w:rFonts w:ascii="Times New Roman" w:hAnsi="Times New Roman" w:cs="Times New Roman"/>
        </w:rPr>
        <w:t xml:space="preserve"> izvršavanje već zadanih i preuzetih obveza, ali isto tako </w:t>
      </w:r>
      <w:r>
        <w:rPr>
          <w:rFonts w:ascii="Times New Roman" w:hAnsi="Times New Roman" w:cs="Times New Roman"/>
        </w:rPr>
        <w:t>stvorili temelji za daljnje korištenje</w:t>
      </w:r>
      <w:r w:rsidRPr="00765897">
        <w:rPr>
          <w:rFonts w:ascii="Times New Roman" w:hAnsi="Times New Roman" w:cs="Times New Roman"/>
        </w:rPr>
        <w:t xml:space="preserve"> mogućnosti</w:t>
      </w:r>
      <w:r>
        <w:rPr>
          <w:rFonts w:ascii="Times New Roman" w:hAnsi="Times New Roman" w:cs="Times New Roman"/>
        </w:rPr>
        <w:t xml:space="preserve"> financiranja</w:t>
      </w:r>
      <w:r w:rsidRPr="00765897">
        <w:rPr>
          <w:rFonts w:ascii="Times New Roman" w:hAnsi="Times New Roman" w:cs="Times New Roman"/>
        </w:rPr>
        <w:t xml:space="preserve"> u </w:t>
      </w:r>
      <w:r>
        <w:rPr>
          <w:rFonts w:ascii="Times New Roman" w:hAnsi="Times New Roman" w:cs="Times New Roman"/>
        </w:rPr>
        <w:t>narednim proračunskim godinama.</w:t>
      </w:r>
      <w:r w:rsidRPr="00765897">
        <w:rPr>
          <w:rFonts w:ascii="Times New Roman" w:hAnsi="Times New Roman" w:cs="Times New Roman"/>
        </w:rPr>
        <w:t xml:space="preserve">  Prihodi i rashodi, planirani su n</w:t>
      </w:r>
      <w:r>
        <w:rPr>
          <w:rFonts w:ascii="Times New Roman" w:hAnsi="Times New Roman" w:cs="Times New Roman"/>
        </w:rPr>
        <w:t xml:space="preserve">a temelju dosadašnjeg </w:t>
      </w:r>
      <w:r w:rsidRPr="00765897">
        <w:rPr>
          <w:rFonts w:ascii="Times New Roman" w:hAnsi="Times New Roman" w:cs="Times New Roman"/>
        </w:rPr>
        <w:t>ostvarenja proračuna 20</w:t>
      </w:r>
      <w:r w:rsidR="00DB18ED">
        <w:rPr>
          <w:rFonts w:ascii="Times New Roman" w:hAnsi="Times New Roman" w:cs="Times New Roman"/>
        </w:rPr>
        <w:t>22</w:t>
      </w:r>
      <w:r w:rsidRPr="00765897">
        <w:rPr>
          <w:rFonts w:ascii="Times New Roman" w:hAnsi="Times New Roman" w:cs="Times New Roman"/>
        </w:rPr>
        <w:t>.g.,</w:t>
      </w:r>
      <w:r>
        <w:rPr>
          <w:rFonts w:ascii="Times New Roman" w:hAnsi="Times New Roman" w:cs="Times New Roman"/>
        </w:rPr>
        <w:t xml:space="preserve"> što je </w:t>
      </w:r>
      <w:r w:rsidRPr="00765897">
        <w:rPr>
          <w:rFonts w:ascii="Times New Roman" w:hAnsi="Times New Roman" w:cs="Times New Roman"/>
        </w:rPr>
        <w:t xml:space="preserve"> dalo dobru bazu za planiranje ukupnog proračuna</w:t>
      </w:r>
      <w:r>
        <w:rPr>
          <w:rFonts w:ascii="Times New Roman" w:hAnsi="Times New Roman" w:cs="Times New Roman"/>
        </w:rPr>
        <w:t xml:space="preserve"> do kraja 202</w:t>
      </w:r>
      <w:r w:rsidR="00DB18ED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. godine.</w:t>
      </w:r>
      <w:r w:rsidRPr="00765897">
        <w:rPr>
          <w:rFonts w:ascii="Times New Roman" w:hAnsi="Times New Roman" w:cs="Times New Roman"/>
        </w:rPr>
        <w:t xml:space="preserve"> </w:t>
      </w:r>
    </w:p>
    <w:p w14:paraId="37741C84" w14:textId="77777777" w:rsidR="00B604A9" w:rsidRPr="00521735" w:rsidRDefault="00B604A9" w:rsidP="009650B7">
      <w:pPr>
        <w:spacing w:after="0"/>
        <w:rPr>
          <w:rFonts w:ascii="Times New Roman" w:hAnsi="Times New Roman" w:cs="Times New Roman"/>
        </w:rPr>
      </w:pPr>
    </w:p>
    <w:sectPr w:rsidR="00B604A9" w:rsidRPr="00521735" w:rsidSect="009650B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62" w:right="849" w:bottom="993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C801A2" w14:textId="77777777" w:rsidR="0085032D" w:rsidRDefault="0085032D">
      <w:pPr>
        <w:spacing w:after="0" w:line="240" w:lineRule="auto"/>
      </w:pPr>
      <w:r>
        <w:separator/>
      </w:r>
    </w:p>
  </w:endnote>
  <w:endnote w:type="continuationSeparator" w:id="0">
    <w:p w14:paraId="2E881A2D" w14:textId="77777777" w:rsidR="0085032D" w:rsidRDefault="008503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822775265"/>
      <w:docPartObj>
        <w:docPartGallery w:val="Page Numbers (Bottom of Page)"/>
        <w:docPartUnique/>
      </w:docPartObj>
    </w:sdtPr>
    <w:sdtEndPr/>
    <w:sdtContent>
      <w:p w14:paraId="07A6D4B0" w14:textId="77777777" w:rsidR="003B7A6D" w:rsidRPr="003B7A6D" w:rsidRDefault="003B7A6D" w:rsidP="003B7A6D">
        <w:pPr>
          <w:pStyle w:val="Footer"/>
          <w:jc w:val="right"/>
          <w:rPr>
            <w:sz w:val="18"/>
            <w:szCs w:val="18"/>
          </w:rPr>
        </w:pPr>
        <w:r w:rsidRPr="003B7A6D">
          <w:rPr>
            <w:sz w:val="18"/>
            <w:szCs w:val="18"/>
          </w:rPr>
          <w:fldChar w:fldCharType="begin"/>
        </w:r>
        <w:r w:rsidRPr="003B7A6D">
          <w:rPr>
            <w:sz w:val="18"/>
            <w:szCs w:val="18"/>
          </w:rPr>
          <w:instrText>PAGE   \* MERGEFORMAT</w:instrText>
        </w:r>
        <w:r w:rsidRPr="003B7A6D">
          <w:rPr>
            <w:sz w:val="18"/>
            <w:szCs w:val="18"/>
          </w:rPr>
          <w:fldChar w:fldCharType="separate"/>
        </w:r>
        <w:r w:rsidR="00604A0A">
          <w:rPr>
            <w:noProof/>
            <w:sz w:val="18"/>
            <w:szCs w:val="18"/>
          </w:rPr>
          <w:t>1</w:t>
        </w:r>
        <w:r w:rsidRPr="003B7A6D">
          <w:rPr>
            <w:sz w:val="18"/>
            <w:szCs w:val="18"/>
          </w:rPr>
          <w:fldChar w:fldCharType="end"/>
        </w:r>
      </w:p>
    </w:sdtContent>
  </w:sdt>
  <w:p w14:paraId="263A1C6F" w14:textId="77777777" w:rsidR="003B7A6D" w:rsidRDefault="003B7A6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05BBF1" w14:textId="77777777" w:rsidR="008E5CD3" w:rsidRDefault="008E5CD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03446730"/>
      <w:docPartObj>
        <w:docPartGallery w:val="Page Numbers (Bottom of Page)"/>
        <w:docPartUnique/>
      </w:docPartObj>
    </w:sdtPr>
    <w:sdtEndPr/>
    <w:sdtContent>
      <w:p w14:paraId="567F129E" w14:textId="77777777" w:rsidR="00BA110F" w:rsidRDefault="00BA110F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04A0A">
          <w:rPr>
            <w:noProof/>
          </w:rPr>
          <w:t>3</w:t>
        </w:r>
        <w:r>
          <w:fldChar w:fldCharType="end"/>
        </w:r>
      </w:p>
    </w:sdtContent>
  </w:sdt>
  <w:p w14:paraId="63FA1728" w14:textId="77777777" w:rsidR="008E5CD3" w:rsidRDefault="008E5CD3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E62A6" w14:textId="77777777" w:rsidR="008E5CD3" w:rsidRDefault="008E5CD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4427BC" w14:textId="77777777" w:rsidR="0085032D" w:rsidRDefault="0085032D">
      <w:pPr>
        <w:spacing w:after="0" w:line="240" w:lineRule="auto"/>
      </w:pPr>
      <w:r>
        <w:separator/>
      </w:r>
    </w:p>
  </w:footnote>
  <w:footnote w:type="continuationSeparator" w:id="0">
    <w:p w14:paraId="2B5974D8" w14:textId="77777777" w:rsidR="0085032D" w:rsidRDefault="008503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F1A7C9" w14:textId="77777777" w:rsidR="000D4FAB" w:rsidRPr="00015386" w:rsidRDefault="000D4FAB" w:rsidP="000D4FAB">
    <w:r>
      <w:rPr>
        <w:noProof/>
        <w:lang w:eastAsia="hr-HR"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461BC756" wp14:editId="32BAFDD1">
              <wp:simplePos x="0" y="0"/>
              <wp:positionH relativeFrom="column">
                <wp:posOffset>55517</wp:posOffset>
              </wp:positionH>
              <wp:positionV relativeFrom="paragraph">
                <wp:posOffset>-136525</wp:posOffset>
              </wp:positionV>
              <wp:extent cx="1877695" cy="598170"/>
              <wp:effectExtent l="0" t="0" r="8255" b="0"/>
              <wp:wrapSquare wrapText="bothSides"/>
              <wp:docPr id="217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77695" cy="5981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6E2C7A9" w14:textId="77777777" w:rsidR="000D4FAB" w:rsidRDefault="000D4FAB" w:rsidP="000D4FAB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015386"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013746B7" wp14:editId="40A08139">
                                <wp:extent cx="381000" cy="498475"/>
                                <wp:effectExtent l="0" t="0" r="0" b="0"/>
                                <wp:docPr id="16" name="Slika 16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382742" cy="500754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75129753" w14:textId="77777777" w:rsidR="000D4FAB" w:rsidRDefault="000D4FAB" w:rsidP="000D4FAB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1BC756" id="_x0000_t202" coordsize="21600,21600" o:spt="202" path="m,l,21600r21600,l21600,xe">
              <v:stroke joinstyle="miter"/>
              <v:path gradientshapeok="t" o:connecttype="rect"/>
            </v:shapetype>
            <v:shape id="Tekstni okvir 2" o:spid="_x0000_s1026" type="#_x0000_t202" style="position:absolute;margin-left:4.35pt;margin-top:-10.75pt;width:147.85pt;height:47.1pt;z-index:25165926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" stroked="f">
              <v:textbox>
                <w:txbxContent>
                  <w:p w14:paraId="76E2C7A9" w14:textId="77777777" w:rsidR="000D4FAB" w:rsidRDefault="000D4FAB" w:rsidP="000D4FAB">
                    <w:pPr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015386">
                      <w:rPr>
                        <w:noProof/>
                        <w:lang w:eastAsia="hr-HR"/>
                      </w:rPr>
                      <w:drawing>
                        <wp:inline distT="0" distB="0" distL="0" distR="0" wp14:anchorId="013746B7" wp14:editId="40A08139">
                          <wp:extent cx="381000" cy="498475"/>
                          <wp:effectExtent l="0" t="0" r="0" b="0"/>
                          <wp:docPr id="16" name="Slika 1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382742" cy="500754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75129753" w14:textId="77777777" w:rsidR="000D4FAB" w:rsidRDefault="000D4FAB" w:rsidP="000D4FAB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  <w:r w:rsidRPr="00015386">
      <w:t xml:space="preserve">  </w:t>
    </w:r>
  </w:p>
  <w:p w14:paraId="72BE80F0" w14:textId="77777777" w:rsidR="000D4FAB" w:rsidRDefault="000D4FAB" w:rsidP="000D4FAB">
    <w:pPr>
      <w:autoSpaceDE w:val="0"/>
      <w:autoSpaceDN w:val="0"/>
      <w:adjustRightInd w:val="0"/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  <w:r>
      <w:rPr>
        <w:noProof/>
        <w:lang w:eastAsia="hr-HR"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4AA81105" wp14:editId="2CA1BB58">
              <wp:simplePos x="0" y="0"/>
              <wp:positionH relativeFrom="column">
                <wp:posOffset>-97246</wp:posOffset>
              </wp:positionH>
              <wp:positionV relativeFrom="paragraph">
                <wp:posOffset>86360</wp:posOffset>
              </wp:positionV>
              <wp:extent cx="2209800" cy="663575"/>
              <wp:effectExtent l="0" t="0" r="0" b="3175"/>
              <wp:wrapSquare wrapText="bothSides"/>
              <wp:docPr id="2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209800" cy="66357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908A86E" w14:textId="77777777" w:rsidR="000D4FAB" w:rsidRPr="000D4FAB" w:rsidRDefault="000D4FAB" w:rsidP="000D4FAB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0D4FAB"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REPUBLIKA HRVATSKA</w:t>
                          </w:r>
                        </w:p>
                        <w:p w14:paraId="2C322C93" w14:textId="49724459" w:rsidR="000D4FAB" w:rsidRPr="00FC593F" w:rsidRDefault="00B32D3D" w:rsidP="000D4FAB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BRODSKO-POSAVSK</w:t>
                          </w:r>
                          <w:r w:rsidR="000D4FAB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A</w:t>
                          </w:r>
                          <w:r w:rsidR="000D4FAB" w:rsidRPr="00FC593F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 xml:space="preserve"> ŽUPANIJA</w:t>
                          </w:r>
                        </w:p>
                        <w:p w14:paraId="1BE4C81D" w14:textId="7DC8872C" w:rsidR="000D4FAB" w:rsidRPr="000D4FAB" w:rsidRDefault="000D4FAB" w:rsidP="000D4FAB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</w:pPr>
                          <w:r w:rsidRPr="000D4FAB"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 xml:space="preserve">OPĆINA </w:t>
                          </w:r>
                          <w:r w:rsidR="00B32D3D">
                            <w:rPr>
                              <w:rFonts w:ascii="Times New Roman" w:hAnsi="Times New Roman" w:cs="Times New Roman"/>
                              <w:b/>
                              <w:bCs/>
                              <w:sz w:val="20"/>
                              <w:szCs w:val="20"/>
                            </w:rPr>
                            <w:t>BEBRINA</w:t>
                          </w:r>
                        </w:p>
                        <w:p w14:paraId="32DDC9AB" w14:textId="77777777" w:rsidR="000D4FAB" w:rsidRDefault="000D4FAB" w:rsidP="000D4FAB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FC593F"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  <w:t>OPĆINSKO VIJEĆE</w:t>
                          </w:r>
                        </w:p>
                        <w:p w14:paraId="018E6364" w14:textId="77777777" w:rsidR="000D4FAB" w:rsidRDefault="000D4FAB" w:rsidP="000D4FAB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AA81105" id="_x0000_s1027" type="#_x0000_t202" style="position:absolute;left:0;text-align:left;margin-left:-7.65pt;margin-top:6.8pt;width:174pt;height:52.25pt;z-index:25166131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" stroked="f">
              <v:textbox>
                <w:txbxContent>
                  <w:p w14:paraId="0908A86E" w14:textId="77777777" w:rsidR="000D4FAB" w:rsidRPr="000D4FAB" w:rsidRDefault="000D4FAB" w:rsidP="000D4FAB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</w:pPr>
                    <w:r w:rsidRPr="000D4FAB"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REPUBLIKA HRVATSKA</w:t>
                    </w:r>
                  </w:p>
                  <w:p w14:paraId="2C322C93" w14:textId="49724459" w:rsidR="000D4FAB" w:rsidRPr="00FC593F" w:rsidRDefault="00B32D3D" w:rsidP="000D4FAB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BRODSKO-POSAVSK</w:t>
                    </w:r>
                    <w:r w:rsidR="000D4FAB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A</w:t>
                    </w:r>
                    <w:r w:rsidR="000D4FAB" w:rsidRPr="00FC593F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 xml:space="preserve"> ŽUPANIJA</w:t>
                    </w:r>
                  </w:p>
                  <w:p w14:paraId="1BE4C81D" w14:textId="7DC8872C" w:rsidR="000D4FAB" w:rsidRPr="000D4FAB" w:rsidRDefault="000D4FAB" w:rsidP="000D4FAB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</w:pPr>
                    <w:r w:rsidRPr="000D4FAB"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  <w:t xml:space="preserve">OPĆINA </w:t>
                    </w:r>
                    <w:r w:rsidR="00B32D3D">
                      <w:rPr>
                        <w:rFonts w:ascii="Times New Roman" w:hAnsi="Times New Roman" w:cs="Times New Roman"/>
                        <w:b/>
                        <w:bCs/>
                        <w:sz w:val="20"/>
                        <w:szCs w:val="20"/>
                      </w:rPr>
                      <w:t>BEBRINA</w:t>
                    </w:r>
                  </w:p>
                  <w:p w14:paraId="32DDC9AB" w14:textId="77777777" w:rsidR="000D4FAB" w:rsidRDefault="000D4FAB" w:rsidP="000D4FAB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FC593F"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  <w:t>OPĆINSKO VIJEĆE</w:t>
                    </w:r>
                  </w:p>
                  <w:p w14:paraId="018E6364" w14:textId="77777777" w:rsidR="000D4FAB" w:rsidRDefault="000D4FAB" w:rsidP="000D4FAB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</w:p>
  <w:p w14:paraId="11657CDD" w14:textId="77777777" w:rsidR="000D4FAB" w:rsidRDefault="000D4FAB" w:rsidP="000D4FAB">
    <w:pPr>
      <w:autoSpaceDE w:val="0"/>
      <w:autoSpaceDN w:val="0"/>
      <w:adjustRightInd w:val="0"/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</w:p>
  <w:p w14:paraId="7D73DF8E" w14:textId="77777777" w:rsidR="000D4FAB" w:rsidRPr="00FC593F" w:rsidRDefault="000D4FAB" w:rsidP="000D4FAB">
    <w:pPr>
      <w:autoSpaceDE w:val="0"/>
      <w:autoSpaceDN w:val="0"/>
      <w:adjustRightInd w:val="0"/>
      <w:spacing w:after="0" w:line="240" w:lineRule="auto"/>
      <w:jc w:val="both"/>
      <w:rPr>
        <w:rFonts w:ascii="Times New Roman" w:hAnsi="Times New Roman" w:cs="Times New Roman"/>
        <w:sz w:val="20"/>
        <w:szCs w:val="20"/>
      </w:rPr>
    </w:pPr>
    <w:r w:rsidRPr="00FC593F"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  <w:p w14:paraId="61545068" w14:textId="77777777" w:rsidR="00BA205E" w:rsidRDefault="00BA205E">
    <w:pPr>
      <w:pStyle w:val="Header"/>
    </w:pPr>
  </w:p>
  <w:p w14:paraId="7A9D8F80" w14:textId="77777777" w:rsidR="00BA205E" w:rsidRDefault="00BA205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3DE7C7" w14:textId="77777777" w:rsidR="008E5CD3" w:rsidRDefault="008E5CD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856FF7" w14:textId="77777777" w:rsidR="000D4FAB" w:rsidRPr="003B7A6D" w:rsidRDefault="008E132E" w:rsidP="003B7A6D">
    <w:r>
      <w:rPr>
        <w:noProof/>
        <w:lang w:eastAsia="hr-HR"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539CE03B" wp14:editId="4453194A">
              <wp:simplePos x="0" y="0"/>
              <wp:positionH relativeFrom="column">
                <wp:posOffset>151291</wp:posOffset>
              </wp:positionH>
              <wp:positionV relativeFrom="paragraph">
                <wp:posOffset>-113665</wp:posOffset>
              </wp:positionV>
              <wp:extent cx="2731770" cy="260985"/>
              <wp:effectExtent l="0" t="0" r="0" b="5715"/>
              <wp:wrapSquare wrapText="bothSides"/>
              <wp:docPr id="43" name="Tekstni okvir 4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731770" cy="260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4C3A242" w14:textId="2A3B06AF" w:rsidR="000D4FAB" w:rsidRPr="000D4FAB" w:rsidRDefault="000D4FAB" w:rsidP="000D4FAB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</w:pPr>
                          <w:r w:rsidRPr="000D4FAB">
                            <w:rPr>
                              <w:rFonts w:ascii="Times New Roman" w:hAnsi="Times New Roman" w:cs="Times New Roman"/>
                              <w:b/>
                              <w:bCs/>
                              <w:sz w:val="12"/>
                              <w:szCs w:val="12"/>
                            </w:rPr>
                            <w:t xml:space="preserve">REPUBLIKA HRVATSKA, </w:t>
                          </w:r>
                          <w:r w:rsidR="00150EFB"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  <w:t>BRODSKO-POSAVSKA</w:t>
                          </w:r>
                          <w:r w:rsidRPr="000D4FAB"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  <w:t xml:space="preserve"> ŽUPANIJA</w:t>
                          </w:r>
                        </w:p>
                        <w:p w14:paraId="2034A741" w14:textId="7B98FC2B" w:rsidR="000D4FAB" w:rsidRPr="000D4FAB" w:rsidRDefault="000D4FAB" w:rsidP="000D4FAB">
                          <w:pPr>
                            <w:autoSpaceDE w:val="0"/>
                            <w:autoSpaceDN w:val="0"/>
                            <w:adjustRightInd w:val="0"/>
                            <w:spacing w:after="0" w:line="240" w:lineRule="auto"/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</w:pPr>
                          <w:r w:rsidRPr="000D4FAB">
                            <w:rPr>
                              <w:rFonts w:ascii="Times New Roman" w:hAnsi="Times New Roman" w:cs="Times New Roman"/>
                              <w:b/>
                              <w:bCs/>
                              <w:sz w:val="12"/>
                              <w:szCs w:val="12"/>
                            </w:rPr>
                            <w:t xml:space="preserve">OPĆINA </w:t>
                          </w:r>
                          <w:r w:rsidR="00150EFB">
                            <w:rPr>
                              <w:rFonts w:ascii="Times New Roman" w:hAnsi="Times New Roman" w:cs="Times New Roman"/>
                              <w:b/>
                              <w:bCs/>
                              <w:sz w:val="12"/>
                              <w:szCs w:val="12"/>
                            </w:rPr>
                            <w:t>BEBRINA</w:t>
                          </w:r>
                          <w:r w:rsidRPr="000D4FAB">
                            <w:rPr>
                              <w:rFonts w:ascii="Times New Roman" w:hAnsi="Times New Roman" w:cs="Times New Roman"/>
                              <w:b/>
                              <w:bCs/>
                              <w:sz w:val="12"/>
                              <w:szCs w:val="12"/>
                            </w:rPr>
                            <w:t xml:space="preserve">, </w:t>
                          </w:r>
                          <w:r w:rsidRPr="000D4FAB">
                            <w:rPr>
                              <w:rFonts w:ascii="Times New Roman" w:hAnsi="Times New Roman" w:cs="Times New Roman"/>
                              <w:sz w:val="12"/>
                              <w:szCs w:val="12"/>
                            </w:rPr>
                            <w:t>OPĆINSKO VIJEĆE</w:t>
                          </w:r>
                        </w:p>
                        <w:p w14:paraId="1F0123F5" w14:textId="77777777" w:rsidR="000D4FAB" w:rsidRPr="000D4FAB" w:rsidRDefault="000D4FAB" w:rsidP="000D4FAB">
                          <w:pPr>
                            <w:rPr>
                              <w:sz w:val="14"/>
                              <w:szCs w:val="14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9CE03B" id="_x0000_t202" coordsize="21600,21600" o:spt="202" path="m,l,21600r21600,l21600,xe">
              <v:stroke joinstyle="miter"/>
              <v:path gradientshapeok="t" o:connecttype="rect"/>
            </v:shapetype>
            <v:shape id="Tekstni okvir 43" o:spid="_x0000_s1028" type="#_x0000_t202" style="position:absolute;margin-left:11.9pt;margin-top:-8.95pt;width:215.1pt;height:20.55pt;z-index:251664384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" stroked="f">
              <v:textbox>
                <w:txbxContent>
                  <w:p w14:paraId="44C3A242" w14:textId="2A3B06AF" w:rsidR="000D4FAB" w:rsidRPr="000D4FAB" w:rsidRDefault="000D4FAB" w:rsidP="000D4FAB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 w:cs="Times New Roman"/>
                        <w:sz w:val="12"/>
                        <w:szCs w:val="12"/>
                      </w:rPr>
                    </w:pPr>
                    <w:r w:rsidRPr="000D4FAB">
                      <w:rPr>
                        <w:rFonts w:ascii="Times New Roman" w:hAnsi="Times New Roman" w:cs="Times New Roman"/>
                        <w:b/>
                        <w:bCs/>
                        <w:sz w:val="12"/>
                        <w:szCs w:val="12"/>
                      </w:rPr>
                      <w:t xml:space="preserve">REPUBLIKA HRVATSKA, </w:t>
                    </w:r>
                    <w:r w:rsidR="00150EFB">
                      <w:rPr>
                        <w:rFonts w:ascii="Times New Roman" w:hAnsi="Times New Roman" w:cs="Times New Roman"/>
                        <w:sz w:val="12"/>
                        <w:szCs w:val="12"/>
                      </w:rPr>
                      <w:t>BRODSKO-POSAVSKA</w:t>
                    </w:r>
                    <w:r w:rsidRPr="000D4FAB">
                      <w:rPr>
                        <w:rFonts w:ascii="Times New Roman" w:hAnsi="Times New Roman" w:cs="Times New Roman"/>
                        <w:sz w:val="12"/>
                        <w:szCs w:val="12"/>
                      </w:rPr>
                      <w:t xml:space="preserve"> ŽUPANIJA</w:t>
                    </w:r>
                  </w:p>
                  <w:p w14:paraId="2034A741" w14:textId="7B98FC2B" w:rsidR="000D4FAB" w:rsidRPr="000D4FAB" w:rsidRDefault="000D4FAB" w:rsidP="000D4FAB">
                    <w:pPr>
                      <w:autoSpaceDE w:val="0"/>
                      <w:autoSpaceDN w:val="0"/>
                      <w:adjustRightInd w:val="0"/>
                      <w:spacing w:after="0" w:line="240" w:lineRule="auto"/>
                      <w:rPr>
                        <w:rFonts w:ascii="Times New Roman" w:hAnsi="Times New Roman" w:cs="Times New Roman"/>
                        <w:sz w:val="12"/>
                        <w:szCs w:val="12"/>
                      </w:rPr>
                    </w:pPr>
                    <w:r w:rsidRPr="000D4FAB">
                      <w:rPr>
                        <w:rFonts w:ascii="Times New Roman" w:hAnsi="Times New Roman" w:cs="Times New Roman"/>
                        <w:b/>
                        <w:bCs/>
                        <w:sz w:val="12"/>
                        <w:szCs w:val="12"/>
                      </w:rPr>
                      <w:t xml:space="preserve">OPĆINA </w:t>
                    </w:r>
                    <w:r w:rsidR="00150EFB">
                      <w:rPr>
                        <w:rFonts w:ascii="Times New Roman" w:hAnsi="Times New Roman" w:cs="Times New Roman"/>
                        <w:b/>
                        <w:bCs/>
                        <w:sz w:val="12"/>
                        <w:szCs w:val="12"/>
                      </w:rPr>
                      <w:t>BEBRINA</w:t>
                    </w:r>
                    <w:r w:rsidRPr="000D4FAB">
                      <w:rPr>
                        <w:rFonts w:ascii="Times New Roman" w:hAnsi="Times New Roman" w:cs="Times New Roman"/>
                        <w:b/>
                        <w:bCs/>
                        <w:sz w:val="12"/>
                        <w:szCs w:val="12"/>
                      </w:rPr>
                      <w:t xml:space="preserve">, </w:t>
                    </w:r>
                    <w:r w:rsidRPr="000D4FAB">
                      <w:rPr>
                        <w:rFonts w:ascii="Times New Roman" w:hAnsi="Times New Roman" w:cs="Times New Roman"/>
                        <w:sz w:val="12"/>
                        <w:szCs w:val="12"/>
                      </w:rPr>
                      <w:t>OPĆINSKO VIJEĆE</w:t>
                    </w:r>
                  </w:p>
                  <w:p w14:paraId="1F0123F5" w14:textId="77777777" w:rsidR="000D4FAB" w:rsidRPr="000D4FAB" w:rsidRDefault="000D4FAB" w:rsidP="000D4FAB">
                    <w:pPr>
                      <w:rPr>
                        <w:sz w:val="14"/>
                        <w:szCs w:val="14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eastAsia="hr-HR"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42FE0E44" wp14:editId="27760D23">
              <wp:simplePos x="0" y="0"/>
              <wp:positionH relativeFrom="column">
                <wp:posOffset>-126526</wp:posOffset>
              </wp:positionH>
              <wp:positionV relativeFrom="paragraph">
                <wp:posOffset>-134620</wp:posOffset>
              </wp:positionV>
              <wp:extent cx="396875" cy="309880"/>
              <wp:effectExtent l="0" t="0" r="3175" b="0"/>
              <wp:wrapSquare wrapText="bothSides"/>
              <wp:docPr id="42" name="Tekstni okvir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6875" cy="3098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27B0474" w14:textId="77777777" w:rsidR="000D4FAB" w:rsidRDefault="000D4FAB" w:rsidP="000D4FAB">
                          <w:pPr>
                            <w:jc w:val="center"/>
                            <w:rPr>
                              <w:rFonts w:ascii="Times New Roman" w:hAnsi="Times New Roman" w:cs="Times New Roman"/>
                              <w:sz w:val="20"/>
                              <w:szCs w:val="20"/>
                            </w:rPr>
                          </w:pPr>
                          <w:r w:rsidRPr="00015386">
                            <w:rPr>
                              <w:noProof/>
                              <w:lang w:eastAsia="hr-HR"/>
                            </w:rPr>
                            <w:drawing>
                              <wp:inline distT="0" distB="0" distL="0" distR="0" wp14:anchorId="688A2EA8" wp14:editId="182CD0A7">
                                <wp:extent cx="163286" cy="213633"/>
                                <wp:effectExtent l="0" t="0" r="8255" b="0"/>
                                <wp:docPr id="19" name="Slika 19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 cstate="print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78569" cy="233629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14:paraId="6466A557" w14:textId="77777777" w:rsidR="000D4FAB" w:rsidRDefault="000D4FAB" w:rsidP="000D4FAB">
                          <w:pPr>
                            <w:jc w:val="center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42FE0E44" id="_x0000_s1029" type="#_x0000_t202" style="position:absolute;margin-left:-9.95pt;margin-top:-10.6pt;width:31.25pt;height:24.4pt;z-index:251663360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" stroked="f">
              <v:textbox>
                <w:txbxContent>
                  <w:p w14:paraId="227B0474" w14:textId="77777777" w:rsidR="000D4FAB" w:rsidRDefault="000D4FAB" w:rsidP="000D4FAB">
                    <w:pPr>
                      <w:jc w:val="center"/>
                      <w:rPr>
                        <w:rFonts w:ascii="Times New Roman" w:hAnsi="Times New Roman" w:cs="Times New Roman"/>
                        <w:sz w:val="20"/>
                        <w:szCs w:val="20"/>
                      </w:rPr>
                    </w:pPr>
                    <w:r w:rsidRPr="00015386">
                      <w:rPr>
                        <w:noProof/>
                        <w:lang w:eastAsia="hr-HR"/>
                      </w:rPr>
                      <w:drawing>
                        <wp:inline distT="0" distB="0" distL="0" distR="0" wp14:anchorId="688A2EA8" wp14:editId="182CD0A7">
                          <wp:extent cx="163286" cy="213633"/>
                          <wp:effectExtent l="0" t="0" r="8255" b="0"/>
                          <wp:docPr id="19" name="Slika 19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 cstate="print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78569" cy="233629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14:paraId="6466A557" w14:textId="77777777" w:rsidR="000D4FAB" w:rsidRDefault="000D4FAB" w:rsidP="000D4FAB">
                    <w:pPr>
                      <w:jc w:val="center"/>
                    </w:pPr>
                  </w:p>
                </w:txbxContent>
              </v:textbox>
              <w10:wrap type="square"/>
            </v:shape>
          </w:pict>
        </mc:Fallback>
      </mc:AlternateContent>
    </w:r>
    <w:r w:rsidR="000D4FAB" w:rsidRPr="00FC593F">
      <w:rPr>
        <w:rFonts w:ascii="Times New Roman" w:hAnsi="Times New Roman" w:cs="Times New Roman"/>
        <w:sz w:val="20"/>
        <w:szCs w:val="20"/>
      </w:rPr>
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3CC22" w14:textId="77777777" w:rsidR="008E5CD3" w:rsidRDefault="008E5CD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71DB0"/>
    <w:multiLevelType w:val="hybridMultilevel"/>
    <w:tmpl w:val="EC8EA81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496B4D"/>
    <w:multiLevelType w:val="hybridMultilevel"/>
    <w:tmpl w:val="90AA5824"/>
    <w:lvl w:ilvl="0" w:tplc="5E3A3484">
      <w:start w:val="50"/>
      <w:numFmt w:val="bullet"/>
      <w:lvlText w:val="-"/>
      <w:lvlJc w:val="left"/>
      <w:pPr>
        <w:ind w:left="720" w:hanging="360"/>
      </w:pPr>
      <w:rPr>
        <w:rFonts w:ascii="Cambria" w:eastAsia="Calibri" w:hAnsi="Cambria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677DC1"/>
    <w:multiLevelType w:val="hybridMultilevel"/>
    <w:tmpl w:val="66DA3052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7163B4"/>
    <w:multiLevelType w:val="hybridMultilevel"/>
    <w:tmpl w:val="0BD667F4"/>
    <w:lvl w:ilvl="0" w:tplc="903A94C0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930F79"/>
    <w:multiLevelType w:val="hybridMultilevel"/>
    <w:tmpl w:val="9398D214"/>
    <w:lvl w:ilvl="0" w:tplc="AE38263E">
      <w:start w:val="9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1E53AC4"/>
    <w:multiLevelType w:val="hybridMultilevel"/>
    <w:tmpl w:val="CA9C7AEA"/>
    <w:lvl w:ilvl="0" w:tplc="5C5CBF7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2160" w:hanging="360"/>
      </w:pPr>
    </w:lvl>
    <w:lvl w:ilvl="2" w:tplc="041A001B" w:tentative="1">
      <w:start w:val="1"/>
      <w:numFmt w:val="lowerRoman"/>
      <w:lvlText w:val="%3."/>
      <w:lvlJc w:val="right"/>
      <w:pPr>
        <w:ind w:left="2880" w:hanging="180"/>
      </w:pPr>
    </w:lvl>
    <w:lvl w:ilvl="3" w:tplc="041A000F" w:tentative="1">
      <w:start w:val="1"/>
      <w:numFmt w:val="decimal"/>
      <w:lvlText w:val="%4."/>
      <w:lvlJc w:val="left"/>
      <w:pPr>
        <w:ind w:left="3600" w:hanging="360"/>
      </w:pPr>
    </w:lvl>
    <w:lvl w:ilvl="4" w:tplc="041A0019" w:tentative="1">
      <w:start w:val="1"/>
      <w:numFmt w:val="lowerLetter"/>
      <w:lvlText w:val="%5."/>
      <w:lvlJc w:val="left"/>
      <w:pPr>
        <w:ind w:left="4320" w:hanging="360"/>
      </w:pPr>
    </w:lvl>
    <w:lvl w:ilvl="5" w:tplc="041A001B" w:tentative="1">
      <w:start w:val="1"/>
      <w:numFmt w:val="lowerRoman"/>
      <w:lvlText w:val="%6."/>
      <w:lvlJc w:val="right"/>
      <w:pPr>
        <w:ind w:left="5040" w:hanging="180"/>
      </w:pPr>
    </w:lvl>
    <w:lvl w:ilvl="6" w:tplc="041A000F" w:tentative="1">
      <w:start w:val="1"/>
      <w:numFmt w:val="decimal"/>
      <w:lvlText w:val="%7."/>
      <w:lvlJc w:val="left"/>
      <w:pPr>
        <w:ind w:left="5760" w:hanging="360"/>
      </w:pPr>
    </w:lvl>
    <w:lvl w:ilvl="7" w:tplc="041A0019" w:tentative="1">
      <w:start w:val="1"/>
      <w:numFmt w:val="lowerLetter"/>
      <w:lvlText w:val="%8."/>
      <w:lvlJc w:val="left"/>
      <w:pPr>
        <w:ind w:left="6480" w:hanging="360"/>
      </w:pPr>
    </w:lvl>
    <w:lvl w:ilvl="8" w:tplc="041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12783B19"/>
    <w:multiLevelType w:val="hybridMultilevel"/>
    <w:tmpl w:val="C2CA6B40"/>
    <w:lvl w:ilvl="0" w:tplc="EC423168">
      <w:start w:val="6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CF7AA6"/>
    <w:multiLevelType w:val="hybridMultilevel"/>
    <w:tmpl w:val="DE9CC478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267B4A"/>
    <w:multiLevelType w:val="hybridMultilevel"/>
    <w:tmpl w:val="2810406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667B52"/>
    <w:multiLevelType w:val="hybridMultilevel"/>
    <w:tmpl w:val="3DDCB4F8"/>
    <w:lvl w:ilvl="0" w:tplc="FCE0CF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963E3B"/>
    <w:multiLevelType w:val="hybridMultilevel"/>
    <w:tmpl w:val="52841FFA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3AB6370"/>
    <w:multiLevelType w:val="hybridMultilevel"/>
    <w:tmpl w:val="C6A8C122"/>
    <w:lvl w:ilvl="0" w:tplc="72A220D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4DC2559"/>
    <w:multiLevelType w:val="hybridMultilevel"/>
    <w:tmpl w:val="31A63836"/>
    <w:lvl w:ilvl="0" w:tplc="E4F88B5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A826AD"/>
    <w:multiLevelType w:val="hybridMultilevel"/>
    <w:tmpl w:val="3490C6BA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F820CF0"/>
    <w:multiLevelType w:val="hybridMultilevel"/>
    <w:tmpl w:val="39DC3B42"/>
    <w:lvl w:ilvl="0" w:tplc="5E3A3484">
      <w:start w:val="50"/>
      <w:numFmt w:val="bullet"/>
      <w:lvlText w:val="-"/>
      <w:lvlJc w:val="left"/>
      <w:pPr>
        <w:ind w:left="720" w:hanging="360"/>
      </w:pPr>
      <w:rPr>
        <w:rFonts w:ascii="Cambria" w:eastAsia="Calibri" w:hAnsi="Cambria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A52C72"/>
    <w:multiLevelType w:val="hybridMultilevel"/>
    <w:tmpl w:val="168412DA"/>
    <w:lvl w:ilvl="0" w:tplc="DFAEAB16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6FE443B"/>
    <w:multiLevelType w:val="hybridMultilevel"/>
    <w:tmpl w:val="70169FB8"/>
    <w:lvl w:ilvl="0" w:tplc="B2E2F8C0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7" w15:restartNumberingAfterBreak="0">
    <w:nsid w:val="497427AE"/>
    <w:multiLevelType w:val="hybridMultilevel"/>
    <w:tmpl w:val="11F68A68"/>
    <w:lvl w:ilvl="0" w:tplc="5E3A3484">
      <w:start w:val="50"/>
      <w:numFmt w:val="bullet"/>
      <w:lvlText w:val="-"/>
      <w:lvlJc w:val="left"/>
      <w:pPr>
        <w:ind w:left="720" w:hanging="360"/>
      </w:pPr>
      <w:rPr>
        <w:rFonts w:ascii="Cambria" w:eastAsia="Calibri" w:hAnsi="Cambria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F31321"/>
    <w:multiLevelType w:val="hybridMultilevel"/>
    <w:tmpl w:val="59D223D8"/>
    <w:lvl w:ilvl="0" w:tplc="6C5207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F3379E"/>
    <w:multiLevelType w:val="hybridMultilevel"/>
    <w:tmpl w:val="D8AE44C4"/>
    <w:lvl w:ilvl="0" w:tplc="9544CA42">
      <w:start w:val="9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0" w15:restartNumberingAfterBreak="0">
    <w:nsid w:val="4E770217"/>
    <w:multiLevelType w:val="hybridMultilevel"/>
    <w:tmpl w:val="69F67D88"/>
    <w:lvl w:ilvl="0" w:tplc="60F29804">
      <w:start w:val="9"/>
      <w:numFmt w:val="upperLetter"/>
      <w:lvlText w:val="%1."/>
      <w:lvlJc w:val="left"/>
      <w:pPr>
        <w:ind w:left="1068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788" w:hanging="360"/>
      </w:pPr>
    </w:lvl>
    <w:lvl w:ilvl="2" w:tplc="041A001B" w:tentative="1">
      <w:start w:val="1"/>
      <w:numFmt w:val="lowerRoman"/>
      <w:lvlText w:val="%3."/>
      <w:lvlJc w:val="right"/>
      <w:pPr>
        <w:ind w:left="2508" w:hanging="180"/>
      </w:pPr>
    </w:lvl>
    <w:lvl w:ilvl="3" w:tplc="041A000F" w:tentative="1">
      <w:start w:val="1"/>
      <w:numFmt w:val="decimal"/>
      <w:lvlText w:val="%4."/>
      <w:lvlJc w:val="left"/>
      <w:pPr>
        <w:ind w:left="3228" w:hanging="360"/>
      </w:pPr>
    </w:lvl>
    <w:lvl w:ilvl="4" w:tplc="041A0019" w:tentative="1">
      <w:start w:val="1"/>
      <w:numFmt w:val="lowerLetter"/>
      <w:lvlText w:val="%5."/>
      <w:lvlJc w:val="left"/>
      <w:pPr>
        <w:ind w:left="3948" w:hanging="360"/>
      </w:pPr>
    </w:lvl>
    <w:lvl w:ilvl="5" w:tplc="041A001B" w:tentative="1">
      <w:start w:val="1"/>
      <w:numFmt w:val="lowerRoman"/>
      <w:lvlText w:val="%6."/>
      <w:lvlJc w:val="right"/>
      <w:pPr>
        <w:ind w:left="4668" w:hanging="180"/>
      </w:pPr>
    </w:lvl>
    <w:lvl w:ilvl="6" w:tplc="041A000F" w:tentative="1">
      <w:start w:val="1"/>
      <w:numFmt w:val="decimal"/>
      <w:lvlText w:val="%7."/>
      <w:lvlJc w:val="left"/>
      <w:pPr>
        <w:ind w:left="5388" w:hanging="360"/>
      </w:pPr>
    </w:lvl>
    <w:lvl w:ilvl="7" w:tplc="041A0019" w:tentative="1">
      <w:start w:val="1"/>
      <w:numFmt w:val="lowerLetter"/>
      <w:lvlText w:val="%8."/>
      <w:lvlJc w:val="left"/>
      <w:pPr>
        <w:ind w:left="6108" w:hanging="360"/>
      </w:pPr>
    </w:lvl>
    <w:lvl w:ilvl="8" w:tplc="041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1" w15:restartNumberingAfterBreak="0">
    <w:nsid w:val="5A1C3CB8"/>
    <w:multiLevelType w:val="hybridMultilevel"/>
    <w:tmpl w:val="A81E321C"/>
    <w:lvl w:ilvl="0" w:tplc="041A000F">
      <w:start w:val="1"/>
      <w:numFmt w:val="decimal"/>
      <w:lvlText w:val="%1."/>
      <w:lvlJc w:val="left"/>
      <w:pPr>
        <w:ind w:left="504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5760" w:hanging="360"/>
      </w:pPr>
    </w:lvl>
    <w:lvl w:ilvl="2" w:tplc="041A001B" w:tentative="1">
      <w:start w:val="1"/>
      <w:numFmt w:val="lowerRoman"/>
      <w:lvlText w:val="%3."/>
      <w:lvlJc w:val="right"/>
      <w:pPr>
        <w:ind w:left="6480" w:hanging="180"/>
      </w:pPr>
    </w:lvl>
    <w:lvl w:ilvl="3" w:tplc="041A000F" w:tentative="1">
      <w:start w:val="1"/>
      <w:numFmt w:val="decimal"/>
      <w:lvlText w:val="%4."/>
      <w:lvlJc w:val="left"/>
      <w:pPr>
        <w:ind w:left="7200" w:hanging="360"/>
      </w:pPr>
    </w:lvl>
    <w:lvl w:ilvl="4" w:tplc="041A0019" w:tentative="1">
      <w:start w:val="1"/>
      <w:numFmt w:val="lowerLetter"/>
      <w:lvlText w:val="%5."/>
      <w:lvlJc w:val="left"/>
      <w:pPr>
        <w:ind w:left="7920" w:hanging="360"/>
      </w:pPr>
    </w:lvl>
    <w:lvl w:ilvl="5" w:tplc="041A001B" w:tentative="1">
      <w:start w:val="1"/>
      <w:numFmt w:val="lowerRoman"/>
      <w:lvlText w:val="%6."/>
      <w:lvlJc w:val="right"/>
      <w:pPr>
        <w:ind w:left="8640" w:hanging="180"/>
      </w:pPr>
    </w:lvl>
    <w:lvl w:ilvl="6" w:tplc="041A000F" w:tentative="1">
      <w:start w:val="1"/>
      <w:numFmt w:val="decimal"/>
      <w:lvlText w:val="%7."/>
      <w:lvlJc w:val="left"/>
      <w:pPr>
        <w:ind w:left="9360" w:hanging="360"/>
      </w:pPr>
    </w:lvl>
    <w:lvl w:ilvl="7" w:tplc="041A0019" w:tentative="1">
      <w:start w:val="1"/>
      <w:numFmt w:val="lowerLetter"/>
      <w:lvlText w:val="%8."/>
      <w:lvlJc w:val="left"/>
      <w:pPr>
        <w:ind w:left="10080" w:hanging="360"/>
      </w:pPr>
    </w:lvl>
    <w:lvl w:ilvl="8" w:tplc="041A001B" w:tentative="1">
      <w:start w:val="1"/>
      <w:numFmt w:val="lowerRoman"/>
      <w:lvlText w:val="%9."/>
      <w:lvlJc w:val="right"/>
      <w:pPr>
        <w:ind w:left="10800" w:hanging="180"/>
      </w:pPr>
    </w:lvl>
  </w:abstractNum>
  <w:abstractNum w:abstractNumId="22" w15:restartNumberingAfterBreak="0">
    <w:nsid w:val="5DB064AC"/>
    <w:multiLevelType w:val="hybridMultilevel"/>
    <w:tmpl w:val="B500642E"/>
    <w:lvl w:ilvl="0" w:tplc="041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A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E634183"/>
    <w:multiLevelType w:val="hybridMultilevel"/>
    <w:tmpl w:val="2592BCFA"/>
    <w:lvl w:ilvl="0" w:tplc="5E3A3484">
      <w:start w:val="50"/>
      <w:numFmt w:val="bullet"/>
      <w:lvlText w:val="-"/>
      <w:lvlJc w:val="left"/>
      <w:pPr>
        <w:ind w:left="720" w:hanging="360"/>
      </w:pPr>
      <w:rPr>
        <w:rFonts w:ascii="Cambria" w:eastAsia="Calibri" w:hAnsi="Cambria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F4A6077"/>
    <w:multiLevelType w:val="hybridMultilevel"/>
    <w:tmpl w:val="E376AD8A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F5D3683"/>
    <w:multiLevelType w:val="hybridMultilevel"/>
    <w:tmpl w:val="A0569772"/>
    <w:lvl w:ilvl="0" w:tplc="041A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E77242"/>
    <w:multiLevelType w:val="hybridMultilevel"/>
    <w:tmpl w:val="96744B48"/>
    <w:lvl w:ilvl="0" w:tplc="02B29FBC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65226A0"/>
    <w:multiLevelType w:val="hybridMultilevel"/>
    <w:tmpl w:val="5E5209DC"/>
    <w:lvl w:ilvl="0" w:tplc="33664A2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306F65"/>
    <w:multiLevelType w:val="hybridMultilevel"/>
    <w:tmpl w:val="78908894"/>
    <w:lvl w:ilvl="0" w:tplc="08D66FDA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2A74C48"/>
    <w:multiLevelType w:val="hybridMultilevel"/>
    <w:tmpl w:val="39BEB9E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8552984"/>
    <w:multiLevelType w:val="hybridMultilevel"/>
    <w:tmpl w:val="52C4B4C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A8224AA"/>
    <w:multiLevelType w:val="hybridMultilevel"/>
    <w:tmpl w:val="81FAF286"/>
    <w:lvl w:ilvl="0" w:tplc="5E3A3484">
      <w:start w:val="50"/>
      <w:numFmt w:val="bullet"/>
      <w:lvlText w:val="-"/>
      <w:lvlJc w:val="left"/>
      <w:pPr>
        <w:ind w:left="720" w:hanging="360"/>
      </w:pPr>
      <w:rPr>
        <w:rFonts w:ascii="Cambria" w:eastAsia="Calibri" w:hAnsi="Cambria" w:cs="Calibri" w:hint="default"/>
      </w:rPr>
    </w:lvl>
    <w:lvl w:ilvl="1" w:tplc="0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42262967">
    <w:abstractNumId w:val="7"/>
  </w:num>
  <w:num w:numId="2" w16cid:durableId="1044907346">
    <w:abstractNumId w:val="21"/>
  </w:num>
  <w:num w:numId="3" w16cid:durableId="249462046">
    <w:abstractNumId w:val="24"/>
  </w:num>
  <w:num w:numId="4" w16cid:durableId="2116052330">
    <w:abstractNumId w:val="30"/>
  </w:num>
  <w:num w:numId="5" w16cid:durableId="135071862">
    <w:abstractNumId w:val="3"/>
  </w:num>
  <w:num w:numId="6" w16cid:durableId="1603493930">
    <w:abstractNumId w:val="12"/>
  </w:num>
  <w:num w:numId="7" w16cid:durableId="1714883368">
    <w:abstractNumId w:val="29"/>
  </w:num>
  <w:num w:numId="8" w16cid:durableId="694230865">
    <w:abstractNumId w:val="6"/>
  </w:num>
  <w:num w:numId="9" w16cid:durableId="1876574491">
    <w:abstractNumId w:val="9"/>
  </w:num>
  <w:num w:numId="10" w16cid:durableId="1501889326">
    <w:abstractNumId w:val="8"/>
  </w:num>
  <w:num w:numId="11" w16cid:durableId="1211384641">
    <w:abstractNumId w:val="10"/>
  </w:num>
  <w:num w:numId="12" w16cid:durableId="274753028">
    <w:abstractNumId w:val="13"/>
  </w:num>
  <w:num w:numId="13" w16cid:durableId="200944531">
    <w:abstractNumId w:val="2"/>
  </w:num>
  <w:num w:numId="14" w16cid:durableId="551775803">
    <w:abstractNumId w:val="25"/>
  </w:num>
  <w:num w:numId="15" w16cid:durableId="1268732299">
    <w:abstractNumId w:val="0"/>
  </w:num>
  <w:num w:numId="16" w16cid:durableId="781920632">
    <w:abstractNumId w:val="22"/>
  </w:num>
  <w:num w:numId="17" w16cid:durableId="231964439">
    <w:abstractNumId w:val="31"/>
  </w:num>
  <w:num w:numId="18" w16cid:durableId="1711954755">
    <w:abstractNumId w:val="14"/>
  </w:num>
  <w:num w:numId="19" w16cid:durableId="1713339361">
    <w:abstractNumId w:val="1"/>
  </w:num>
  <w:num w:numId="20" w16cid:durableId="1021933262">
    <w:abstractNumId w:val="23"/>
  </w:num>
  <w:num w:numId="21" w16cid:durableId="214512611">
    <w:abstractNumId w:val="17"/>
  </w:num>
  <w:num w:numId="22" w16cid:durableId="1269317000">
    <w:abstractNumId w:val="27"/>
  </w:num>
  <w:num w:numId="23" w16cid:durableId="1287810511">
    <w:abstractNumId w:val="18"/>
  </w:num>
  <w:num w:numId="24" w16cid:durableId="1679039001">
    <w:abstractNumId w:val="5"/>
  </w:num>
  <w:num w:numId="25" w16cid:durableId="1892493868">
    <w:abstractNumId w:val="11"/>
  </w:num>
  <w:num w:numId="26" w16cid:durableId="108821821">
    <w:abstractNumId w:val="16"/>
  </w:num>
  <w:num w:numId="27" w16cid:durableId="1068458797">
    <w:abstractNumId w:val="26"/>
  </w:num>
  <w:num w:numId="28" w16cid:durableId="778447240">
    <w:abstractNumId w:val="28"/>
  </w:num>
  <w:num w:numId="29" w16cid:durableId="1629892373">
    <w:abstractNumId w:val="15"/>
  </w:num>
  <w:num w:numId="30" w16cid:durableId="801118898">
    <w:abstractNumId w:val="19"/>
  </w:num>
  <w:num w:numId="31" w16cid:durableId="1056389364">
    <w:abstractNumId w:val="20"/>
  </w:num>
  <w:num w:numId="32" w16cid:durableId="27683976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24EB"/>
    <w:rsid w:val="00001AA0"/>
    <w:rsid w:val="00002866"/>
    <w:rsid w:val="00002B90"/>
    <w:rsid w:val="00023DD9"/>
    <w:rsid w:val="00037F5D"/>
    <w:rsid w:val="000450D6"/>
    <w:rsid w:val="00057C6C"/>
    <w:rsid w:val="00071225"/>
    <w:rsid w:val="000762CE"/>
    <w:rsid w:val="000936B7"/>
    <w:rsid w:val="000B35D3"/>
    <w:rsid w:val="000D0BD0"/>
    <w:rsid w:val="000D4FAB"/>
    <w:rsid w:val="000F19D3"/>
    <w:rsid w:val="00107AC4"/>
    <w:rsid w:val="00110AA8"/>
    <w:rsid w:val="00114016"/>
    <w:rsid w:val="00124B18"/>
    <w:rsid w:val="0014569F"/>
    <w:rsid w:val="00147B24"/>
    <w:rsid w:val="00150EFB"/>
    <w:rsid w:val="00161CD7"/>
    <w:rsid w:val="00165A8D"/>
    <w:rsid w:val="001755D9"/>
    <w:rsid w:val="00180B56"/>
    <w:rsid w:val="001960E0"/>
    <w:rsid w:val="00197837"/>
    <w:rsid w:val="001C3160"/>
    <w:rsid w:val="001E3479"/>
    <w:rsid w:val="001E6EEF"/>
    <w:rsid w:val="001F1606"/>
    <w:rsid w:val="00201EDC"/>
    <w:rsid w:val="002041CC"/>
    <w:rsid w:val="00206B02"/>
    <w:rsid w:val="002345D9"/>
    <w:rsid w:val="00246A78"/>
    <w:rsid w:val="0025247C"/>
    <w:rsid w:val="00253A3E"/>
    <w:rsid w:val="00271940"/>
    <w:rsid w:val="00277780"/>
    <w:rsid w:val="00284F0B"/>
    <w:rsid w:val="002A3148"/>
    <w:rsid w:val="002B1514"/>
    <w:rsid w:val="002C6BD2"/>
    <w:rsid w:val="002D0F22"/>
    <w:rsid w:val="002D460B"/>
    <w:rsid w:val="00301654"/>
    <w:rsid w:val="00313436"/>
    <w:rsid w:val="00324C87"/>
    <w:rsid w:val="00344370"/>
    <w:rsid w:val="0034638C"/>
    <w:rsid w:val="00354516"/>
    <w:rsid w:val="0036331A"/>
    <w:rsid w:val="00385B28"/>
    <w:rsid w:val="003A495B"/>
    <w:rsid w:val="003B05B9"/>
    <w:rsid w:val="003B2907"/>
    <w:rsid w:val="003B7602"/>
    <w:rsid w:val="003B7A6D"/>
    <w:rsid w:val="003C13E9"/>
    <w:rsid w:val="003D13E9"/>
    <w:rsid w:val="003E145F"/>
    <w:rsid w:val="003E4504"/>
    <w:rsid w:val="003F4F92"/>
    <w:rsid w:val="004042FA"/>
    <w:rsid w:val="004243EA"/>
    <w:rsid w:val="00431506"/>
    <w:rsid w:val="004347F1"/>
    <w:rsid w:val="004478D5"/>
    <w:rsid w:val="00455AFF"/>
    <w:rsid w:val="00475138"/>
    <w:rsid w:val="004967E6"/>
    <w:rsid w:val="004A5155"/>
    <w:rsid w:val="004A5698"/>
    <w:rsid w:val="004A6056"/>
    <w:rsid w:val="004E7A56"/>
    <w:rsid w:val="004F27AB"/>
    <w:rsid w:val="005200FF"/>
    <w:rsid w:val="00521735"/>
    <w:rsid w:val="00530E9E"/>
    <w:rsid w:val="0053784B"/>
    <w:rsid w:val="005503BD"/>
    <w:rsid w:val="0056037E"/>
    <w:rsid w:val="00563A49"/>
    <w:rsid w:val="00577AC8"/>
    <w:rsid w:val="00584C07"/>
    <w:rsid w:val="00590A89"/>
    <w:rsid w:val="0059294B"/>
    <w:rsid w:val="005B0D87"/>
    <w:rsid w:val="005C16CA"/>
    <w:rsid w:val="005C307F"/>
    <w:rsid w:val="005C4F42"/>
    <w:rsid w:val="005D0C97"/>
    <w:rsid w:val="005D433E"/>
    <w:rsid w:val="005D76AE"/>
    <w:rsid w:val="005F67B5"/>
    <w:rsid w:val="00604A0A"/>
    <w:rsid w:val="006133F3"/>
    <w:rsid w:val="00635572"/>
    <w:rsid w:val="00646ADF"/>
    <w:rsid w:val="006506F5"/>
    <w:rsid w:val="0065242A"/>
    <w:rsid w:val="00681CF1"/>
    <w:rsid w:val="006A543C"/>
    <w:rsid w:val="006C183D"/>
    <w:rsid w:val="006D2029"/>
    <w:rsid w:val="006D5DBA"/>
    <w:rsid w:val="006D6B97"/>
    <w:rsid w:val="006E3D13"/>
    <w:rsid w:val="00700A7A"/>
    <w:rsid w:val="007226D6"/>
    <w:rsid w:val="00724EBD"/>
    <w:rsid w:val="00732901"/>
    <w:rsid w:val="0075278C"/>
    <w:rsid w:val="00754213"/>
    <w:rsid w:val="007944B2"/>
    <w:rsid w:val="007A27F5"/>
    <w:rsid w:val="007A74C8"/>
    <w:rsid w:val="007C3F12"/>
    <w:rsid w:val="007C5F7B"/>
    <w:rsid w:val="007D25F2"/>
    <w:rsid w:val="007D3327"/>
    <w:rsid w:val="007F08BE"/>
    <w:rsid w:val="007F4900"/>
    <w:rsid w:val="00807F74"/>
    <w:rsid w:val="008213D0"/>
    <w:rsid w:val="0083382C"/>
    <w:rsid w:val="0084031D"/>
    <w:rsid w:val="00841758"/>
    <w:rsid w:val="0085032D"/>
    <w:rsid w:val="00862E68"/>
    <w:rsid w:val="00863691"/>
    <w:rsid w:val="0086483C"/>
    <w:rsid w:val="00866ACC"/>
    <w:rsid w:val="008843D3"/>
    <w:rsid w:val="00885B91"/>
    <w:rsid w:val="008A0CC2"/>
    <w:rsid w:val="008B24EB"/>
    <w:rsid w:val="008E132E"/>
    <w:rsid w:val="008E5CD3"/>
    <w:rsid w:val="00904C2B"/>
    <w:rsid w:val="009113F3"/>
    <w:rsid w:val="00925262"/>
    <w:rsid w:val="00944D2D"/>
    <w:rsid w:val="00946BD3"/>
    <w:rsid w:val="009650B7"/>
    <w:rsid w:val="00987B24"/>
    <w:rsid w:val="0099056C"/>
    <w:rsid w:val="00996B91"/>
    <w:rsid w:val="009D7553"/>
    <w:rsid w:val="009E5CCA"/>
    <w:rsid w:val="009F73B3"/>
    <w:rsid w:val="00A160B8"/>
    <w:rsid w:val="00A27780"/>
    <w:rsid w:val="00A31856"/>
    <w:rsid w:val="00A37746"/>
    <w:rsid w:val="00A40F85"/>
    <w:rsid w:val="00A468D8"/>
    <w:rsid w:val="00A541F5"/>
    <w:rsid w:val="00A560A9"/>
    <w:rsid w:val="00A72F02"/>
    <w:rsid w:val="00A8194B"/>
    <w:rsid w:val="00A93D2C"/>
    <w:rsid w:val="00AA578B"/>
    <w:rsid w:val="00AC5A60"/>
    <w:rsid w:val="00AC7FD2"/>
    <w:rsid w:val="00AD4997"/>
    <w:rsid w:val="00AD75B8"/>
    <w:rsid w:val="00AE1973"/>
    <w:rsid w:val="00AE443C"/>
    <w:rsid w:val="00AE51D8"/>
    <w:rsid w:val="00AF617E"/>
    <w:rsid w:val="00AF6E53"/>
    <w:rsid w:val="00B00245"/>
    <w:rsid w:val="00B12DDA"/>
    <w:rsid w:val="00B21C00"/>
    <w:rsid w:val="00B31864"/>
    <w:rsid w:val="00B32D3D"/>
    <w:rsid w:val="00B44D21"/>
    <w:rsid w:val="00B509B6"/>
    <w:rsid w:val="00B521A5"/>
    <w:rsid w:val="00B53A87"/>
    <w:rsid w:val="00B55056"/>
    <w:rsid w:val="00B56021"/>
    <w:rsid w:val="00B604A9"/>
    <w:rsid w:val="00B6339D"/>
    <w:rsid w:val="00B71F69"/>
    <w:rsid w:val="00B73330"/>
    <w:rsid w:val="00B74A48"/>
    <w:rsid w:val="00B818A9"/>
    <w:rsid w:val="00B95B26"/>
    <w:rsid w:val="00B964B4"/>
    <w:rsid w:val="00B9742C"/>
    <w:rsid w:val="00BA110F"/>
    <w:rsid w:val="00BA205E"/>
    <w:rsid w:val="00BA5546"/>
    <w:rsid w:val="00BA7414"/>
    <w:rsid w:val="00BB3F95"/>
    <w:rsid w:val="00BC3E08"/>
    <w:rsid w:val="00BC711F"/>
    <w:rsid w:val="00BF5615"/>
    <w:rsid w:val="00C00D8F"/>
    <w:rsid w:val="00C0410F"/>
    <w:rsid w:val="00C04C69"/>
    <w:rsid w:val="00C11420"/>
    <w:rsid w:val="00C121E3"/>
    <w:rsid w:val="00C26105"/>
    <w:rsid w:val="00C30518"/>
    <w:rsid w:val="00C351EC"/>
    <w:rsid w:val="00C407C1"/>
    <w:rsid w:val="00C44129"/>
    <w:rsid w:val="00C47246"/>
    <w:rsid w:val="00C873A1"/>
    <w:rsid w:val="00C96ACE"/>
    <w:rsid w:val="00C96BC4"/>
    <w:rsid w:val="00CC3601"/>
    <w:rsid w:val="00CD0B7A"/>
    <w:rsid w:val="00CD3C5E"/>
    <w:rsid w:val="00CD4202"/>
    <w:rsid w:val="00CD5398"/>
    <w:rsid w:val="00CD72F4"/>
    <w:rsid w:val="00D10151"/>
    <w:rsid w:val="00D31033"/>
    <w:rsid w:val="00D348B6"/>
    <w:rsid w:val="00D44E42"/>
    <w:rsid w:val="00D543C6"/>
    <w:rsid w:val="00D84823"/>
    <w:rsid w:val="00D8500F"/>
    <w:rsid w:val="00D86782"/>
    <w:rsid w:val="00DA1E6E"/>
    <w:rsid w:val="00DA5CEC"/>
    <w:rsid w:val="00DB18ED"/>
    <w:rsid w:val="00DC2910"/>
    <w:rsid w:val="00DE42A1"/>
    <w:rsid w:val="00DE5F31"/>
    <w:rsid w:val="00DE6CB2"/>
    <w:rsid w:val="00DF668B"/>
    <w:rsid w:val="00E143C0"/>
    <w:rsid w:val="00E23CB1"/>
    <w:rsid w:val="00E32E0E"/>
    <w:rsid w:val="00E37801"/>
    <w:rsid w:val="00E41BEE"/>
    <w:rsid w:val="00E50B41"/>
    <w:rsid w:val="00E743F8"/>
    <w:rsid w:val="00E95E8F"/>
    <w:rsid w:val="00EB390F"/>
    <w:rsid w:val="00EC6F99"/>
    <w:rsid w:val="00ED7A14"/>
    <w:rsid w:val="00EE6B8A"/>
    <w:rsid w:val="00EF1B91"/>
    <w:rsid w:val="00F117AA"/>
    <w:rsid w:val="00F14547"/>
    <w:rsid w:val="00F21FA9"/>
    <w:rsid w:val="00F46BD7"/>
    <w:rsid w:val="00F56392"/>
    <w:rsid w:val="00F70ECF"/>
    <w:rsid w:val="00F71D1B"/>
    <w:rsid w:val="00F872B6"/>
    <w:rsid w:val="00F95A00"/>
    <w:rsid w:val="00FA2F4D"/>
    <w:rsid w:val="00FA47DD"/>
    <w:rsid w:val="00FA5235"/>
    <w:rsid w:val="00FC1B74"/>
    <w:rsid w:val="00FC5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663AE19"/>
  <w15:docId w15:val="{8291AC86-AA93-4F39-B4CA-4BE1EE4453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4C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C04C6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leGrid">
    <w:name w:val="Table Grid"/>
    <w:basedOn w:val="TableNormal"/>
    <w:uiPriority w:val="59"/>
    <w:rsid w:val="00C04C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04C69"/>
    <w:pPr>
      <w:spacing w:after="160" w:line="259" w:lineRule="auto"/>
      <w:ind w:left="720"/>
      <w:contextualSpacing/>
    </w:pPr>
    <w:rPr>
      <w:rFonts w:ascii="Calibri" w:eastAsia="Times New Roman" w:hAnsi="Calibri" w:cs="Times New Roman"/>
      <w:kern w:val="2"/>
      <w:lang w:eastAsia="hr-HR"/>
    </w:rPr>
  </w:style>
  <w:style w:type="paragraph" w:styleId="Header">
    <w:name w:val="header"/>
    <w:basedOn w:val="Normal"/>
    <w:link w:val="HeaderChar"/>
    <w:uiPriority w:val="99"/>
    <w:unhideWhenUsed/>
    <w:rsid w:val="00C04C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04C69"/>
  </w:style>
  <w:style w:type="paragraph" w:styleId="BalloonText">
    <w:name w:val="Balloon Text"/>
    <w:basedOn w:val="Normal"/>
    <w:link w:val="BalloonTextChar"/>
    <w:uiPriority w:val="99"/>
    <w:semiHidden/>
    <w:unhideWhenUsed/>
    <w:rsid w:val="00C04C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04C69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577A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7AC8"/>
  </w:style>
  <w:style w:type="paragraph" w:styleId="NoSpacing">
    <w:name w:val="No Spacing"/>
    <w:uiPriority w:val="1"/>
    <w:qFormat/>
    <w:rsid w:val="00AD75B8"/>
    <w:pPr>
      <w:spacing w:after="0" w:line="240" w:lineRule="auto"/>
    </w:pPr>
    <w:rPr>
      <w:rFonts w:eastAsiaTheme="minorEastAsia"/>
      <w:lang w:eastAsia="hr-HR"/>
    </w:rPr>
  </w:style>
  <w:style w:type="table" w:styleId="LightGrid-Accent1">
    <w:name w:val="Light Grid Accent 1"/>
    <w:basedOn w:val="TableNormal"/>
    <w:uiPriority w:val="62"/>
    <w:unhideWhenUsed/>
    <w:rsid w:val="00AD75B8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StyleRowBandSize w:val="1"/>
      <w:tblStyleColBandSize w:val="1"/>
      <w:tblInd w:w="0" w:type="nil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Lines="0" w:before="100" w:beforeAutospacing="1" w:afterLines="0" w:after="100" w:afterAutospacing="1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Lines="0" w:before="100" w:beforeAutospacing="1" w:afterLines="0" w:after="100" w:afterAutospacing="1" w:line="240" w:lineRule="auto"/>
      </w:pPr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 w:hint="default"/>
        <w:b/>
        <w:bCs/>
      </w:rPr>
    </w:tblStylePr>
    <w:tblStylePr w:type="lastCol">
      <w:rPr>
        <w:rFonts w:asciiTheme="majorHAnsi" w:eastAsiaTheme="majorEastAsia" w:hAnsiTheme="majorHAnsi" w:cstheme="majorBidi" w:hint="default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150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1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5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33</Pages>
  <Words>14744</Words>
  <Characters>84041</Characters>
  <Application>Microsoft Office Word</Application>
  <DocSecurity>0</DocSecurity>
  <Lines>700</Lines>
  <Paragraphs>197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Ivana Penić</cp:lastModifiedBy>
  <cp:revision>2</cp:revision>
  <cp:lastPrinted>2022-09-14T07:51:00Z</cp:lastPrinted>
  <dcterms:created xsi:type="dcterms:W3CDTF">2022-09-15T06:44:00Z</dcterms:created>
  <dcterms:modified xsi:type="dcterms:W3CDTF">2022-09-15T06:44:00Z</dcterms:modified>
</cp:coreProperties>
</file>