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DE1F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8FA43A" wp14:editId="059C1CBE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5DEFE" w14:textId="77777777" w:rsidR="00154C32" w:rsidRDefault="00154C32" w:rsidP="00154C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A12FA6" wp14:editId="22ADEA25">
                                  <wp:extent cx="485030" cy="643134"/>
                                  <wp:effectExtent l="0" t="0" r="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FA43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" stroked="f">
                <v:textbox>
                  <w:txbxContent>
                    <w:p w14:paraId="3855DEFE" w14:textId="77777777" w:rsidR="00154C32" w:rsidRDefault="00154C32" w:rsidP="00154C32">
                      <w:r>
                        <w:rPr>
                          <w:noProof/>
                        </w:rPr>
                        <w:drawing>
                          <wp:inline distT="0" distB="0" distL="0" distR="0" wp14:anchorId="60A12FA6" wp14:editId="22ADEA25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42439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</w:p>
    <w:p w14:paraId="66275ADB" w14:textId="77777777" w:rsidR="00154C32" w:rsidRPr="005C2934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074611" wp14:editId="1F17D7FD">
                <wp:simplePos x="0" y="0"/>
                <wp:positionH relativeFrom="margin">
                  <wp:posOffset>-480695</wp:posOffset>
                </wp:positionH>
                <wp:positionV relativeFrom="paragraph">
                  <wp:posOffset>273050</wp:posOffset>
                </wp:positionV>
                <wp:extent cx="2724150" cy="1362075"/>
                <wp:effectExtent l="0" t="0" r="0" b="9525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816CC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REPUBLIKA HRVATSKA</w:t>
                            </w:r>
                          </w:p>
                          <w:p w14:paraId="38BF7A49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BRODSKO-POSAVSKA-ŽUPANIJA</w:t>
                            </w:r>
                          </w:p>
                          <w:p w14:paraId="24C304C2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OPĆINA BEBRINA</w:t>
                            </w:r>
                          </w:p>
                          <w:p w14:paraId="689A4FD4" w14:textId="2A5DE33C" w:rsidR="00154C32" w:rsidRDefault="00E873FF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OPĆINSKO VIJEĆE</w:t>
                            </w:r>
                          </w:p>
                          <w:p w14:paraId="02F5718E" w14:textId="7C8D9191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 8</w:t>
                            </w:r>
                            <w:r w:rsidR="00663AB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, 35254 Bebrina,</w:t>
                            </w:r>
                          </w:p>
                          <w:p w14:paraId="1D11F987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OIB: </w:t>
                            </w:r>
                            <w:r w:rsidR="0082314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52630455645</w:t>
                            </w:r>
                          </w:p>
                          <w:p w14:paraId="559E7893" w14:textId="77777777" w:rsidR="0082314E" w:rsidRPr="00212B01" w:rsidRDefault="0082314E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Tel:035/433-109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74611" id="_x0000_s1027" type="#_x0000_t202" style="position:absolute;margin-left:-37.85pt;margin-top:21.5pt;width:214.5pt;height:10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" stroked="f">
                <v:textbox>
                  <w:txbxContent>
                    <w:p w14:paraId="4EE816CC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REPUBLIKA HRVATSKA</w:t>
                      </w:r>
                    </w:p>
                    <w:p w14:paraId="38BF7A49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BRODSKO-POSAVSKA-ŽUPANIJA</w:t>
                      </w:r>
                    </w:p>
                    <w:p w14:paraId="24C304C2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OPĆINA BEBRINA</w:t>
                      </w:r>
                    </w:p>
                    <w:p w14:paraId="689A4FD4" w14:textId="2A5DE33C" w:rsidR="00154C32" w:rsidRDefault="00E873FF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OPĆINSKO VIJEĆE</w:t>
                      </w:r>
                    </w:p>
                    <w:p w14:paraId="02F5718E" w14:textId="7C8D9191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 8</w:t>
                      </w:r>
                      <w:r w:rsidR="00663AB0">
                        <w:rPr>
                          <w:rFonts w:ascii="Times New Roman" w:hAnsi="Times New Roman" w:cs="Times New Roman"/>
                          <w:sz w:val="24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, 35254 Bebrina,</w:t>
                      </w:r>
                    </w:p>
                    <w:p w14:paraId="1D11F987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OIB: </w:t>
                      </w:r>
                      <w:r w:rsidR="0082314E">
                        <w:rPr>
                          <w:rFonts w:ascii="Times New Roman" w:hAnsi="Times New Roman" w:cs="Times New Roman"/>
                          <w:sz w:val="24"/>
                        </w:rPr>
                        <w:t>52630455645</w:t>
                      </w:r>
                    </w:p>
                    <w:p w14:paraId="559E7893" w14:textId="77777777" w:rsidR="0082314E" w:rsidRPr="00212B01" w:rsidRDefault="0082314E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Tel:035/433-109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D5787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7AA08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6C4EB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14211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453C33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23651E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EAFBA7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C501A5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DCF7D3" w14:textId="5917B873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KLASA: </w:t>
      </w:r>
      <w:r w:rsidR="00F24697">
        <w:rPr>
          <w:rFonts w:ascii="Times New Roman" w:hAnsi="Times New Roman" w:cs="Times New Roman"/>
          <w:sz w:val="24"/>
          <w:szCs w:val="24"/>
        </w:rPr>
        <w:t>024-02/22-02/23</w:t>
      </w:r>
    </w:p>
    <w:p w14:paraId="021C2E2D" w14:textId="2A291DC3" w:rsidR="008D44E6" w:rsidRPr="005C2934" w:rsidRDefault="008D44E6" w:rsidP="00A05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URBROJ: </w:t>
      </w:r>
      <w:r w:rsidR="00F24697">
        <w:rPr>
          <w:rFonts w:ascii="Times New Roman" w:hAnsi="Times New Roman" w:cs="Times New Roman"/>
          <w:sz w:val="24"/>
          <w:szCs w:val="24"/>
        </w:rPr>
        <w:t>2178-2-03-22-1</w:t>
      </w:r>
    </w:p>
    <w:p w14:paraId="0E2423A1" w14:textId="4E2E4681" w:rsidR="008D44E6" w:rsidRPr="005C2934" w:rsidRDefault="008D44E6" w:rsidP="00A05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Bebrina, </w:t>
      </w:r>
      <w:r w:rsidR="00F24697">
        <w:rPr>
          <w:rFonts w:ascii="Times New Roman" w:hAnsi="Times New Roman" w:cs="Times New Roman"/>
          <w:sz w:val="24"/>
          <w:szCs w:val="24"/>
        </w:rPr>
        <w:t>23. lipnja 2022. godine</w:t>
      </w:r>
    </w:p>
    <w:p w14:paraId="1B77A292" w14:textId="77777777" w:rsidR="008D44E6" w:rsidRPr="005C2934" w:rsidRDefault="008D44E6" w:rsidP="00A05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3F7563" w14:textId="78AC8E37" w:rsidR="00A0589F" w:rsidRDefault="00A0589F" w:rsidP="00A0589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Temeljem članka 32. Statuta općine Bebrina („Službeni vjesnik Brodsko- posavske županije“ broj 02/2018, 18/2019 i 24/2019 i „Glasnika Općine Bebrina“ broj 1/2019, 2/2020 i 4/2021) </w:t>
      </w:r>
      <w:r>
        <w:rPr>
          <w:rFonts w:ascii="Times New Roman" w:hAnsi="Times New Roman" w:cs="Times New Roman"/>
          <w:sz w:val="24"/>
          <w:szCs w:val="24"/>
        </w:rPr>
        <w:t xml:space="preserve">na 8. sjednici Općinskog vijeća općine Bebrina održanoj </w:t>
      </w:r>
      <w:r>
        <w:rPr>
          <w:rFonts w:ascii="Times New Roman" w:hAnsi="Times New Roman" w:cs="Times New Roman"/>
          <w:sz w:val="24"/>
          <w:szCs w:val="24"/>
        </w:rPr>
        <w:t xml:space="preserve">23. lipnja 2022. godine </w:t>
      </w:r>
      <w:r>
        <w:rPr>
          <w:rFonts w:ascii="Times New Roman" w:hAnsi="Times New Roman" w:cs="Times New Roman"/>
          <w:sz w:val="24"/>
          <w:szCs w:val="24"/>
        </w:rPr>
        <w:t xml:space="preserve">donosi se </w:t>
      </w:r>
    </w:p>
    <w:p w14:paraId="26870BA4" w14:textId="77777777" w:rsidR="00A0589F" w:rsidRDefault="00A0589F" w:rsidP="00A05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D660A8" w14:textId="77777777" w:rsidR="00A0589F" w:rsidRDefault="00A0589F" w:rsidP="00A058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D L U K A</w:t>
      </w:r>
    </w:p>
    <w:p w14:paraId="2C46CAD9" w14:textId="77777777" w:rsidR="00A0589F" w:rsidRDefault="00A0589F" w:rsidP="00A058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usvajanju izvješća o Izvršenju</w:t>
      </w:r>
    </w:p>
    <w:p w14:paraId="32E0BB0D" w14:textId="77777777" w:rsidR="00A0589F" w:rsidRDefault="00A0589F" w:rsidP="00A058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Programa održavanja komunalne infrastrukture  za 2021. godinu</w:t>
      </w:r>
    </w:p>
    <w:p w14:paraId="7274C1DA" w14:textId="77777777" w:rsidR="00A0589F" w:rsidRDefault="00A0589F" w:rsidP="00A0589F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043DCA20" w14:textId="77777777" w:rsidR="00A0589F" w:rsidRDefault="00A0589F" w:rsidP="00A0589F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Članak I.</w:t>
      </w:r>
    </w:p>
    <w:p w14:paraId="517FDFE7" w14:textId="77777777" w:rsidR="00A0589F" w:rsidRPr="006D78D6" w:rsidRDefault="00A0589F" w:rsidP="00A0589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Ovom Odlukom usvaja se Izvješće o </w:t>
      </w:r>
      <w:r w:rsidRPr="006D78D6">
        <w:rPr>
          <w:rFonts w:ascii="Times New Roman" w:hAnsi="Times New Roman" w:cs="Times New Roman"/>
          <w:bCs/>
          <w:sz w:val="24"/>
          <w:szCs w:val="24"/>
        </w:rPr>
        <w:t>Izvršenju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78D6">
        <w:rPr>
          <w:rFonts w:ascii="Times New Roman" w:hAnsi="Times New Roman" w:cs="Times New Roman"/>
          <w:bCs/>
          <w:sz w:val="24"/>
          <w:szCs w:val="24"/>
        </w:rPr>
        <w:t>Programa održavanja komunalne infrastrukt</w:t>
      </w:r>
      <w:r>
        <w:rPr>
          <w:rFonts w:ascii="Times New Roman" w:hAnsi="Times New Roman" w:cs="Times New Roman"/>
          <w:bCs/>
          <w:sz w:val="24"/>
          <w:szCs w:val="24"/>
        </w:rPr>
        <w:t>u</w:t>
      </w:r>
      <w:r w:rsidRPr="006D78D6">
        <w:rPr>
          <w:rFonts w:ascii="Times New Roman" w:hAnsi="Times New Roman" w:cs="Times New Roman"/>
          <w:bCs/>
          <w:sz w:val="24"/>
          <w:szCs w:val="24"/>
        </w:rPr>
        <w:t>re  za 2021. godinu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31BD7630" w14:textId="77777777" w:rsidR="00A0589F" w:rsidRDefault="00A0589F" w:rsidP="00A0589F">
      <w:pPr>
        <w:keepNext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4C6BDE09" w14:textId="77777777" w:rsidR="00A0589F" w:rsidRDefault="00A0589F" w:rsidP="00A05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31EDDD" w14:textId="77777777" w:rsidR="00A0589F" w:rsidRDefault="00A0589F" w:rsidP="00A0589F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Članak II.</w:t>
      </w:r>
    </w:p>
    <w:p w14:paraId="537F1505" w14:textId="0ED8D011" w:rsidR="00A0589F" w:rsidRPr="006D78D6" w:rsidRDefault="00A0589F" w:rsidP="00A0589F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D78D6">
        <w:rPr>
          <w:rFonts w:ascii="Times New Roman" w:hAnsi="Times New Roman" w:cs="Times New Roman"/>
          <w:sz w:val="24"/>
          <w:szCs w:val="24"/>
        </w:rPr>
        <w:t>Izvješće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78D6">
        <w:rPr>
          <w:rFonts w:ascii="Times New Roman" w:hAnsi="Times New Roman" w:cs="Times New Roman"/>
          <w:sz w:val="24"/>
          <w:szCs w:val="24"/>
        </w:rPr>
        <w:t>o Izvršenju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78D6">
        <w:rPr>
          <w:rFonts w:ascii="Times New Roman" w:hAnsi="Times New Roman" w:cs="Times New Roman"/>
          <w:sz w:val="24"/>
          <w:szCs w:val="24"/>
        </w:rPr>
        <w:t>Programa održavanja komunalne infrastrukt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6D78D6">
        <w:rPr>
          <w:rFonts w:ascii="Times New Roman" w:hAnsi="Times New Roman" w:cs="Times New Roman"/>
          <w:sz w:val="24"/>
          <w:szCs w:val="24"/>
        </w:rPr>
        <w:t>re za 2021. godinu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78D6">
        <w:rPr>
          <w:rFonts w:ascii="Times New Roman" w:hAnsi="Times New Roman" w:cs="Times New Roman"/>
          <w:iCs/>
          <w:sz w:val="24"/>
          <w:szCs w:val="24"/>
        </w:rPr>
        <w:t>sastavni je dio ove Odluke</w:t>
      </w:r>
      <w:r w:rsidRPr="006D78D6">
        <w:rPr>
          <w:rFonts w:ascii="Times New Roman" w:hAnsi="Times New Roman" w:cs="Times New Roman"/>
          <w:sz w:val="24"/>
          <w:szCs w:val="24"/>
        </w:rPr>
        <w:t xml:space="preserve"> i objavit će se u Glasniku Općine Bebrina.</w:t>
      </w:r>
    </w:p>
    <w:p w14:paraId="4D564392" w14:textId="77777777" w:rsidR="00A0589F" w:rsidRDefault="00A0589F" w:rsidP="00A0589F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016B2151" w14:textId="77777777" w:rsidR="00A0589F" w:rsidRDefault="00A0589F" w:rsidP="00A0589F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Članak III.</w:t>
      </w:r>
    </w:p>
    <w:p w14:paraId="05E9DBC6" w14:textId="77777777" w:rsidR="00A0589F" w:rsidRDefault="00A0589F" w:rsidP="00A05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Ova Odluka stupa na snagu osmog dana od dana objave </w:t>
      </w:r>
      <w:r>
        <w:rPr>
          <w:rFonts w:ascii="Times New Roman" w:hAnsi="Times New Roman" w:cs="Times New Roman"/>
          <w:sz w:val="24"/>
          <w:szCs w:val="24"/>
        </w:rPr>
        <w:t>u Glasniku Općine Bebrina.</w:t>
      </w:r>
    </w:p>
    <w:p w14:paraId="77A0E902" w14:textId="77777777" w:rsidR="00A0589F" w:rsidRDefault="00A0589F" w:rsidP="00A05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17F242" w14:textId="3BE5C70B" w:rsidR="00A0589F" w:rsidRDefault="00A0589F" w:rsidP="00A0589F">
      <w:pPr>
        <w:keepNext/>
        <w:keepLines/>
        <w:spacing w:before="40" w:after="0" w:line="240" w:lineRule="auto"/>
        <w:jc w:val="center"/>
        <w:outlineLvl w:val="1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OPĆINSKO VIJEĆE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OPĆINE BEBRINA</w:t>
      </w:r>
    </w:p>
    <w:p w14:paraId="78B5CA94" w14:textId="77777777" w:rsidR="00A0589F" w:rsidRDefault="00A0589F" w:rsidP="00A05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12992AA" w14:textId="77777777" w:rsidR="00A0589F" w:rsidRDefault="00A0589F" w:rsidP="00A05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EC6A2F" w14:textId="77777777" w:rsidR="00A0589F" w:rsidRDefault="00A0589F" w:rsidP="00A05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PREDSJEDNIK OPĆINSKOG VIJEĆA</w:t>
      </w:r>
    </w:p>
    <w:p w14:paraId="22B2729B" w14:textId="77777777" w:rsidR="00A0589F" w:rsidRDefault="00A0589F" w:rsidP="00A05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___________________________</w:t>
      </w:r>
    </w:p>
    <w:p w14:paraId="32E35C82" w14:textId="77777777" w:rsidR="00A0589F" w:rsidRDefault="00A0589F" w:rsidP="00A05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Mijo Belegić, ing.</w:t>
      </w:r>
    </w:p>
    <w:p w14:paraId="5760A38B" w14:textId="77777777" w:rsidR="00A0589F" w:rsidRDefault="00A0589F" w:rsidP="00A05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6EEDCE" w14:textId="77777777" w:rsidR="00A0589F" w:rsidRDefault="00A0589F" w:rsidP="00A05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A5B74E" w14:textId="77777777" w:rsidR="00A0589F" w:rsidRDefault="00A0589F" w:rsidP="00A0589F">
      <w:pPr>
        <w:tabs>
          <w:tab w:val="left" w:pos="540"/>
        </w:tabs>
        <w:spacing w:after="0" w:line="240" w:lineRule="auto"/>
        <w:ind w:right="-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14:paraId="7B75D90A" w14:textId="77777777" w:rsidR="00A0589F" w:rsidRDefault="00A0589F" w:rsidP="00A0589F">
      <w:pPr>
        <w:numPr>
          <w:ilvl w:val="0"/>
          <w:numId w:val="2"/>
        </w:numPr>
        <w:tabs>
          <w:tab w:val="left" w:pos="540"/>
        </w:tabs>
        <w:spacing w:after="0" w:line="240" w:lineRule="auto"/>
        <w:ind w:right="-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Dosje sjednica,</w:t>
      </w:r>
    </w:p>
    <w:p w14:paraId="73144D31" w14:textId="77777777" w:rsidR="00A0589F" w:rsidRDefault="00A0589F" w:rsidP="00A0589F">
      <w:pPr>
        <w:numPr>
          <w:ilvl w:val="0"/>
          <w:numId w:val="2"/>
        </w:numPr>
        <w:tabs>
          <w:tab w:val="left" w:pos="540"/>
        </w:tabs>
        <w:spacing w:after="0" w:line="240" w:lineRule="auto"/>
        <w:ind w:right="-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Pismohrana, </w:t>
      </w:r>
    </w:p>
    <w:p w14:paraId="6CE234AE" w14:textId="77777777" w:rsidR="00A0589F" w:rsidRDefault="00A0589F" w:rsidP="00A0589F">
      <w:pPr>
        <w:numPr>
          <w:ilvl w:val="0"/>
          <w:numId w:val="2"/>
        </w:numPr>
        <w:tabs>
          <w:tab w:val="left" w:pos="540"/>
        </w:tabs>
        <w:spacing w:after="0" w:line="240" w:lineRule="auto"/>
        <w:ind w:right="-28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Ministarstvo prostornog uređenja, graditeljstva i državne imovine</w:t>
      </w:r>
    </w:p>
    <w:p w14:paraId="3D0BD5FF" w14:textId="77777777" w:rsidR="00A0589F" w:rsidRDefault="00A0589F" w:rsidP="00A0589F">
      <w:pPr>
        <w:numPr>
          <w:ilvl w:val="0"/>
          <w:numId w:val="2"/>
        </w:numPr>
        <w:tabs>
          <w:tab w:val="left" w:pos="540"/>
        </w:tabs>
        <w:spacing w:after="0" w:line="240" w:lineRule="auto"/>
        <w:ind w:right="-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Objava u Glasniku Općine Bebrina     </w:t>
      </w:r>
    </w:p>
    <w:p w14:paraId="0A1D68F0" w14:textId="77777777" w:rsidR="00A0589F" w:rsidRDefault="00A0589F" w:rsidP="00A05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01726D" w14:textId="6785DD5D" w:rsidR="00AC2EB9" w:rsidRPr="00A0589F" w:rsidRDefault="00AC2EB9" w:rsidP="00A0589F">
      <w:pPr>
        <w:rPr>
          <w:rFonts w:ascii="Times New Roman" w:hAnsi="Times New Roman" w:cs="Times New Roman"/>
          <w:sz w:val="24"/>
          <w:szCs w:val="24"/>
        </w:rPr>
      </w:pPr>
    </w:p>
    <w:sectPr w:rsidR="00AC2EB9" w:rsidRPr="00A0589F" w:rsidSect="00154C32">
      <w:pgSz w:w="11906" w:h="16838"/>
      <w:pgMar w:top="709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6D31B" w14:textId="77777777" w:rsidR="001A63BE" w:rsidRDefault="001A63BE" w:rsidP="008D44E6">
      <w:pPr>
        <w:spacing w:after="0" w:line="240" w:lineRule="auto"/>
      </w:pPr>
      <w:r>
        <w:separator/>
      </w:r>
    </w:p>
  </w:endnote>
  <w:endnote w:type="continuationSeparator" w:id="0">
    <w:p w14:paraId="6F32E1C7" w14:textId="77777777" w:rsidR="001A63BE" w:rsidRDefault="001A63BE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CBCAB" w14:textId="77777777" w:rsidR="001A63BE" w:rsidRDefault="001A63BE" w:rsidP="008D44E6">
      <w:pPr>
        <w:spacing w:after="0" w:line="240" w:lineRule="auto"/>
      </w:pPr>
      <w:r>
        <w:separator/>
      </w:r>
    </w:p>
  </w:footnote>
  <w:footnote w:type="continuationSeparator" w:id="0">
    <w:p w14:paraId="3C110E44" w14:textId="77777777" w:rsidR="001A63BE" w:rsidRDefault="001A63BE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C2678"/>
    <w:multiLevelType w:val="hybridMultilevel"/>
    <w:tmpl w:val="2692F3A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4854094">
    <w:abstractNumId w:val="1"/>
  </w:num>
  <w:num w:numId="2" w16cid:durableId="15040083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0759E3"/>
    <w:rsid w:val="001022D1"/>
    <w:rsid w:val="00116744"/>
    <w:rsid w:val="00154C32"/>
    <w:rsid w:val="001A4F6D"/>
    <w:rsid w:val="001A63BE"/>
    <w:rsid w:val="001B10EC"/>
    <w:rsid w:val="001B4370"/>
    <w:rsid w:val="00212B01"/>
    <w:rsid w:val="002450BA"/>
    <w:rsid w:val="0025726C"/>
    <w:rsid w:val="0027476C"/>
    <w:rsid w:val="002D3BC6"/>
    <w:rsid w:val="00434B58"/>
    <w:rsid w:val="00467ABF"/>
    <w:rsid w:val="00544AE0"/>
    <w:rsid w:val="005667E2"/>
    <w:rsid w:val="005C2934"/>
    <w:rsid w:val="005C2ABC"/>
    <w:rsid w:val="00663AB0"/>
    <w:rsid w:val="00680125"/>
    <w:rsid w:val="0082314E"/>
    <w:rsid w:val="008D44E6"/>
    <w:rsid w:val="00916A54"/>
    <w:rsid w:val="00962EEB"/>
    <w:rsid w:val="009947C6"/>
    <w:rsid w:val="00A0589F"/>
    <w:rsid w:val="00A116D8"/>
    <w:rsid w:val="00A514B4"/>
    <w:rsid w:val="00A74F54"/>
    <w:rsid w:val="00A95FE3"/>
    <w:rsid w:val="00AC2EB9"/>
    <w:rsid w:val="00B06B9D"/>
    <w:rsid w:val="00B3521C"/>
    <w:rsid w:val="00BA7CC7"/>
    <w:rsid w:val="00BE3315"/>
    <w:rsid w:val="00C81414"/>
    <w:rsid w:val="00E873FF"/>
    <w:rsid w:val="00F24697"/>
    <w:rsid w:val="00FA68BA"/>
    <w:rsid w:val="00F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CCC039C"/>
  <w15:chartTrackingRefBased/>
  <w15:docId w15:val="{35B27FBD-8D9D-4329-B7B9-01140471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4E6"/>
  </w:style>
  <w:style w:type="paragraph" w:styleId="Footer">
    <w:name w:val="footer"/>
    <w:basedOn w:val="Normal"/>
    <w:link w:val="Foot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4E6"/>
  </w:style>
  <w:style w:type="paragraph" w:styleId="BalloonText">
    <w:name w:val="Balloon Text"/>
    <w:basedOn w:val="Normal"/>
    <w:link w:val="BalloonText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2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Ivana Penić</cp:lastModifiedBy>
  <cp:revision>2</cp:revision>
  <cp:lastPrinted>2018-04-04T14:59:00Z</cp:lastPrinted>
  <dcterms:created xsi:type="dcterms:W3CDTF">2022-06-27T06:42:00Z</dcterms:created>
  <dcterms:modified xsi:type="dcterms:W3CDTF">2022-06-27T06:42:00Z</dcterms:modified>
</cp:coreProperties>
</file>