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21746EF6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D41ECD">
        <w:rPr>
          <w:rFonts w:ascii="Times New Roman" w:hAnsi="Times New Roman" w:cs="Times New Roman"/>
          <w:sz w:val="24"/>
          <w:szCs w:val="24"/>
        </w:rPr>
        <w:t>021-05/21-01/34</w:t>
      </w:r>
    </w:p>
    <w:p w14:paraId="021C2E2D" w14:textId="24EC6A19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D41ECD">
        <w:rPr>
          <w:rFonts w:ascii="Times New Roman" w:hAnsi="Times New Roman" w:cs="Times New Roman"/>
          <w:sz w:val="24"/>
          <w:szCs w:val="24"/>
        </w:rPr>
        <w:t>2178/02-03-21-1</w:t>
      </w:r>
    </w:p>
    <w:p w14:paraId="0E2423A1" w14:textId="00DA2D40" w:rsidR="008D44E6" w:rsidRPr="005C2934" w:rsidRDefault="008D44E6" w:rsidP="00F86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D41ECD">
        <w:rPr>
          <w:rFonts w:ascii="Times New Roman" w:hAnsi="Times New Roman" w:cs="Times New Roman"/>
          <w:sz w:val="24"/>
          <w:szCs w:val="24"/>
        </w:rPr>
        <w:t>6. srpnja 2021. godine</w:t>
      </w:r>
    </w:p>
    <w:p w14:paraId="1B77A292" w14:textId="77777777" w:rsidR="008D44E6" w:rsidRPr="005C2934" w:rsidRDefault="008D44E6" w:rsidP="00F86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8AFCA5" w14:textId="77777777" w:rsidR="00F86937" w:rsidRPr="007542D2" w:rsidRDefault="00F86937" w:rsidP="00F869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42D2">
        <w:rPr>
          <w:rFonts w:ascii="Times New Roman" w:hAnsi="Times New Roman" w:cs="Times New Roman"/>
          <w:sz w:val="24"/>
          <w:szCs w:val="24"/>
        </w:rPr>
        <w:t>Temeljem članka 35. Zakona o lokalnoj i područnoj (regionalnoj) samoupravi ("Narodne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42D2">
        <w:rPr>
          <w:rFonts w:ascii="Times New Roman" w:hAnsi="Times New Roman" w:cs="Times New Roman"/>
          <w:sz w:val="24"/>
          <w:szCs w:val="24"/>
        </w:rPr>
        <w:t>novine", broj 33/01, 60/01, 129/05, 109/07, 125/08, 36/09,</w:t>
      </w:r>
      <w:r>
        <w:rPr>
          <w:rFonts w:ascii="Times New Roman" w:hAnsi="Times New Roman" w:cs="Times New Roman"/>
          <w:sz w:val="24"/>
          <w:szCs w:val="24"/>
        </w:rPr>
        <w:t xml:space="preserve"> 36/09,</w:t>
      </w:r>
      <w:r w:rsidRPr="007542D2">
        <w:rPr>
          <w:rFonts w:ascii="Times New Roman" w:hAnsi="Times New Roman" w:cs="Times New Roman"/>
          <w:sz w:val="24"/>
          <w:szCs w:val="24"/>
        </w:rPr>
        <w:t xml:space="preserve"> 150/11,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42D2">
        <w:rPr>
          <w:rFonts w:ascii="Times New Roman" w:hAnsi="Times New Roman" w:cs="Times New Roman"/>
          <w:sz w:val="24"/>
          <w:szCs w:val="24"/>
        </w:rPr>
        <w:t>144/12, 19/13,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42D2">
        <w:rPr>
          <w:rFonts w:ascii="Times New Roman" w:hAnsi="Times New Roman" w:cs="Times New Roman"/>
          <w:sz w:val="24"/>
          <w:szCs w:val="24"/>
        </w:rPr>
        <w:t>137/15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542D2">
        <w:rPr>
          <w:rFonts w:ascii="Times New Roman" w:hAnsi="Times New Roman" w:cs="Times New Roman"/>
          <w:sz w:val="24"/>
          <w:szCs w:val="24"/>
        </w:rPr>
        <w:t>123/17</w:t>
      </w:r>
      <w:r>
        <w:rPr>
          <w:rFonts w:ascii="Times New Roman" w:hAnsi="Times New Roman" w:cs="Times New Roman"/>
          <w:sz w:val="24"/>
          <w:szCs w:val="24"/>
        </w:rPr>
        <w:t>, 98/19 i 144/20</w:t>
      </w:r>
      <w:r w:rsidRPr="007542D2">
        <w:rPr>
          <w:rFonts w:ascii="Times New Roman" w:hAnsi="Times New Roman" w:cs="Times New Roman"/>
          <w:sz w:val="24"/>
          <w:szCs w:val="24"/>
        </w:rPr>
        <w:t xml:space="preserve">) </w:t>
      </w:r>
      <w:r w:rsidRPr="007542D2">
        <w:rPr>
          <w:rFonts w:ascii="Times New Roman" w:hAnsi="Times New Roman"/>
          <w:sz w:val="24"/>
          <w:szCs w:val="24"/>
        </w:rPr>
        <w:t>i članka 32. Statuta Općine Bebrina (“Službeni vjesnik Brodsko-posavske županije br</w:t>
      </w:r>
      <w:r>
        <w:rPr>
          <w:rFonts w:ascii="Times New Roman" w:hAnsi="Times New Roman"/>
          <w:sz w:val="24"/>
          <w:szCs w:val="24"/>
        </w:rPr>
        <w:t xml:space="preserve">oj </w:t>
      </w:r>
      <w:r w:rsidRPr="007542D2">
        <w:rPr>
          <w:rFonts w:ascii="Times New Roman" w:hAnsi="Times New Roman"/>
          <w:sz w:val="24"/>
          <w:szCs w:val="24"/>
        </w:rPr>
        <w:t xml:space="preserve"> 02/2018.</w:t>
      </w:r>
      <w:r>
        <w:rPr>
          <w:rFonts w:ascii="Times New Roman" w:hAnsi="Times New Roman"/>
          <w:sz w:val="24"/>
          <w:szCs w:val="24"/>
        </w:rPr>
        <w:t>, 18/2019 i 24/2019 i „Glasnika Općine Bebrina“ broj 1/2019, 2/2020 i 4/2021</w:t>
      </w:r>
      <w:r w:rsidRPr="007542D2">
        <w:rPr>
          <w:rFonts w:ascii="Times New Roman" w:hAnsi="Times New Roman"/>
          <w:sz w:val="24"/>
          <w:szCs w:val="24"/>
        </w:rPr>
        <w:t xml:space="preserve">), Općinsko vijeće općine Bebrina na svojoj </w:t>
      </w:r>
      <w:r>
        <w:rPr>
          <w:rFonts w:ascii="Times New Roman" w:hAnsi="Times New Roman"/>
          <w:sz w:val="24"/>
          <w:szCs w:val="24"/>
        </w:rPr>
        <w:t>2</w:t>
      </w:r>
      <w:r w:rsidRPr="007542D2">
        <w:rPr>
          <w:rFonts w:ascii="Times New Roman" w:hAnsi="Times New Roman"/>
          <w:sz w:val="24"/>
          <w:szCs w:val="24"/>
        </w:rPr>
        <w:t xml:space="preserve">. sjednici održanoj dana  </w:t>
      </w:r>
      <w:r>
        <w:rPr>
          <w:rFonts w:ascii="Times New Roman" w:hAnsi="Times New Roman"/>
          <w:sz w:val="24"/>
          <w:szCs w:val="24"/>
        </w:rPr>
        <w:t>6</w:t>
      </w:r>
      <w:r w:rsidRPr="007542D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srpnja</w:t>
      </w:r>
      <w:r w:rsidRPr="007542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2021</w:t>
      </w:r>
      <w:r w:rsidRPr="007542D2">
        <w:rPr>
          <w:rFonts w:ascii="Times New Roman" w:hAnsi="Times New Roman"/>
          <w:sz w:val="24"/>
          <w:szCs w:val="24"/>
        </w:rPr>
        <w:t>. godine don</w:t>
      </w:r>
      <w:r>
        <w:rPr>
          <w:rFonts w:ascii="Times New Roman" w:hAnsi="Times New Roman"/>
          <w:sz w:val="24"/>
          <w:szCs w:val="24"/>
        </w:rPr>
        <w:t>osi</w:t>
      </w:r>
    </w:p>
    <w:p w14:paraId="21880A1D" w14:textId="77777777" w:rsidR="00F86937" w:rsidRPr="00E16B2C" w:rsidRDefault="00F86937" w:rsidP="00F869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B2C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7AF8C04A" w14:textId="77777777" w:rsidR="00F86937" w:rsidRPr="00E16B2C" w:rsidRDefault="00F86937" w:rsidP="00F869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B2C">
        <w:rPr>
          <w:rFonts w:ascii="Times New Roman" w:hAnsi="Times New Roman" w:cs="Times New Roman"/>
          <w:b/>
          <w:bCs/>
          <w:sz w:val="24"/>
          <w:szCs w:val="24"/>
        </w:rPr>
        <w:t xml:space="preserve">o prefinanciranju </w:t>
      </w:r>
      <w:r w:rsidRPr="00154471">
        <w:rPr>
          <w:rFonts w:ascii="Times New Roman" w:hAnsi="Times New Roman" w:cs="Times New Roman"/>
          <w:b/>
          <w:bCs/>
          <w:sz w:val="24"/>
          <w:szCs w:val="24"/>
        </w:rPr>
        <w:t>projekta „</w:t>
      </w:r>
      <w:r>
        <w:rPr>
          <w:rFonts w:ascii="Times New Roman" w:hAnsi="Times New Roman" w:cs="Times New Roman"/>
          <w:b/>
          <w:bCs/>
          <w:sz w:val="24"/>
          <w:szCs w:val="24"/>
        </w:rPr>
        <w:t>Ljetni nogometni kamp LEGIĆI</w:t>
      </w:r>
      <w:r w:rsidRPr="00154471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33F5DB35" w14:textId="77777777" w:rsidR="00F86937" w:rsidRDefault="00F86937" w:rsidP="00F86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E751B3" w14:textId="77777777" w:rsidR="00F86937" w:rsidRPr="00F37B8E" w:rsidRDefault="00F86937" w:rsidP="00F869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B8E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4B17AE1D" w14:textId="77777777" w:rsidR="00F86937" w:rsidRDefault="00F86937" w:rsidP="00F86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provedenog Natječaja za sufinanciranje sportskih programa poticanja lokalnog sporta i sportskih natjecanja u 2021. godini (dalje u tekstu: Natječaj) i Odluke o raspodjeli financijskih sredstava za sufinanciranje sportskih programa poticanja lokalnog sporta i sportskih natjecanja u 2021. godini od 9. prosinca 2020. godine (KLASA:620-01/20-03/02005, URBROJ:529-518-06-20-0001) Ministarstvo turizma i sporta isplatit će Nogometnom klubu „BONK“ iznos od 54.800,00 kuna.</w:t>
      </w:r>
    </w:p>
    <w:p w14:paraId="667F6719" w14:textId="77777777" w:rsidR="00F86937" w:rsidRDefault="00F86937" w:rsidP="00F86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Nogometni klub „BONK“ potpisao je s Republikom Hrvatskom, Ministarstvom turizma i sporta Ugovor o sufinanciranju sportskih programa poticanja lokalnog sporta i sportskih natjecanja u 2021. godini iz sredstava Državnog proračuna za 2021. godinu (KLASA:402-08/21-03/352, URBROJ:529-07-02-02/1-21-2 od 20. svibnja 2021. godine)(dalje u tekstu: Ugovor).</w:t>
      </w:r>
    </w:p>
    <w:p w14:paraId="40A31EBF" w14:textId="77777777" w:rsidR="00F86937" w:rsidRDefault="00F86937" w:rsidP="00F86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DF581B" w14:textId="77777777" w:rsidR="00F86937" w:rsidRPr="00F37B8E" w:rsidRDefault="00F86937" w:rsidP="00F869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B8E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2F43F208" w14:textId="77777777" w:rsidR="00F86937" w:rsidRPr="00C14D71" w:rsidRDefault="00F86937" w:rsidP="00F86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D71">
        <w:rPr>
          <w:rFonts w:ascii="Times New Roman" w:hAnsi="Times New Roman" w:cs="Times New Roman"/>
          <w:sz w:val="24"/>
          <w:szCs w:val="24"/>
        </w:rPr>
        <w:t xml:space="preserve">Ukupna </w:t>
      </w:r>
      <w:r>
        <w:rPr>
          <w:rFonts w:ascii="Times New Roman" w:hAnsi="Times New Roman" w:cs="Times New Roman"/>
          <w:sz w:val="24"/>
          <w:szCs w:val="24"/>
        </w:rPr>
        <w:t xml:space="preserve">procijenjena </w:t>
      </w:r>
      <w:r w:rsidRPr="00C14D71">
        <w:rPr>
          <w:rFonts w:ascii="Times New Roman" w:hAnsi="Times New Roman" w:cs="Times New Roman"/>
          <w:sz w:val="24"/>
          <w:szCs w:val="24"/>
        </w:rPr>
        <w:t>vrijednost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C14D71">
        <w:rPr>
          <w:rFonts w:ascii="Times New Roman" w:hAnsi="Times New Roman" w:cs="Times New Roman"/>
          <w:sz w:val="24"/>
          <w:szCs w:val="24"/>
        </w:rPr>
        <w:t xml:space="preserve">govora </w:t>
      </w:r>
      <w:r>
        <w:rPr>
          <w:rFonts w:ascii="Times New Roman" w:hAnsi="Times New Roman" w:cs="Times New Roman"/>
          <w:sz w:val="24"/>
          <w:szCs w:val="24"/>
        </w:rPr>
        <w:t xml:space="preserve">iz članka 1. ove Odluke </w:t>
      </w:r>
      <w:r w:rsidRPr="00C14D71">
        <w:rPr>
          <w:rFonts w:ascii="Times New Roman" w:hAnsi="Times New Roman" w:cs="Times New Roman"/>
          <w:sz w:val="24"/>
          <w:szCs w:val="24"/>
        </w:rPr>
        <w:t xml:space="preserve">iznosi </w:t>
      </w:r>
      <w:r>
        <w:rPr>
          <w:rFonts w:ascii="Times New Roman" w:hAnsi="Times New Roman" w:cs="Times New Roman"/>
          <w:sz w:val="24"/>
          <w:szCs w:val="24"/>
        </w:rPr>
        <w:t>54.800,00</w:t>
      </w:r>
      <w:r w:rsidRPr="00C14D71">
        <w:rPr>
          <w:rFonts w:ascii="Times New Roman" w:hAnsi="Times New Roman" w:cs="Times New Roman"/>
          <w:sz w:val="24"/>
          <w:szCs w:val="24"/>
        </w:rPr>
        <w:t xml:space="preserve"> kuna (slovima: </w:t>
      </w:r>
      <w:r>
        <w:rPr>
          <w:rFonts w:ascii="Times New Roman" w:hAnsi="Times New Roman" w:cs="Times New Roman"/>
          <w:sz w:val="24"/>
          <w:szCs w:val="24"/>
        </w:rPr>
        <w:t>pedesetičetiritisućeiosamstotinakuna</w:t>
      </w:r>
      <w:r w:rsidRPr="00C14D71">
        <w:rPr>
          <w:rFonts w:ascii="Times New Roman" w:hAnsi="Times New Roman" w:cs="Times New Roman"/>
          <w:sz w:val="24"/>
          <w:szCs w:val="24"/>
        </w:rPr>
        <w:t>).</w:t>
      </w:r>
    </w:p>
    <w:p w14:paraId="5CA8D7CC" w14:textId="77777777" w:rsidR="00F86937" w:rsidRPr="001F2042" w:rsidRDefault="00F86937" w:rsidP="00F86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042">
        <w:rPr>
          <w:rFonts w:ascii="Times New Roman" w:hAnsi="Times New Roman" w:cs="Times New Roman"/>
          <w:sz w:val="24"/>
          <w:szCs w:val="24"/>
        </w:rPr>
        <w:t xml:space="preserve">Razdoblje provedbe projekta je razdoblje od </w:t>
      </w:r>
      <w:r>
        <w:rPr>
          <w:rFonts w:ascii="Times New Roman" w:hAnsi="Times New Roman" w:cs="Times New Roman"/>
          <w:sz w:val="24"/>
          <w:szCs w:val="24"/>
        </w:rPr>
        <w:t xml:space="preserve">17. svibnja 2021. godine do 17. rujna 2021. godine. </w:t>
      </w:r>
    </w:p>
    <w:p w14:paraId="546BA478" w14:textId="77777777" w:rsidR="00F86937" w:rsidRDefault="00F86937" w:rsidP="00F869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9176FF" w14:textId="77777777" w:rsidR="00F86937" w:rsidRPr="00F37B8E" w:rsidRDefault="00F86937" w:rsidP="00F869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B8E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278EE197" w14:textId="77777777" w:rsidR="00F86937" w:rsidRDefault="00F86937" w:rsidP="00F86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iz članka 1. ove Odluke predstavlja  interes za opće dobro stanovnika Općine Bebrina.</w:t>
      </w:r>
    </w:p>
    <w:p w14:paraId="39D110EF" w14:textId="77777777" w:rsidR="00F86937" w:rsidRDefault="00F86937" w:rsidP="00F869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71263D" w14:textId="78B7AF68" w:rsidR="00F86937" w:rsidRPr="00F37B8E" w:rsidRDefault="00F86937" w:rsidP="00F869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B8E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4.</w:t>
      </w:r>
    </w:p>
    <w:p w14:paraId="22D4B779" w14:textId="77777777" w:rsidR="00F86937" w:rsidRDefault="00F86937" w:rsidP="00F869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3. Ugovora iz članka 1. ove Odluke regulirano je da će Ministarstvo turizma i sporta isplatiti Nogometnom klubu „BONK“  iznos od 70 % iznosa od 54.800,00 kuna u roku od 30 dana nakon zaprimljenog 1. zahtjeva, te preostalih 30 % u roku od 30 dana od 2. zahtjeva</w:t>
      </w:r>
      <w:r w:rsidRPr="001544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8F511B" w14:textId="77777777" w:rsidR="00F86937" w:rsidRDefault="00F86937" w:rsidP="00F869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2762D4" w14:textId="77777777" w:rsidR="00F86937" w:rsidRPr="00907A05" w:rsidRDefault="00F86937" w:rsidP="00F869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7A05">
        <w:rPr>
          <w:rFonts w:ascii="Times New Roman" w:hAnsi="Times New Roman" w:cs="Times New Roman"/>
          <w:b/>
          <w:bCs/>
          <w:sz w:val="24"/>
          <w:szCs w:val="24"/>
        </w:rPr>
        <w:t>Članak 5.</w:t>
      </w:r>
    </w:p>
    <w:p w14:paraId="6007600A" w14:textId="77777777" w:rsidR="00F86937" w:rsidRPr="00907A05" w:rsidRDefault="00F86937" w:rsidP="00F86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Odlukom o</w:t>
      </w:r>
      <w:r w:rsidRPr="00907A05">
        <w:rPr>
          <w:rFonts w:ascii="Times New Roman" w:hAnsi="Times New Roman" w:cs="Times New Roman"/>
          <w:sz w:val="24"/>
          <w:szCs w:val="24"/>
        </w:rPr>
        <w:t xml:space="preserve">dobrava se </w:t>
      </w:r>
      <w:r>
        <w:rPr>
          <w:rFonts w:ascii="Times New Roman" w:hAnsi="Times New Roman" w:cs="Times New Roman"/>
          <w:sz w:val="24"/>
          <w:szCs w:val="24"/>
        </w:rPr>
        <w:t xml:space="preserve">Nogometnom klubu „BONK“ </w:t>
      </w:r>
      <w:r w:rsidRPr="00907A05">
        <w:rPr>
          <w:rFonts w:ascii="Times New Roman" w:hAnsi="Times New Roman" w:cs="Times New Roman"/>
          <w:sz w:val="24"/>
          <w:szCs w:val="24"/>
        </w:rPr>
        <w:t>predfinanic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07A05">
        <w:rPr>
          <w:rFonts w:ascii="Times New Roman" w:hAnsi="Times New Roman" w:cs="Times New Roman"/>
          <w:sz w:val="24"/>
          <w:szCs w:val="24"/>
        </w:rPr>
        <w:t xml:space="preserve">ranje troškova provedbe projekta u iznosu do </w:t>
      </w:r>
      <w:r>
        <w:rPr>
          <w:rFonts w:ascii="Times New Roman" w:hAnsi="Times New Roman" w:cs="Times New Roman"/>
          <w:sz w:val="24"/>
          <w:szCs w:val="24"/>
        </w:rPr>
        <w:t>54.800,00 kuna</w:t>
      </w:r>
      <w:r w:rsidRPr="00907A05">
        <w:rPr>
          <w:rFonts w:ascii="Times New Roman" w:hAnsi="Times New Roman" w:cs="Times New Roman"/>
          <w:sz w:val="24"/>
          <w:szCs w:val="24"/>
        </w:rPr>
        <w:t>.</w:t>
      </w:r>
    </w:p>
    <w:p w14:paraId="15FC57BF" w14:textId="77777777" w:rsidR="00F86937" w:rsidRDefault="00F86937" w:rsidP="00F86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Nogometni klub „BONK“ može</w:t>
      </w:r>
      <w:r w:rsidRPr="002C30A8">
        <w:rPr>
          <w:rFonts w:ascii="Times New Roman" w:hAnsi="Times New Roman" w:cs="Times New Roman"/>
          <w:sz w:val="24"/>
          <w:szCs w:val="24"/>
        </w:rPr>
        <w:t xml:space="preserve"> koristiti sredstva isključivo za financiranje izdataka nastalih provedbom projekta, a za koja još nije </w:t>
      </w:r>
      <w:r w:rsidRPr="00154471">
        <w:rPr>
          <w:rFonts w:ascii="Times New Roman" w:hAnsi="Times New Roman" w:cs="Times New Roman"/>
          <w:sz w:val="24"/>
          <w:szCs w:val="24"/>
        </w:rPr>
        <w:t xml:space="preserve">ostvarila pravo na isplatu temeljem Ugovora s </w:t>
      </w:r>
      <w:r>
        <w:rPr>
          <w:rFonts w:ascii="Times New Roman" w:hAnsi="Times New Roman" w:cs="Times New Roman"/>
          <w:sz w:val="24"/>
          <w:szCs w:val="24"/>
        </w:rPr>
        <w:t>Ministarstvom turizma i sporta</w:t>
      </w:r>
      <w:r w:rsidRPr="00154471">
        <w:rPr>
          <w:rFonts w:ascii="Times New Roman" w:hAnsi="Times New Roman" w:cs="Times New Roman"/>
          <w:sz w:val="24"/>
          <w:szCs w:val="24"/>
        </w:rPr>
        <w:t>.</w:t>
      </w:r>
    </w:p>
    <w:p w14:paraId="0CBEF462" w14:textId="77777777" w:rsidR="00F86937" w:rsidRDefault="00F86937" w:rsidP="00F86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Odobrena sredstva bit će vraćena u Proračun Općine Bebrina po izvršenoj uplati Ministarstva turizma i sporta iz članka 4. ove Odluke.</w:t>
      </w:r>
    </w:p>
    <w:p w14:paraId="14B21DB5" w14:textId="77777777" w:rsidR="00F86937" w:rsidRDefault="00F86937" w:rsidP="00F86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C33376" w14:textId="77777777" w:rsidR="00F86937" w:rsidRPr="00F37B8E" w:rsidRDefault="00F86937" w:rsidP="00F869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B8E">
        <w:rPr>
          <w:rFonts w:ascii="Times New Roman" w:hAnsi="Times New Roman" w:cs="Times New Roman"/>
          <w:b/>
          <w:bCs/>
          <w:sz w:val="24"/>
          <w:szCs w:val="24"/>
        </w:rPr>
        <w:t>Članak 6.</w:t>
      </w:r>
    </w:p>
    <w:p w14:paraId="0F9A2058" w14:textId="77777777" w:rsidR="00F86937" w:rsidRDefault="00F86937" w:rsidP="00F8693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iz članka 5. ove Odluke Nogometni klub „BONK“ ostvaruje na temelju Zahtjeva.</w:t>
      </w:r>
    </w:p>
    <w:p w14:paraId="26D787B8" w14:textId="77777777" w:rsidR="00F86937" w:rsidRDefault="00F86937" w:rsidP="00F869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7E56B7" w14:textId="77777777" w:rsidR="00F86937" w:rsidRPr="00F37B8E" w:rsidRDefault="00F86937" w:rsidP="00F869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B8E">
        <w:rPr>
          <w:rFonts w:ascii="Times New Roman" w:hAnsi="Times New Roman" w:cs="Times New Roman"/>
          <w:b/>
          <w:bCs/>
          <w:sz w:val="24"/>
          <w:szCs w:val="24"/>
        </w:rPr>
        <w:t>Članak 7.</w:t>
      </w:r>
    </w:p>
    <w:p w14:paraId="4AD17F26" w14:textId="77777777" w:rsidR="00F86937" w:rsidRDefault="00F86937" w:rsidP="00F86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Ovlašćuje se Općinski načelnik da s Nogometnim klubom „BONK“ sklopi Ugovor o predfinanciranju projekta „Ljetni nogometni kamp Legići“ kojim će se urediti način i uvjeti isplate sredstava, te izvrši plaćanja sukladno zahtjevu iz članka 6. ove Odluke.</w:t>
      </w:r>
    </w:p>
    <w:p w14:paraId="6207B862" w14:textId="77777777" w:rsidR="00F86937" w:rsidRDefault="00F86937" w:rsidP="00F869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3970CD" w14:textId="77777777" w:rsidR="00F86937" w:rsidRPr="00A9203D" w:rsidRDefault="00F86937" w:rsidP="00F869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203D">
        <w:rPr>
          <w:rFonts w:ascii="Times New Roman" w:hAnsi="Times New Roman" w:cs="Times New Roman"/>
          <w:b/>
          <w:bCs/>
          <w:sz w:val="24"/>
          <w:szCs w:val="24"/>
        </w:rPr>
        <w:t>Članak 8.</w:t>
      </w:r>
    </w:p>
    <w:p w14:paraId="7FA94335" w14:textId="77777777" w:rsidR="00F86937" w:rsidRDefault="00F86937" w:rsidP="00F86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iz članka 5. ove Odluke ugradit će se u prve Izmjene i dopune Proračuna Općine Bebrina.</w:t>
      </w:r>
    </w:p>
    <w:p w14:paraId="1B84472F" w14:textId="77777777" w:rsidR="00F86937" w:rsidRDefault="00F86937" w:rsidP="00F86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ABA486" w14:textId="77777777" w:rsidR="00F86937" w:rsidRPr="002F1998" w:rsidRDefault="00F86937" w:rsidP="00F869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998">
        <w:rPr>
          <w:rFonts w:ascii="Times New Roman" w:hAnsi="Times New Roman" w:cs="Times New Roman"/>
          <w:b/>
          <w:bCs/>
          <w:sz w:val="24"/>
          <w:szCs w:val="24"/>
        </w:rPr>
        <w:t>Članak 9.</w:t>
      </w:r>
    </w:p>
    <w:p w14:paraId="1FD38957" w14:textId="77777777" w:rsidR="00F86937" w:rsidRDefault="00F86937" w:rsidP="00F8693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danom objave u Glasniku Općine Bebrina.</w:t>
      </w:r>
    </w:p>
    <w:p w14:paraId="11488E39" w14:textId="77777777" w:rsidR="00F86937" w:rsidRDefault="00F86937" w:rsidP="00F869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BEBRINA</w:t>
      </w:r>
    </w:p>
    <w:p w14:paraId="2784DC5A" w14:textId="77777777" w:rsidR="00F86937" w:rsidRDefault="00F86937" w:rsidP="00F869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0632A7" w14:textId="77777777" w:rsidR="00F86937" w:rsidRDefault="00F86937" w:rsidP="00F86937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1BD1EEDC" w14:textId="77777777" w:rsidR="00F86937" w:rsidRDefault="00F86937" w:rsidP="00F86937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FC53E9E" w14:textId="77777777" w:rsidR="00F86937" w:rsidRDefault="00F86937" w:rsidP="00F86937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Mijo Belegić, ing.</w:t>
      </w:r>
    </w:p>
    <w:p w14:paraId="2D00254A" w14:textId="77777777" w:rsidR="00F86937" w:rsidRDefault="00F86937" w:rsidP="00F86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79A36551" w14:textId="77777777" w:rsidR="00F86937" w:rsidRDefault="00F86937" w:rsidP="00F8693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0C72C1AD" w14:textId="77777777" w:rsidR="00F86937" w:rsidRDefault="00F86937" w:rsidP="00F8693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297CB708" w14:textId="77777777" w:rsidR="00F86937" w:rsidRDefault="00F86937" w:rsidP="00F8693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turizma i sporta</w:t>
      </w:r>
    </w:p>
    <w:p w14:paraId="308675B0" w14:textId="77777777" w:rsidR="00F86937" w:rsidRPr="00EF0093" w:rsidRDefault="00F86937" w:rsidP="00F8693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p w14:paraId="44A352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A01726D" w14:textId="30D82B37" w:rsidR="00AC2EB9" w:rsidRPr="00F86937" w:rsidRDefault="00AC2EB9" w:rsidP="00F86937">
      <w:pPr>
        <w:rPr>
          <w:rFonts w:ascii="Times New Roman" w:hAnsi="Times New Roman" w:cs="Times New Roman"/>
          <w:sz w:val="24"/>
          <w:szCs w:val="24"/>
        </w:rPr>
      </w:pPr>
    </w:p>
    <w:sectPr w:rsidR="00AC2EB9" w:rsidRPr="00F86937" w:rsidSect="00F86937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54BCD"/>
    <w:multiLevelType w:val="hybridMultilevel"/>
    <w:tmpl w:val="B5C4B7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D41ECD"/>
    <w:rsid w:val="00E873FF"/>
    <w:rsid w:val="00F86937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11</cp:revision>
  <cp:lastPrinted>2021-07-07T06:52:00Z</cp:lastPrinted>
  <dcterms:created xsi:type="dcterms:W3CDTF">2018-03-24T14:28:00Z</dcterms:created>
  <dcterms:modified xsi:type="dcterms:W3CDTF">2021-07-07T06:53:00Z</dcterms:modified>
</cp:coreProperties>
</file>