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826A15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5C357D">
        <w:rPr>
          <w:rFonts w:ascii="Times New Roman" w:hAnsi="Times New Roman" w:cs="Times New Roman"/>
          <w:sz w:val="24"/>
          <w:szCs w:val="24"/>
        </w:rPr>
        <w:t>024-02/22-02/79</w:t>
      </w:r>
    </w:p>
    <w:p w14:paraId="021C2E2D" w14:textId="66F5EC5E" w:rsidR="008D44E6" w:rsidRPr="005C2934" w:rsidRDefault="008D44E6" w:rsidP="0096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C357D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7328BCA2" w:rsidR="008D44E6" w:rsidRPr="005C2934" w:rsidRDefault="008D44E6" w:rsidP="0096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C357D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67445537" w:rsidR="008D44E6" w:rsidRDefault="008D44E6" w:rsidP="0096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A01AC" w14:textId="77777777" w:rsidR="00962722" w:rsidRDefault="00962722" w:rsidP="0096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31. </w:t>
      </w:r>
      <w:r w:rsidRPr="003C6F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3. Zakona o postupanju s nezakonito izgrađenim zgradama </w:t>
      </w:r>
      <w:r w:rsidRPr="003C6F8A">
        <w:rPr>
          <w:rFonts w:ascii="Times New Roman" w:eastAsia="Times New Roman" w:hAnsi="Times New Roman"/>
          <w:sz w:val="24"/>
          <w:szCs w:val="24"/>
          <w:lang w:eastAsia="hr-HR"/>
        </w:rPr>
        <w:t xml:space="preserve">(„Narodne novine“, broj 86/12, </w:t>
      </w:r>
      <w:hyperlink r:id="rId8" w:tgtFrame="_blank" w:history="1">
        <w:r w:rsidRPr="003C6F8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143/13</w:t>
        </w:r>
      </w:hyperlink>
      <w:r w:rsidRPr="003C6F8A">
        <w:rPr>
          <w:rFonts w:ascii="Times New Roman" w:eastAsia="Times New Roman" w:hAnsi="Times New Roman"/>
          <w:sz w:val="24"/>
          <w:szCs w:val="24"/>
          <w:lang w:eastAsia="hr-HR"/>
        </w:rPr>
        <w:t>, </w:t>
      </w:r>
      <w:hyperlink r:id="rId9" w:tgtFrame="_blank" w:history="1">
        <w:r w:rsidRPr="003C6F8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65/17</w:t>
        </w:r>
      </w:hyperlink>
      <w:r w:rsidRPr="003C6F8A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hyperlink r:id="rId10" w:tgtFrame="_blank" w:history="1">
        <w:r w:rsidRPr="003C6F8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14/19</w:t>
        </w:r>
      </w:hyperlink>
      <w:r w:rsidRPr="003C6F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članka 32. Statuta općine Bebrina („Službeni vjesnik Brodsko-posavske županije“ broj 2/2018, 18/2019 i 24/2019 i „Glasnik općine Bebrina“ broj 1/2019, 02/2020 i 04/2021), Općinsko vijeće općine Bebrina na 10. sjednici održanoj 8. prosinca 2022. godine, donosi </w:t>
      </w:r>
    </w:p>
    <w:p w14:paraId="371F1587" w14:textId="77777777" w:rsidR="00962722" w:rsidRDefault="00962722" w:rsidP="00962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89A10D" w14:textId="77777777" w:rsidR="00962722" w:rsidRDefault="00962722" w:rsidP="00962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. izmjena PROGRAMA</w:t>
      </w:r>
    </w:p>
    <w:p w14:paraId="40F454BA" w14:textId="77777777" w:rsidR="00962722" w:rsidRDefault="00962722" w:rsidP="00962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sredstava ostvarenih od naknade za zadržavanje nezakonito </w:t>
      </w:r>
    </w:p>
    <w:p w14:paraId="786337B6" w14:textId="77777777" w:rsidR="00962722" w:rsidRDefault="00962722" w:rsidP="00962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izgrađenih zgrada u prostoru u 2022. godini </w:t>
      </w:r>
    </w:p>
    <w:p w14:paraId="115D40A6" w14:textId="77777777" w:rsidR="00962722" w:rsidRDefault="00962722" w:rsidP="00962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85D9C6" w14:textId="77777777" w:rsidR="00962722" w:rsidRDefault="00962722" w:rsidP="00962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470066FB" w14:textId="77777777" w:rsidR="00962722" w:rsidRDefault="00962722" w:rsidP="0096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Programu utroška sredstava ostvarenih od naknade za zadržavanje nezakonito izgrađenih zgrada u prostoru u 2022. godini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(„Glasnik Općine Bebrina“ broj 12/2021) mijenja se članak 2. i glasi:</w:t>
      </w:r>
    </w:p>
    <w:p w14:paraId="757B9428" w14:textId="77777777" w:rsidR="00962722" w:rsidRPr="00555A9B" w:rsidRDefault="00962722" w:rsidP="009627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555A9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Prihod od naknade za zadržavanje nezakonito izgrađenih zgrada u prostoru planira se u Proračunu općine Bebrina za 2022. godinu u iznosu od 10.000,00 kuna.</w:t>
      </w:r>
    </w:p>
    <w:p w14:paraId="20EFAEBB" w14:textId="77777777" w:rsidR="00962722" w:rsidRPr="00555A9B" w:rsidRDefault="00962722" w:rsidP="0096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55A9B">
        <w:rPr>
          <w:rFonts w:ascii="Times New Roman" w:hAnsi="Times New Roman" w:cs="Times New Roman"/>
          <w:i/>
          <w:iCs/>
          <w:sz w:val="24"/>
          <w:szCs w:val="24"/>
        </w:rPr>
        <w:t>Sredstva su planirana na rashodima na aktivnosti K100507 IZGRADNJA DJEČJIH IGRALIŠTA, PARKIRALIŠTA, AUTOBUSNIH UGIBALIŠTA, PJEŠAČKIH STAZA I OSTALIH JAVNIH POVRŠINA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7ACCDAE" w14:textId="77777777" w:rsidR="00962722" w:rsidRDefault="00962722" w:rsidP="009627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2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2B5B4323" w14:textId="77777777" w:rsidR="00962722" w:rsidRDefault="00962722" w:rsidP="00962722">
      <w:pPr>
        <w:spacing w:after="0" w:line="240" w:lineRule="auto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ab/>
        <w:t>U ostalim dijelovima Program ostaje nepromijenjen.</w:t>
      </w:r>
    </w:p>
    <w:p w14:paraId="672B4EA9" w14:textId="77777777" w:rsidR="00962722" w:rsidRDefault="00962722" w:rsidP="009627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14:paraId="03758509" w14:textId="77777777" w:rsidR="00962722" w:rsidRDefault="00962722" w:rsidP="009627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5.</w:t>
      </w:r>
    </w:p>
    <w:p w14:paraId="4E7D635D" w14:textId="77777777" w:rsidR="00962722" w:rsidRDefault="00962722" w:rsidP="009627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Ova I. izmjena Programa stupa na snagu osam dana od dana objave u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“Glasniku Općine Bebrina“. </w:t>
      </w:r>
    </w:p>
    <w:p w14:paraId="7F9B30A3" w14:textId="77777777" w:rsidR="00962722" w:rsidRDefault="00962722" w:rsidP="00962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BEBRINA </w:t>
      </w:r>
    </w:p>
    <w:p w14:paraId="7FA5C789" w14:textId="77777777" w:rsidR="00962722" w:rsidRDefault="00962722" w:rsidP="0096272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0E7CC3" w14:textId="77777777" w:rsidR="00962722" w:rsidRDefault="00962722" w:rsidP="0096272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17D4F53F" w14:textId="77777777" w:rsidR="00962722" w:rsidRDefault="00962722" w:rsidP="0096272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</w:t>
      </w:r>
    </w:p>
    <w:p w14:paraId="5FD13266" w14:textId="75368E80" w:rsidR="00962722" w:rsidRDefault="00962722" w:rsidP="009627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Mijo Belegić, ing</w:t>
      </w:r>
    </w:p>
    <w:p w14:paraId="13917CB4" w14:textId="77777777" w:rsidR="00962722" w:rsidRDefault="00962722" w:rsidP="0096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4F69BBDD" w14:textId="77777777" w:rsidR="00962722" w:rsidRDefault="00962722" w:rsidP="009627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658E926" w14:textId="77777777" w:rsidR="00962722" w:rsidRDefault="00962722" w:rsidP="009627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3BF524CE" w14:textId="77777777" w:rsidR="00962722" w:rsidRDefault="00962722" w:rsidP="009627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D9094CE" w14:textId="33FFB42B" w:rsidR="00AC2EB9" w:rsidRPr="00962722" w:rsidRDefault="00962722" w:rsidP="008D44E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962722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26159">
    <w:abstractNumId w:val="0"/>
  </w:num>
  <w:num w:numId="2" w16cid:durableId="843935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5C357D"/>
    <w:rsid w:val="00663AB0"/>
    <w:rsid w:val="00680125"/>
    <w:rsid w:val="0082314E"/>
    <w:rsid w:val="008D44E6"/>
    <w:rsid w:val="00916A54"/>
    <w:rsid w:val="00962722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2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38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854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2022-12-09T13:30:00Z</dcterms:created>
  <dcterms:modified xsi:type="dcterms:W3CDTF">2022-12-09T13:30:00Z</dcterms:modified>
</cp:coreProperties>
</file>