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B1D2A7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A2460">
        <w:rPr>
          <w:rFonts w:ascii="Times New Roman" w:hAnsi="Times New Roman" w:cs="Times New Roman"/>
          <w:sz w:val="24"/>
          <w:szCs w:val="24"/>
        </w:rPr>
        <w:t>024-02/22-02/77</w:t>
      </w:r>
    </w:p>
    <w:p w14:paraId="021C2E2D" w14:textId="67200F7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A2460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3548877E" w:rsidR="008D44E6" w:rsidRPr="005C2934" w:rsidRDefault="008D44E6" w:rsidP="00AB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A2460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AB4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5D1777" w14:textId="77777777" w:rsidR="00AB455A" w:rsidRDefault="00AB455A" w:rsidP="00AB455A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49. stavka 4. Zakona o poljoprivrednom zemljištu («Narodne novine“ broj 20/18, 115/18, 98/19 i 57/22) i članka 32. Statuta općine Bebrina  („Službeni vjesnik Brodsko-posavske županije“, broj 02/18, 18/2019 i 24/2019 i „Glasnik općine Bebrina“, broj 1/2019, 02/2020 i 04/2021) </w:t>
      </w:r>
      <w:r>
        <w:rPr>
          <w:rFonts w:ascii="Times New Roman" w:eastAsia="Calibri" w:hAnsi="Times New Roman" w:cs="Times New Roman"/>
          <w:bCs/>
          <w:sz w:val="24"/>
          <w:szCs w:val="24"/>
        </w:rPr>
        <w:t>Općinsko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vijeće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općine Bebrina na 10. sjednici održanoj dana 8. prosinca 2022. godine, donosi  </w:t>
      </w:r>
    </w:p>
    <w:p w14:paraId="4759E834" w14:textId="77777777" w:rsidR="00AB455A" w:rsidRDefault="00AB455A" w:rsidP="00AB455A">
      <w:pPr>
        <w:spacing w:after="0" w:line="240" w:lineRule="auto"/>
        <w:ind w:right="51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2DE0AA" w14:textId="77777777" w:rsidR="00AB455A" w:rsidRDefault="00AB455A" w:rsidP="00AB455A">
      <w:pPr>
        <w:pStyle w:val="ListParagraph"/>
        <w:numPr>
          <w:ilvl w:val="0"/>
          <w:numId w:val="2"/>
        </w:num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Izmjena Programa</w:t>
      </w:r>
    </w:p>
    <w:p w14:paraId="7E10C86C" w14:textId="77777777" w:rsidR="00AB455A" w:rsidRDefault="00AB455A" w:rsidP="00AB455A">
      <w:p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korištenja sredstava ostvarenih  od zakupa, prodaje, prodaje izravnom pogodbom, privremenog  korištenja i davanja na korištenje izravnom pogodbom poljoprivrednog zemljišta u vlasništvu države na području Općine Bebrina za 2022. godinu </w:t>
      </w:r>
    </w:p>
    <w:p w14:paraId="64E5E24D" w14:textId="77777777" w:rsidR="00AB455A" w:rsidRDefault="00AB455A" w:rsidP="00AB45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27829B" w14:textId="787BE016" w:rsidR="00AB455A" w:rsidRDefault="00AB455A" w:rsidP="00AB45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I.</w:t>
      </w:r>
    </w:p>
    <w:p w14:paraId="4350AB85" w14:textId="77777777" w:rsidR="00AB455A" w:rsidRDefault="00AB455A" w:rsidP="00AB45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CA5DF6" w14:textId="77777777" w:rsidR="00AB455A" w:rsidRDefault="00AB455A" w:rsidP="00AB455A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 Programu </w:t>
      </w:r>
      <w:r>
        <w:rPr>
          <w:rFonts w:ascii="Times New Roman" w:eastAsia="Calibri" w:hAnsi="Times New Roman" w:cs="Times New Roman"/>
          <w:bCs/>
          <w:sz w:val="24"/>
          <w:szCs w:val="24"/>
        </w:rPr>
        <w:t>korištenja sredstava ostvarenih  od zakupa, prodaje, prodaje izravnom pogodbom, privremenog  korištenja i davanja na korištenje izravnom pogodbom poljoprivrednog zemljišta u vlasništvu države na području Općine Bebrina za 2022. godinu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(„Glasnik Općine Bebrina“ broj 12/2021 i 3/2022) (dalje u tekstu:Program) mijenja se članak 1. i glasi:</w:t>
      </w:r>
    </w:p>
    <w:p w14:paraId="0E835E31" w14:textId="77777777" w:rsidR="00AB455A" w:rsidRDefault="00AB455A" w:rsidP="00AB455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„Program korištenja sredstava od zakupa, prodaje izravnom pogodbom, privremenog korištenja i davanja na korištenje izravnom pogodbom poljoprivrednog zemljišta u vlasništvu Republike Hrvatske za Općinu Bebrina u 2022. godini planski je dokument kojim se raspoređuju namjenski prihodi ostvareni po navedenoj osnovi. </w:t>
      </w:r>
    </w:p>
    <w:p w14:paraId="60C13DA3" w14:textId="77777777" w:rsidR="00AB455A" w:rsidRDefault="00AB455A" w:rsidP="00AB455A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ab/>
        <w:t>Prihodi po osnovi raspolaganja poljoprivrednim zemljištem u vlasništvu države na području Općine Bebrina za 2022. godinu planiraju se ostvariti u iznosu od  440.000,00 kn i to</w:t>
      </w:r>
    </w:p>
    <w:p w14:paraId="70668D20" w14:textId="77777777" w:rsidR="00AB455A" w:rsidRDefault="00AB455A" w:rsidP="00AB455A">
      <w:pPr>
        <w:numPr>
          <w:ilvl w:val="0"/>
          <w:numId w:val="3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Prihodi od zakupa i privremenog korištenja poljoprivrednog zemljišta te zakupa za ribnjake 350.000,00 kuna,</w:t>
      </w:r>
    </w:p>
    <w:p w14:paraId="2940E895" w14:textId="77777777" w:rsidR="00AB455A" w:rsidRDefault="00AB455A" w:rsidP="00AB455A">
      <w:pPr>
        <w:numPr>
          <w:ilvl w:val="0"/>
          <w:numId w:val="3"/>
        </w:numPr>
        <w:tabs>
          <w:tab w:val="left" w:pos="816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Prihodi od prodaje i prodaje izravnom pogodbom poljoprivrednog zemljišta 90.000,00 kuna,</w:t>
      </w:r>
    </w:p>
    <w:p w14:paraId="3A275B98" w14:textId="08D0ED27" w:rsidR="00AB455A" w:rsidRDefault="00AB455A" w:rsidP="00AB455A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Članak II.</w:t>
      </w:r>
    </w:p>
    <w:p w14:paraId="5226B0DB" w14:textId="77777777" w:rsidR="00AB455A" w:rsidRDefault="00AB455A" w:rsidP="00AB455A">
      <w:pPr>
        <w:tabs>
          <w:tab w:val="left" w:pos="81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F1AA4B" w14:textId="77777777" w:rsidR="00AB455A" w:rsidRDefault="00AB455A" w:rsidP="00AB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 ostalim dijelovima Program ostaje nepromijenjen.</w:t>
      </w:r>
    </w:p>
    <w:p w14:paraId="5C1EAB14" w14:textId="315BAA89" w:rsidR="00AB455A" w:rsidRDefault="00AB455A" w:rsidP="00AB455A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AA0F9B" w14:textId="77777777" w:rsidR="00AB455A" w:rsidRDefault="00AB455A" w:rsidP="00AB455A">
      <w:pPr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960213" w14:textId="2B256BE0" w:rsidR="00AB455A" w:rsidRDefault="00AB455A" w:rsidP="00AB455A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Članak III.</w:t>
      </w:r>
    </w:p>
    <w:p w14:paraId="55A83D8D" w14:textId="77777777" w:rsidR="00AB455A" w:rsidRDefault="00AB455A" w:rsidP="00AB455A">
      <w:pPr>
        <w:spacing w:after="0" w:line="240" w:lineRule="auto"/>
        <w:ind w:right="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8DA4447" w14:textId="77777777" w:rsidR="00AB455A" w:rsidRDefault="00AB455A" w:rsidP="00AB4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II. izmjena Programa stupa na snagu osam dana od dana objave u Glasniku Općine Bebrina.</w:t>
      </w:r>
    </w:p>
    <w:p w14:paraId="487A4C88" w14:textId="77777777" w:rsidR="00AB455A" w:rsidRDefault="00AB455A" w:rsidP="00AB45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6D719" w14:textId="77777777" w:rsidR="00AB455A" w:rsidRDefault="00AB455A" w:rsidP="00AB4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OPĆINSKO VIJEĆE OPĆINE BEBRINA</w:t>
      </w:r>
    </w:p>
    <w:p w14:paraId="4B069DD1" w14:textId="77777777" w:rsidR="00AB455A" w:rsidRDefault="00AB455A" w:rsidP="00AB45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E13C8E" w14:textId="77777777" w:rsidR="00AB455A" w:rsidRDefault="00AB455A" w:rsidP="00AB45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PREDSJEDNIK OPĆINSKOG VIJEĆA</w:t>
      </w:r>
    </w:p>
    <w:p w14:paraId="76DD076C" w14:textId="77777777" w:rsidR="00AB455A" w:rsidRDefault="00AB455A" w:rsidP="00AB45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_____________________</w:t>
      </w:r>
    </w:p>
    <w:p w14:paraId="1872B365" w14:textId="77777777" w:rsidR="00AB455A" w:rsidRDefault="00AB455A" w:rsidP="00AB455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Mijo Belegić, ing. </w:t>
      </w:r>
    </w:p>
    <w:p w14:paraId="0358F898" w14:textId="77777777" w:rsidR="00AB455A" w:rsidRDefault="00AB455A" w:rsidP="00AB4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AU" w:eastAsia="hr-HR"/>
        </w:rPr>
      </w:pPr>
    </w:p>
    <w:p w14:paraId="07459CF7" w14:textId="77777777" w:rsidR="00AB455A" w:rsidRDefault="00AB455A" w:rsidP="00AB45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4A3569F" w14:textId="77777777" w:rsidR="00AB455A" w:rsidRDefault="00AB455A" w:rsidP="00AB455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593ECFA7" w14:textId="77777777" w:rsidR="00AB455A" w:rsidRDefault="00AB455A" w:rsidP="00AB455A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59B114DB" w14:textId="77777777" w:rsidR="00AB455A" w:rsidRDefault="00AB455A" w:rsidP="00AB455A">
      <w:pPr>
        <w:pStyle w:val="ListParagraph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poljoprivrede</w:t>
      </w:r>
    </w:p>
    <w:p w14:paraId="7979F191" w14:textId="77777777" w:rsidR="00AB455A" w:rsidRDefault="00AB455A" w:rsidP="00AB455A">
      <w:pPr>
        <w:pStyle w:val="ListParagraph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563549FA" w14:textId="77777777" w:rsidR="00AB455A" w:rsidRDefault="00AB455A" w:rsidP="00AB455A">
      <w:pPr>
        <w:pStyle w:val="ListParagraph"/>
        <w:numPr>
          <w:ilvl w:val="0"/>
          <w:numId w:val="4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5563D0DD" w14:textId="77777777" w:rsidR="00AB455A" w:rsidRDefault="00AB455A" w:rsidP="00AB455A">
      <w:pPr>
        <w:rPr>
          <w:rFonts w:ascii="Times New Roman" w:hAnsi="Times New Roman" w:cs="Times New Roman"/>
          <w:b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60A8BC5D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324E2782" w:rsidR="00AC2EB9" w:rsidRPr="00AB455A" w:rsidRDefault="00AC2EB9" w:rsidP="00AB455A">
      <w:pPr>
        <w:rPr>
          <w:rFonts w:ascii="Times New Roman" w:hAnsi="Times New Roman" w:cs="Times New Roman"/>
          <w:sz w:val="24"/>
          <w:szCs w:val="24"/>
        </w:rPr>
      </w:pPr>
    </w:p>
    <w:sectPr w:rsidR="00AC2EB9" w:rsidRPr="00AB455A" w:rsidSect="00AB455A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3459"/>
    <w:multiLevelType w:val="hybridMultilevel"/>
    <w:tmpl w:val="73A4C000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78F2CDB"/>
    <w:multiLevelType w:val="hybridMultilevel"/>
    <w:tmpl w:val="F0DA8196"/>
    <w:lvl w:ilvl="0" w:tplc="6B7A820E">
      <w:start w:val="2"/>
      <w:numFmt w:val="upperRoman"/>
      <w:lvlText w:val="%1."/>
      <w:lvlJc w:val="left"/>
      <w:pPr>
        <w:ind w:left="1800" w:hanging="72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3BF5656"/>
    <w:multiLevelType w:val="hybridMultilevel"/>
    <w:tmpl w:val="D500F3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301997">
    <w:abstractNumId w:val="3"/>
  </w:num>
  <w:num w:numId="2" w16cid:durableId="21227985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02140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8310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B455A"/>
    <w:rsid w:val="00AC2EB9"/>
    <w:rsid w:val="00B06B9D"/>
    <w:rsid w:val="00B3521C"/>
    <w:rsid w:val="00BA7CC7"/>
    <w:rsid w:val="00BE3315"/>
    <w:rsid w:val="00C81414"/>
    <w:rsid w:val="00D3738E"/>
    <w:rsid w:val="00E873FF"/>
    <w:rsid w:val="00EA2460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2022-12-09T13:10:00Z</dcterms:created>
  <dcterms:modified xsi:type="dcterms:W3CDTF">2022-12-09T13:10:00Z</dcterms:modified>
</cp:coreProperties>
</file>