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C384A1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5A6BDF">
        <w:rPr>
          <w:rFonts w:ascii="Times New Roman" w:hAnsi="Times New Roman" w:cs="Times New Roman"/>
          <w:sz w:val="24"/>
          <w:szCs w:val="24"/>
        </w:rPr>
        <w:t>024-02/23-02/49</w:t>
      </w:r>
    </w:p>
    <w:p w14:paraId="021C2E2D" w14:textId="22650F73" w:rsidR="008D44E6" w:rsidRPr="005C2934" w:rsidRDefault="008D44E6" w:rsidP="00252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5A6BDF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394B9634" w:rsidR="008D44E6" w:rsidRPr="005C2934" w:rsidRDefault="008D44E6" w:rsidP="00252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5A6BDF">
        <w:rPr>
          <w:rFonts w:ascii="Times New Roman" w:hAnsi="Times New Roman" w:cs="Times New Roman"/>
          <w:sz w:val="24"/>
          <w:szCs w:val="24"/>
        </w:rPr>
        <w:t>30. kolovoza 2023. godine</w:t>
      </w:r>
    </w:p>
    <w:p w14:paraId="1B77A292" w14:textId="77777777" w:rsidR="008D44E6" w:rsidRPr="005C2934" w:rsidRDefault="008D44E6" w:rsidP="00252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A72D4" w14:textId="1C4CCE1D" w:rsidR="00252830" w:rsidRDefault="00252830" w:rsidP="002528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36/09, 150/11, 144/12, 19/13, 137/15., 123/17, 98/19 i 144/20) i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članka 32. Statuta Općine Bebrina („Službeni vjesnik Brodsko-posavske županije“ broj 02/2018, 18/2019, 24/2019 i „Glasnik Općine Bebrina“ broj 1/2019, 2/2020 i 04/2021)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na 13. sjednici Općinskog vijeća općine Bebrina održanoj 30. kolovoza 2023. godine donosi se </w:t>
      </w:r>
    </w:p>
    <w:p w14:paraId="44241BF6" w14:textId="77777777" w:rsidR="00252830" w:rsidRDefault="00252830" w:rsidP="002528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8518A67" w14:textId="77777777" w:rsidR="00252830" w:rsidRDefault="00252830" w:rsidP="0025283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ODLUKA</w:t>
      </w:r>
    </w:p>
    <w:p w14:paraId="2B3769AF" w14:textId="77777777" w:rsidR="00252830" w:rsidRDefault="00252830" w:rsidP="0025283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O ISPLATI NOVČANE NAKNADE STUDENTIMA </w:t>
      </w:r>
    </w:p>
    <w:p w14:paraId="07DE375E" w14:textId="77777777" w:rsidR="00252830" w:rsidRDefault="00252830" w:rsidP="0025283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S PODRUČJA OPĆINE BEBRINA</w:t>
      </w:r>
    </w:p>
    <w:p w14:paraId="72FECDFD" w14:textId="77777777" w:rsidR="00252830" w:rsidRDefault="00252830" w:rsidP="002528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4314FA2" w14:textId="77777777" w:rsidR="00252830" w:rsidRDefault="00252830" w:rsidP="0025283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Članak 1.</w:t>
      </w:r>
    </w:p>
    <w:p w14:paraId="62C8C2E8" w14:textId="77777777" w:rsidR="00252830" w:rsidRDefault="00252830" w:rsidP="002528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ab/>
        <w:t>Ovom odlukom odobrava se isplata novčane naknade redovnim i izvanrednim studentima koji u trenutku podnošenja zahtjeva imaju prebivalište na području Općine Bebrina.</w:t>
      </w:r>
    </w:p>
    <w:p w14:paraId="4AEA1BF1" w14:textId="77777777" w:rsidR="00252830" w:rsidRDefault="00252830" w:rsidP="00252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Sredstva za ostvarivanje prava iz ove Odluke osiguravaju se u Proračunu Općine Bebrina.</w:t>
      </w:r>
    </w:p>
    <w:p w14:paraId="123EC857" w14:textId="77777777" w:rsidR="00252830" w:rsidRDefault="00252830" w:rsidP="0025283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Članak 2.</w:t>
      </w:r>
    </w:p>
    <w:p w14:paraId="0D9878A4" w14:textId="77777777" w:rsidR="00252830" w:rsidRDefault="00252830" w:rsidP="00252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1163A">
        <w:rPr>
          <w:rFonts w:ascii="Times New Roman" w:eastAsia="Calibri" w:hAnsi="Times New Roman" w:cs="Times New Roman"/>
          <w:noProof/>
          <w:sz w:val="24"/>
          <w:szCs w:val="24"/>
        </w:rPr>
        <w:t>Novčana naknada iznosi 150,00 EUR za akademsku godinu 2023./2024.</w:t>
      </w:r>
    </w:p>
    <w:p w14:paraId="2D58E68C" w14:textId="77777777" w:rsidR="00252830" w:rsidRDefault="00252830" w:rsidP="00252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69160D3" w14:textId="77777777" w:rsidR="00252830" w:rsidRDefault="00252830" w:rsidP="0025283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Članak 3.</w:t>
      </w:r>
    </w:p>
    <w:p w14:paraId="523C61EE" w14:textId="77777777" w:rsidR="00252830" w:rsidRDefault="00252830" w:rsidP="002528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Postupak za ostvarivanje prava na naknadu pokreće se javnim pozivom koji objavljuje Općinski načelnik.  </w:t>
      </w:r>
    </w:p>
    <w:p w14:paraId="7185DB26" w14:textId="77777777" w:rsidR="00252830" w:rsidRDefault="00252830" w:rsidP="002528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Zahtjev se podnosi Općine Bebrina osobno ili putem ovlaštenog pružatelja poštanskih usluga.</w:t>
      </w:r>
    </w:p>
    <w:p w14:paraId="37352C07" w14:textId="77777777" w:rsidR="00252830" w:rsidRDefault="00252830" w:rsidP="002528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Rokove za podnošenje zahtjeva i ostvarivanja prava na naknadu odredit će u Javnom pozivu Općinski načelnik.</w:t>
      </w:r>
    </w:p>
    <w:p w14:paraId="0DE6DFB0" w14:textId="77777777" w:rsidR="00252830" w:rsidRDefault="00252830" w:rsidP="002528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Obrazac zahtjeva mora sadržavati podatke o studentu i oznaku upisane akademske godine.</w:t>
      </w:r>
    </w:p>
    <w:p w14:paraId="6D201FED" w14:textId="77777777" w:rsidR="00252830" w:rsidRDefault="00252830" w:rsidP="002528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Uz zahtjev, podnositelj je dužan dostaviti potrebnu dokumentaciju, odnosno dokaze potrebne za ostvarivanje traženog prava i to:</w:t>
      </w:r>
    </w:p>
    <w:p w14:paraId="0475C1C2" w14:textId="77777777" w:rsidR="00252830" w:rsidRDefault="00252830" w:rsidP="002528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kopiju važeće osobne iskaznice,</w:t>
      </w:r>
    </w:p>
    <w:p w14:paraId="3496F04A" w14:textId="77777777" w:rsidR="00252830" w:rsidRDefault="00252830" w:rsidP="002528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kopiju računa na koji će se isplatiti naknada,</w:t>
      </w:r>
    </w:p>
    <w:p w14:paraId="1D8D254B" w14:textId="77777777" w:rsidR="00252830" w:rsidRDefault="00252830" w:rsidP="002528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potvrdu fakulteta o statusu studenta,</w:t>
      </w:r>
    </w:p>
    <w:p w14:paraId="4ADC82FD" w14:textId="77777777" w:rsidR="00252830" w:rsidRDefault="00252830" w:rsidP="00252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Podnositelj zahtjeva odgovara za točnost podataka navedenih u zahtjevu i priloženoj dokumentaciji.</w:t>
      </w:r>
    </w:p>
    <w:p w14:paraId="089A0E76" w14:textId="77777777" w:rsidR="00252830" w:rsidRPr="007F0CAF" w:rsidRDefault="00252830" w:rsidP="00252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7F0CAF">
        <w:rPr>
          <w:rFonts w:ascii="Times New Roman" w:hAnsi="Times New Roman" w:cs="Times New Roman"/>
          <w:sz w:val="24"/>
          <w:szCs w:val="24"/>
        </w:rPr>
        <w:t xml:space="preserve">Nakon isteka roka za dostavu zahtjeva Općinski načelnik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F0CAF">
        <w:rPr>
          <w:rFonts w:ascii="Times New Roman" w:hAnsi="Times New Roman" w:cs="Times New Roman"/>
          <w:sz w:val="24"/>
          <w:szCs w:val="24"/>
        </w:rPr>
        <w:t xml:space="preserve">dlukom utvrđuje primatelje novčane naknade koji ispunjavaju uvjete za dodjelu naknade. </w:t>
      </w:r>
      <w:r w:rsidRPr="007F0CA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</w:p>
    <w:p w14:paraId="19298396" w14:textId="77777777" w:rsidR="00252830" w:rsidRPr="00B62B3C" w:rsidRDefault="00252830" w:rsidP="00252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14:paraId="68A9C63D" w14:textId="77777777" w:rsidR="00252830" w:rsidRDefault="00252830" w:rsidP="0025283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Članak 4.</w:t>
      </w:r>
    </w:p>
    <w:p w14:paraId="54270D91" w14:textId="77777777" w:rsidR="00252830" w:rsidRDefault="00252830" w:rsidP="002528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Ova Odluka stupa na snagu osmog dana od dana objave u Glasniku općine Bebrina.</w:t>
      </w:r>
    </w:p>
    <w:p w14:paraId="794053BB" w14:textId="77777777" w:rsidR="00252830" w:rsidRDefault="00252830" w:rsidP="002528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3D927E4" w14:textId="77777777" w:rsidR="00252830" w:rsidRDefault="00252830" w:rsidP="0025283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2CDC3284" w14:textId="77777777" w:rsidR="00252830" w:rsidRDefault="00252830" w:rsidP="0025283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OPĆINSKO VIJEĆE OPĆINE BEBRINA</w:t>
      </w:r>
    </w:p>
    <w:p w14:paraId="168ABFE2" w14:textId="77777777" w:rsidR="00252830" w:rsidRDefault="00252830" w:rsidP="0025283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63EFF0FB" w14:textId="77777777" w:rsidR="00252830" w:rsidRDefault="00252830" w:rsidP="00252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FA2349" wp14:editId="04287D3E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678180"/>
                <wp:effectExtent l="0" t="0" r="0" b="5715"/>
                <wp:wrapSquare wrapText="bothSides"/>
                <wp:docPr id="599779336" name="Text Box 599779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3517" w14:textId="77777777" w:rsidR="00252830" w:rsidRDefault="00252830" w:rsidP="002528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117A893A" w14:textId="77777777" w:rsidR="00252830" w:rsidRDefault="00252830" w:rsidP="002528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24EF2FB1" w14:textId="77777777" w:rsidR="00252830" w:rsidRDefault="00252830" w:rsidP="002528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A2349" id="Text Box 599779336" o:spid="_x0000_s1028" type="#_x0000_t202" style="position:absolute;margin-left:257.5pt;margin-top:.9pt;width:238.8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" stroked="f">
                <v:textbox style="mso-fit-shape-to-text:t">
                  <w:txbxContent>
                    <w:p w14:paraId="2ECD3517" w14:textId="77777777" w:rsidR="00252830" w:rsidRDefault="00252830" w:rsidP="002528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117A893A" w14:textId="77777777" w:rsidR="00252830" w:rsidRDefault="00252830" w:rsidP="002528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24EF2FB1" w14:textId="77777777" w:rsidR="00252830" w:rsidRDefault="00252830" w:rsidP="002528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2D337E" w14:textId="77777777" w:rsidR="00252830" w:rsidRDefault="00252830" w:rsidP="00252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1B421" w14:textId="77777777" w:rsidR="00252830" w:rsidRDefault="00252830" w:rsidP="00252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9BE6F" w14:textId="77777777" w:rsidR="00252830" w:rsidRDefault="00252830" w:rsidP="00252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A9A6" w14:textId="15183659" w:rsidR="00252830" w:rsidRDefault="00252830" w:rsidP="00252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2604FE54" w14:textId="77777777" w:rsidR="00252830" w:rsidRDefault="00252830" w:rsidP="002528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89D98C2" w14:textId="77777777" w:rsidR="00252830" w:rsidRDefault="00252830" w:rsidP="002528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40FA25D0" w14:textId="77777777" w:rsidR="00252830" w:rsidRDefault="00252830" w:rsidP="002528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57898683" w14:textId="77777777" w:rsidR="00252830" w:rsidRDefault="00252830" w:rsidP="002528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0E3B9AD1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252830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6BE7"/>
    <w:multiLevelType w:val="hybridMultilevel"/>
    <w:tmpl w:val="6F129D3A"/>
    <w:lvl w:ilvl="0" w:tplc="DD4A02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7547">
    <w:abstractNumId w:val="1"/>
  </w:num>
  <w:num w:numId="2" w16cid:durableId="510536354">
    <w:abstractNumId w:val="0"/>
  </w:num>
  <w:num w:numId="3" w16cid:durableId="618226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2830"/>
    <w:rsid w:val="0025726C"/>
    <w:rsid w:val="0027476C"/>
    <w:rsid w:val="002D3BC6"/>
    <w:rsid w:val="00434B58"/>
    <w:rsid w:val="00467ABF"/>
    <w:rsid w:val="00544AE0"/>
    <w:rsid w:val="005667E2"/>
    <w:rsid w:val="005A6BDF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2023-09-01T07:05:00Z</dcterms:created>
  <dcterms:modified xsi:type="dcterms:W3CDTF">2023-09-01T07:05:00Z</dcterms:modified>
</cp:coreProperties>
</file>