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ZCwIAAPUDAAAOAAAAZHJzL2Uyb0RvYy54bWysU9tu2zAMfR+wfxD0vtgJ4l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c4EAIAAP4DAAAOAAAAZHJzL2Uyb0RvYy54bWysU9tu2zAMfR+wfxD0vviypGmNOEWXLsOA&#10;7gJ0+wBZlm1hsqhJSuzs60vJbpptb8P0IIgidUgeHm1ux16Ro7BOgi5ptkgpEZpDLXVb0u/f9m+u&#10;KX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5A24C8E8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E05757">
        <w:rPr>
          <w:rFonts w:ascii="Times New Roman" w:hAnsi="Times New Roman" w:cs="Times New Roman"/>
          <w:sz w:val="24"/>
          <w:szCs w:val="24"/>
        </w:rPr>
        <w:t>024-02/23-02/10</w:t>
      </w:r>
    </w:p>
    <w:p w14:paraId="021C2E2D" w14:textId="37D01198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E05757">
        <w:rPr>
          <w:rFonts w:ascii="Times New Roman" w:hAnsi="Times New Roman" w:cs="Times New Roman"/>
          <w:sz w:val="24"/>
          <w:szCs w:val="24"/>
        </w:rPr>
        <w:t>2178-2-03-23-1</w:t>
      </w:r>
    </w:p>
    <w:p w14:paraId="0E2423A1" w14:textId="5B0832B4" w:rsidR="008D44E6" w:rsidRPr="005C2934" w:rsidRDefault="008D44E6" w:rsidP="00603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E05757">
        <w:rPr>
          <w:rFonts w:ascii="Times New Roman" w:hAnsi="Times New Roman" w:cs="Times New Roman"/>
          <w:sz w:val="24"/>
          <w:szCs w:val="24"/>
        </w:rPr>
        <w:t>7. ožujka 2023. godine</w:t>
      </w:r>
    </w:p>
    <w:p w14:paraId="1D1B92F0" w14:textId="77777777" w:rsidR="00603F94" w:rsidRDefault="00603F94" w:rsidP="00603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2FCFD" w14:textId="67D62887" w:rsidR="00603F94" w:rsidRDefault="00603F94" w:rsidP="00603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 xml:space="preserve">Temeljem članka 15. Zakona o javnoj nabavi („Narodne novine“ broj 120/16 i 114/22) i članka 32. Statuta Općine Bebrina („Službeni vjesnik Brodsko-posavske županije“ broj  2/2018, 18/2019 i 24/2019 i „Glasnik Općine Bebrina“ broj 1/2019, 2/2020 i 4/2021) Općinsko vijeće općine Bebrina na svojoj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D5A83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7. ožujka 2023. godine</w:t>
      </w:r>
      <w:r w:rsidRPr="003D5A83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2595614" w14:textId="77777777" w:rsidR="00603F94" w:rsidRPr="003D5A83" w:rsidRDefault="00603F94" w:rsidP="00603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FED41" w14:textId="77777777" w:rsidR="00603F94" w:rsidRPr="003D5A83" w:rsidRDefault="00603F94" w:rsidP="00603F94">
      <w:pPr>
        <w:pStyle w:val="Odlomakpopis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A83">
        <w:rPr>
          <w:rFonts w:ascii="Times New Roman" w:hAnsi="Times New Roman" w:cs="Times New Roman"/>
          <w:b/>
          <w:bCs/>
          <w:sz w:val="24"/>
          <w:szCs w:val="24"/>
        </w:rPr>
        <w:t xml:space="preserve">Izmjene </w:t>
      </w:r>
    </w:p>
    <w:p w14:paraId="4F0D90E8" w14:textId="77777777" w:rsidR="00603F94" w:rsidRPr="003D5A83" w:rsidRDefault="00603F94" w:rsidP="00603F94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3D5A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Pravilnika o provedbi postupaka jednostavne nabave</w:t>
      </w:r>
    </w:p>
    <w:p w14:paraId="567CFA42" w14:textId="77777777" w:rsidR="00603F94" w:rsidRPr="003D5A83" w:rsidRDefault="00603F94" w:rsidP="00603F94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836CF" w14:textId="77777777" w:rsidR="00603F94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997FC" w14:textId="24AE971F" w:rsidR="00603F94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A8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57FBC79" w14:textId="77777777" w:rsidR="00603F94" w:rsidRPr="003D5A83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86881" w14:textId="77777777" w:rsidR="00603F94" w:rsidRPr="003D5A83" w:rsidRDefault="00603F94" w:rsidP="00603F9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 xml:space="preserve">U Pravilniku o provedbi postupaka jednostavne nabave („Službeni vjesnik Brodsko-posavske županije“ broj 15/2017)(dalje u tekstu: Pravilnik) u članku 1. riječi </w:t>
      </w:r>
      <w:r w:rsidRPr="003D5A83">
        <w:rPr>
          <w:rFonts w:ascii="Times New Roman" w:hAnsi="Times New Roman" w:cs="Times New Roman"/>
          <w:i/>
          <w:iCs/>
          <w:sz w:val="24"/>
          <w:szCs w:val="24"/>
        </w:rPr>
        <w:t>„200.000,00 kuna“</w:t>
      </w:r>
      <w:r w:rsidRPr="003D5A83">
        <w:rPr>
          <w:rFonts w:ascii="Times New Roman" w:hAnsi="Times New Roman" w:cs="Times New Roman"/>
          <w:sz w:val="24"/>
          <w:szCs w:val="24"/>
        </w:rPr>
        <w:t xml:space="preserve"> zamjenjuju se riječima </w:t>
      </w:r>
      <w:r w:rsidRPr="003D5A83">
        <w:rPr>
          <w:rFonts w:ascii="Times New Roman" w:hAnsi="Times New Roman" w:cs="Times New Roman"/>
          <w:i/>
          <w:iCs/>
          <w:sz w:val="24"/>
          <w:szCs w:val="24"/>
        </w:rPr>
        <w:t>„26.540,00 eura“,</w:t>
      </w:r>
      <w:r w:rsidRPr="003D5A83">
        <w:rPr>
          <w:rFonts w:ascii="Times New Roman" w:hAnsi="Times New Roman" w:cs="Times New Roman"/>
          <w:sz w:val="24"/>
          <w:szCs w:val="24"/>
        </w:rPr>
        <w:t xml:space="preserve"> i riječi „</w:t>
      </w:r>
      <w:r w:rsidRPr="003D5A83">
        <w:rPr>
          <w:rFonts w:ascii="Times New Roman" w:hAnsi="Times New Roman" w:cs="Times New Roman"/>
          <w:i/>
          <w:iCs/>
          <w:sz w:val="24"/>
          <w:szCs w:val="24"/>
        </w:rPr>
        <w:t>500.000,00 kuna</w:t>
      </w:r>
      <w:r w:rsidRPr="003D5A83">
        <w:rPr>
          <w:rFonts w:ascii="Times New Roman" w:hAnsi="Times New Roman" w:cs="Times New Roman"/>
          <w:sz w:val="24"/>
          <w:szCs w:val="24"/>
        </w:rPr>
        <w:t>“ zamjenjuju se riječima „</w:t>
      </w:r>
      <w:r w:rsidRPr="003D5A83">
        <w:rPr>
          <w:rFonts w:ascii="Times New Roman" w:hAnsi="Times New Roman" w:cs="Times New Roman"/>
          <w:i/>
          <w:iCs/>
          <w:sz w:val="24"/>
          <w:szCs w:val="24"/>
        </w:rPr>
        <w:t>66.360,00 eura</w:t>
      </w:r>
      <w:r w:rsidRPr="003D5A83">
        <w:rPr>
          <w:rFonts w:ascii="Times New Roman" w:hAnsi="Times New Roman" w:cs="Times New Roman"/>
          <w:sz w:val="24"/>
          <w:szCs w:val="24"/>
        </w:rPr>
        <w:t>“.</w:t>
      </w:r>
    </w:p>
    <w:p w14:paraId="06A1AACA" w14:textId="77777777" w:rsidR="00603F94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978C8" w14:textId="5F8B8607" w:rsidR="00603F94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A8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57F83D8" w14:textId="77777777" w:rsidR="00603F94" w:rsidRPr="003D5A83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B82A0" w14:textId="77777777" w:rsidR="00603F94" w:rsidRPr="003D5A83" w:rsidRDefault="00603F94" w:rsidP="00603F9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 xml:space="preserve">U članku 4. Pravilnika u stavcima 2. i 3. riječi </w:t>
      </w:r>
      <w:r w:rsidRPr="003D5A83">
        <w:rPr>
          <w:rFonts w:ascii="Times New Roman" w:hAnsi="Times New Roman" w:cs="Times New Roman"/>
          <w:i/>
          <w:iCs/>
          <w:sz w:val="24"/>
          <w:szCs w:val="24"/>
        </w:rPr>
        <w:t xml:space="preserve">„100.000,00 kuna“ </w:t>
      </w:r>
      <w:r w:rsidRPr="003D5A83">
        <w:rPr>
          <w:rFonts w:ascii="Times New Roman" w:hAnsi="Times New Roman" w:cs="Times New Roman"/>
          <w:sz w:val="24"/>
          <w:szCs w:val="24"/>
        </w:rPr>
        <w:t xml:space="preserve">zamjenjuju se riječima </w:t>
      </w:r>
      <w:r w:rsidRPr="001835F6">
        <w:rPr>
          <w:rFonts w:ascii="Times New Roman" w:hAnsi="Times New Roman" w:cs="Times New Roman"/>
          <w:i/>
          <w:iCs/>
          <w:sz w:val="24"/>
          <w:szCs w:val="24"/>
        </w:rPr>
        <w:t>„13.272,28 eura“.</w:t>
      </w:r>
    </w:p>
    <w:p w14:paraId="409A1521" w14:textId="77777777" w:rsidR="00603F94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FFE40" w14:textId="0321BE9C" w:rsidR="00603F94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A8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48DC5A5" w14:textId="77777777" w:rsidR="00603F94" w:rsidRPr="003D5A83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9D344" w14:textId="77777777" w:rsidR="00603F94" w:rsidRDefault="00603F94" w:rsidP="00603F94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Pr="003D5A83">
        <w:rPr>
          <w:rFonts w:ascii="Times New Roman" w:hAnsi="Times New Roman" w:cs="Times New Roman"/>
          <w:sz w:val="24"/>
          <w:szCs w:val="24"/>
        </w:rPr>
        <w:t xml:space="preserve">. Pravilnika </w:t>
      </w:r>
      <w:r>
        <w:rPr>
          <w:rFonts w:ascii="Times New Roman" w:hAnsi="Times New Roman" w:cs="Times New Roman"/>
          <w:sz w:val="24"/>
          <w:szCs w:val="24"/>
        </w:rPr>
        <w:t>mijenja se i glasi:</w:t>
      </w:r>
    </w:p>
    <w:p w14:paraId="0B1A8E7B" w14:textId="77777777" w:rsidR="00603F94" w:rsidRPr="003D5A83" w:rsidRDefault="00603F94" w:rsidP="00603F94">
      <w:pPr>
        <w:pStyle w:val="Odlomakpopis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</w:rPr>
        <w:t>Nabavu roba i usluga procijenjene vrijednosti bez PDV-a jednake ili veće od 13.272,28 eura do 26.540,00 eura te nabavu radova do 66.360,00 eura procijenjene vrijednosti postupak provode ovlašteni predstavnici naručitelja koje imenuje Općinski načelnik</w:t>
      </w:r>
      <w:r w:rsidRPr="003D5A83">
        <w:rPr>
          <w:rFonts w:ascii="Times New Roman" w:hAnsi="Times New Roman" w:cs="Times New Roman"/>
          <w:i/>
          <w:iCs/>
          <w:sz w:val="24"/>
          <w:szCs w:val="24"/>
        </w:rPr>
        <w:t>“.</w:t>
      </w:r>
    </w:p>
    <w:p w14:paraId="14D8AFB2" w14:textId="77777777" w:rsidR="00603F94" w:rsidRPr="003D5A83" w:rsidRDefault="00603F94" w:rsidP="00603F94">
      <w:pPr>
        <w:pStyle w:val="Odlomakpopis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8C70C7" w14:textId="77777777" w:rsidR="00603F94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2EB59" w14:textId="77777777" w:rsidR="00603F94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9FB2D" w14:textId="77777777" w:rsidR="00603F94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5AC6C" w14:textId="2F044DD4" w:rsidR="00603F94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A83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740DA234" w14:textId="77777777" w:rsidR="00603F94" w:rsidRPr="003D5A83" w:rsidRDefault="00603F94" w:rsidP="00603F94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4757D" w14:textId="77777777" w:rsidR="00603F94" w:rsidRPr="003D5A83" w:rsidRDefault="00603F94" w:rsidP="00603F94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>U ostalim dijelovima Pravilnik ostaje neizm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D5A83">
        <w:rPr>
          <w:rFonts w:ascii="Times New Roman" w:hAnsi="Times New Roman" w:cs="Times New Roman"/>
          <w:sz w:val="24"/>
          <w:szCs w:val="24"/>
        </w:rPr>
        <w:t>jenjen.</w:t>
      </w:r>
    </w:p>
    <w:p w14:paraId="70F70688" w14:textId="67D0C923" w:rsidR="00603F94" w:rsidRPr="003D5A83" w:rsidRDefault="00603F94" w:rsidP="00603F94">
      <w:pPr>
        <w:pStyle w:val="Odlomakpopisa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 xml:space="preserve">Ove I. izmjene Pravilnika stupaju na snagu </w:t>
      </w:r>
      <w:r>
        <w:rPr>
          <w:rFonts w:ascii="Times New Roman" w:hAnsi="Times New Roman" w:cs="Times New Roman"/>
          <w:sz w:val="24"/>
          <w:szCs w:val="24"/>
        </w:rPr>
        <w:t>osam dana</w:t>
      </w:r>
      <w:r w:rsidRPr="003D5A83">
        <w:rPr>
          <w:rFonts w:ascii="Times New Roman" w:hAnsi="Times New Roman" w:cs="Times New Roman"/>
          <w:sz w:val="24"/>
          <w:szCs w:val="24"/>
        </w:rPr>
        <w:t xml:space="preserve"> od dana objave u Glasniku Općine Bebrina.</w:t>
      </w:r>
    </w:p>
    <w:p w14:paraId="4FC282CC" w14:textId="77777777" w:rsidR="00603F94" w:rsidRPr="003D5A83" w:rsidRDefault="00603F94" w:rsidP="00603F94">
      <w:pPr>
        <w:pStyle w:val="Odlomakpopisa"/>
        <w:ind w:left="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A83">
        <w:rPr>
          <w:rFonts w:ascii="Times New Roman" w:hAnsi="Times New Roman" w:cs="Times New Roman"/>
          <w:b/>
          <w:bCs/>
          <w:sz w:val="24"/>
          <w:szCs w:val="24"/>
        </w:rPr>
        <w:t>OPĆINSKO VIJEĆE OPĆINE BEBRINA</w:t>
      </w:r>
    </w:p>
    <w:p w14:paraId="2BF2512B" w14:textId="77777777" w:rsidR="00601340" w:rsidRDefault="00601340" w:rsidP="00603F94">
      <w:pPr>
        <w:pStyle w:val="Odlomakpopisa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23C75EC0" w14:textId="77777777" w:rsidR="00601340" w:rsidRDefault="00601340" w:rsidP="00603F94">
      <w:pPr>
        <w:pStyle w:val="Odlomakpopisa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0BDFFC2D" w14:textId="77777777" w:rsidR="00601340" w:rsidRDefault="00601340" w:rsidP="00603F94">
      <w:pPr>
        <w:pStyle w:val="Odlomakpopisa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21F8BF0F" w14:textId="328AA4C6" w:rsidR="00603F94" w:rsidRPr="003D5A83" w:rsidRDefault="00603F94" w:rsidP="00603F94">
      <w:pPr>
        <w:pStyle w:val="Odlomakpopisa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EC6571F" w14:textId="4FC144D1" w:rsidR="00603F94" w:rsidRPr="003D5A83" w:rsidRDefault="00603F94" w:rsidP="00603F94">
      <w:pPr>
        <w:pStyle w:val="Odlomakpopisa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A0934B2" w14:textId="61B6A73D" w:rsidR="00603F94" w:rsidRPr="003D5A83" w:rsidRDefault="00603F94" w:rsidP="00603F94">
      <w:pPr>
        <w:pStyle w:val="Odlomakpopisa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>Mijo Belegić, ing.</w:t>
      </w:r>
    </w:p>
    <w:p w14:paraId="4AD425CF" w14:textId="77777777" w:rsidR="00603F94" w:rsidRPr="003D5A83" w:rsidRDefault="00603F94" w:rsidP="00603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>Dostaviti:</w:t>
      </w:r>
    </w:p>
    <w:p w14:paraId="47BB4F10" w14:textId="77777777" w:rsidR="00603F94" w:rsidRPr="003D5A83" w:rsidRDefault="00603F94" w:rsidP="00603F9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77D502FC" w14:textId="77777777" w:rsidR="00603F94" w:rsidRPr="003D5A83" w:rsidRDefault="00603F94" w:rsidP="00603F9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41E06626" w14:textId="77777777" w:rsidR="00603F94" w:rsidRPr="003D5A83" w:rsidRDefault="00603F94" w:rsidP="00603F9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>Nadležno ministarstvo</w:t>
      </w:r>
    </w:p>
    <w:p w14:paraId="58BB8929" w14:textId="77777777" w:rsidR="00603F94" w:rsidRDefault="00603F94" w:rsidP="00603F94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A83">
        <w:rPr>
          <w:rFonts w:ascii="Times New Roman" w:hAnsi="Times New Roman" w:cs="Times New Roman"/>
          <w:sz w:val="24"/>
          <w:szCs w:val="24"/>
        </w:rPr>
        <w:t>Pismohrana.</w:t>
      </w:r>
    </w:p>
    <w:p w14:paraId="44A352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AD997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6E5F74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F4D02D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873B37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D9CC3C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220F0FAB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6D8E851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A55330F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19492CC" w14:textId="443A4C5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BD09FD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D9094CE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EA9885C" w14:textId="77777777"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p w14:paraId="78E13657" w14:textId="77777777" w:rsidR="00680125" w:rsidRDefault="00680125" w:rsidP="008D44E6">
      <w:pPr>
        <w:rPr>
          <w:rFonts w:ascii="Times New Roman" w:hAnsi="Times New Roman" w:cs="Times New Roman"/>
          <w:sz w:val="24"/>
          <w:szCs w:val="24"/>
        </w:rPr>
      </w:pPr>
    </w:p>
    <w:sectPr w:rsidR="00680125" w:rsidSect="00603F94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20BD8"/>
    <w:multiLevelType w:val="hybridMultilevel"/>
    <w:tmpl w:val="9C585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57051"/>
    <w:multiLevelType w:val="hybridMultilevel"/>
    <w:tmpl w:val="664003D6"/>
    <w:lvl w:ilvl="0" w:tplc="018A7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46522">
    <w:abstractNumId w:val="2"/>
  </w:num>
  <w:num w:numId="2" w16cid:durableId="652562755">
    <w:abstractNumId w:val="1"/>
  </w:num>
  <w:num w:numId="3" w16cid:durableId="123700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659DF"/>
    <w:rsid w:val="0027476C"/>
    <w:rsid w:val="002D3BC6"/>
    <w:rsid w:val="00434B58"/>
    <w:rsid w:val="00467ABF"/>
    <w:rsid w:val="00544AE0"/>
    <w:rsid w:val="005667E2"/>
    <w:rsid w:val="005C2934"/>
    <w:rsid w:val="005C2ABC"/>
    <w:rsid w:val="00601340"/>
    <w:rsid w:val="00603F94"/>
    <w:rsid w:val="00663AB0"/>
    <w:rsid w:val="00680125"/>
    <w:rsid w:val="00770297"/>
    <w:rsid w:val="0082314E"/>
    <w:rsid w:val="008D44E6"/>
    <w:rsid w:val="00916A54"/>
    <w:rsid w:val="00962EEB"/>
    <w:rsid w:val="009947C6"/>
    <w:rsid w:val="00A116D8"/>
    <w:rsid w:val="00A514B4"/>
    <w:rsid w:val="00A74F54"/>
    <w:rsid w:val="00A95FE3"/>
    <w:rsid w:val="00AC2EB9"/>
    <w:rsid w:val="00B06B9D"/>
    <w:rsid w:val="00B3521C"/>
    <w:rsid w:val="00BA7CC7"/>
    <w:rsid w:val="00BE3315"/>
    <w:rsid w:val="00C81414"/>
    <w:rsid w:val="00E05757"/>
    <w:rsid w:val="00E873FF"/>
    <w:rsid w:val="00FA68BA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Ivanka Wurzberg</cp:lastModifiedBy>
  <cp:revision>2</cp:revision>
  <cp:lastPrinted>2018-04-04T14:59:00Z</cp:lastPrinted>
  <dcterms:created xsi:type="dcterms:W3CDTF">2025-10-24T12:27:00Z</dcterms:created>
  <dcterms:modified xsi:type="dcterms:W3CDTF">2025-10-24T12:27:00Z</dcterms:modified>
</cp:coreProperties>
</file>