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85740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488950</wp:posOffset>
                </wp:positionH>
                <wp:positionV relativeFrom="paragraph">
                  <wp:posOffset>89535</wp:posOffset>
                </wp:positionV>
                <wp:extent cx="755015" cy="755650"/>
                <wp:effectExtent l="0" t="0" r="6985" b="6350"/>
                <wp:wrapSquare wrapText="bothSides"/>
                <wp:docPr id="217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CD1B2FE">
                            <w:r>
                              <w:drawing>
                                <wp:inline distT="0" distB="0" distL="0" distR="0">
                                  <wp:extent cx="484505" cy="642620"/>
                                  <wp:effectExtent l="0" t="0" r="0" b="508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lika 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1493" cy="6517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" o:spid="_x0000_s1026" o:spt="202" type="#_x0000_t202" style="position:absolute;left:0pt;margin-left:38.5pt;margin-top:7.05pt;height:59.5pt;width:59.45pt;mso-position-horizontal-relative:margin;mso-wrap-distance-bottom:3.6pt;mso-wrap-distance-left:9pt;mso-wrap-distance-right:9pt;mso-wrap-distance-top:3.6pt;z-index:251659264;mso-width-relative:page;mso-height-relative:page;" fillcolor="#FFFFFF" filled="t" stroked="f" coordsize="21600,21600" o:gfxdata="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OqQwr7XAAAACQEAAA8AAAAAAAAAAQAgAAAAIgAAAGRycy9kb3ducmV2LnhtbFBLAQIU&#10;ABQAAAAIAIdO4kAo3C7TLQIAAFcEAAAOAAAAAAAAAAEAIAAAACYBAABkcnMvZTJvRG9jLnhtbFBL&#10;BQYAAAAABgAGAFkBAADF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CD1B2FE">
                      <w:r>
                        <w:drawing>
                          <wp:inline distT="0" distB="0" distL="0" distR="0">
                            <wp:extent cx="484505" cy="642620"/>
                            <wp:effectExtent l="0" t="0" r="0" b="508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lika 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1493" cy="6517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280E31">
      <w:pPr>
        <w:rPr>
          <w:rFonts w:ascii="Times New Roman" w:hAnsi="Times New Roman" w:cs="Times New Roman"/>
          <w:sz w:val="24"/>
          <w:szCs w:val="24"/>
        </w:rPr>
      </w:pPr>
    </w:p>
    <w:p w14:paraId="02B51C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-480695</wp:posOffset>
                </wp:positionH>
                <wp:positionV relativeFrom="paragraph">
                  <wp:posOffset>272415</wp:posOffset>
                </wp:positionV>
                <wp:extent cx="2724150" cy="1552575"/>
                <wp:effectExtent l="0" t="0" r="0" b="9525"/>
                <wp:wrapSquare wrapText="bothSides"/>
                <wp:docPr id="4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C99EB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REPUBLIKA HRVATSKA</w:t>
                            </w:r>
                          </w:p>
                          <w:p w14:paraId="37E6731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BRODSKO-POSAVSKA ŽUPANIJA</w:t>
                            </w:r>
                          </w:p>
                          <w:p w14:paraId="1ED96D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OPĆINA BEBRINA</w:t>
                            </w:r>
                          </w:p>
                          <w:p w14:paraId="163D55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OPĆINSKI NAČELNIK</w:t>
                            </w:r>
                          </w:p>
                          <w:p w14:paraId="4A02EB6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Bebrina 83, 35 254 Bebrina</w:t>
                            </w:r>
                          </w:p>
                          <w:p w14:paraId="2BE1FC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opcina@bebrina.hr</w:t>
                            </w:r>
                          </w:p>
                          <w:p w14:paraId="6D0E6A3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OIB: 52630455645</w:t>
                            </w:r>
                          </w:p>
                          <w:p w14:paraId="5D0ECE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Tel: 035/433-109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" o:spid="_x0000_s1026" o:spt="202" type="#_x0000_t202" style="position:absolute;left:0pt;margin-left:-37.85pt;margin-top:21.45pt;height:122.25pt;width:214.5pt;mso-position-horizontal-relative:margin;mso-wrap-distance-bottom:3.6pt;mso-wrap-distance-left:9pt;mso-wrap-distance-right:9pt;mso-wrap-distance-top:3.6pt;z-index:251660288;mso-width-relative:page;mso-height-relative:page;" fillcolor="#FFFFFF" filled="t" stroked="f" coordsize="21600,21600" o:gfxdata="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zLzmBNkAAAAKAQAADwAAAAAAAAABACAAAAAiAAAAZHJzL2Rvd25yZXYueG1sUEsB&#10;AhQAFAAAAAgAh07iQEkh/HEtAgAAVwQAAA4AAAAAAAAAAQAgAAAAKAEAAGRycy9lMm9Eb2MueG1s&#10;UEsFBgAAAAAGAAYAWQEAAMc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C99EB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REPUBLIKA HRVATSKA</w:t>
                      </w:r>
                    </w:p>
                    <w:p w14:paraId="37E6731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BRODSKO-POSAVSKA ŽUPANIJA</w:t>
                      </w:r>
                    </w:p>
                    <w:p w14:paraId="1ED96D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OPĆINA BEBRINA</w:t>
                      </w:r>
                    </w:p>
                    <w:p w14:paraId="163D55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OPĆINSKI NAČELNIK</w:t>
                      </w:r>
                    </w:p>
                    <w:p w14:paraId="4A02EB6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Bebrina 83, 35 254 Bebrina</w:t>
                      </w:r>
                    </w:p>
                    <w:p w14:paraId="2BE1FCE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opcina@bebrina.hr</w:t>
                      </w:r>
                    </w:p>
                    <w:p w14:paraId="6D0E6A3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OIB: 52630455645</w:t>
                      </w:r>
                    </w:p>
                    <w:p w14:paraId="5D0ECE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Tel: 035/433-109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0F9A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B535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DB13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96B3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7E51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FBAC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1BE6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702A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1351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1FA065">
      <w:pPr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>KLASA: 112-01/2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</w:rPr>
        <w:t>-01/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2</w:t>
      </w:r>
      <w:bookmarkStart w:id="1" w:name="_GoBack"/>
      <w:bookmarkEnd w:id="1"/>
    </w:p>
    <w:p w14:paraId="74590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2178-2-01-2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</w:rPr>
        <w:t>-1</w:t>
      </w:r>
    </w:p>
    <w:p w14:paraId="178917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Bebrina,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veljače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01582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6729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10. stavka 2. Zakona o službenicima i namještenicima u lokalnoj i područnoj (regionalnoj) samoupravi („Narodne novine“ broj 86/08, 61/11, 04/18 i 12/19) i članka 47. Statuta Općine Bebrina („Službeni vjesnik Brodsko-posavske županije“ broj 02/2018, 18/2019 i 24/2019 i „Glasnika Općine Bebrina“ broj 01/2019, 02/2020 i 4/2021) Općinski načelnik Općine Bebrina donosi </w:t>
      </w:r>
    </w:p>
    <w:p w14:paraId="07E039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A3B0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PLAN PRIJMA U SLUŽBU </w:t>
      </w:r>
    </w:p>
    <w:p w14:paraId="38B493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JEDINSTVENI UPRAVNI ODJEL OPĆINE BEBRINA U 202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GODINI</w:t>
      </w:r>
    </w:p>
    <w:p w14:paraId="029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(KRATKOROČNI PLAN)</w:t>
      </w:r>
    </w:p>
    <w:p w14:paraId="17A27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EB43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3280F5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Planom prijma u službu u Jedinstveni upravni odjel Općine Bebrina u 202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godini (u daljnjem tekstu: Plan prijma) utvrđuje se prijam službenika u službu u Jedinstveni upravni odjel Općine Bebrina. </w:t>
      </w:r>
    </w:p>
    <w:p w14:paraId="18552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4E46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76E72B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Utvrđuje se stvarno stanje popunjenosti radnih mjesta na neodređeno vrijeme na dan 31. prosinca 202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4</w:t>
      </w:r>
      <w:r>
        <w:rPr>
          <w:rFonts w:ascii="Times New Roman" w:hAnsi="Times New Roman" w:cs="Times New Roman"/>
          <w:sz w:val="24"/>
          <w:szCs w:val="24"/>
        </w:rPr>
        <w:t>. godine, te planira potreban broj službenika za prijam u službu na određeno i neodređeno vrijeme.</w:t>
      </w:r>
    </w:p>
    <w:p w14:paraId="1D7F90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Tabelarni prikaz stvarnog stanja popunjenosti na neodređeno vrijeme na dan 31. prosinca 202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4</w:t>
      </w:r>
      <w:r>
        <w:rPr>
          <w:rFonts w:ascii="Times New Roman" w:hAnsi="Times New Roman" w:cs="Times New Roman"/>
          <w:sz w:val="24"/>
          <w:szCs w:val="24"/>
        </w:rPr>
        <w:t>. godine i planirani broj osoba za rad na određeno i neodređeno vrijeme u Jedinstvenom upravnom odjelu Općine Bebrina nalazi se u privitku ovog Plana prijma i čini njegov sastavni dio.</w:t>
      </w:r>
    </w:p>
    <w:p w14:paraId="41DA40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6CD90F9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Riječi i pojmovi koji imaju rodno značenje korišteni u ovom Planu prijma odnose se jednako na muški i ženski rod, bez obzira jesu li korišteni u muškom ili ženskom rodu.</w:t>
      </w:r>
    </w:p>
    <w:p w14:paraId="5E37E2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6FE7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34073CC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 temelju Plana prijma, prijam u službu provodi se temeljem javnog natječaja ili oglasa.</w:t>
      </w:r>
    </w:p>
    <w:p w14:paraId="003CFD3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0616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</w:p>
    <w:p w14:paraId="329E0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74241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Plan prijma provodit će se sukladno sredstvima planiranim u Proračunu Općine Bebrina za tekuću godinu. </w:t>
      </w:r>
    </w:p>
    <w:p w14:paraId="2775DB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6EF5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0EDD7A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Ovaj Plan prijma stupa na snagu danom donošenja, a objavit će se u Glasniku Općine Bebrina.</w:t>
      </w:r>
    </w:p>
    <w:p w14:paraId="61AEDF8B">
      <w:pPr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Sadržaj"/>
      <w:bookmarkEnd w:id="0"/>
    </w:p>
    <w:p w14:paraId="0CC2D4EE">
      <w:pPr>
        <w:ind w:left="4956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OPĆINSKI NAČELNIK</w:t>
      </w:r>
    </w:p>
    <w:p w14:paraId="296F647C">
      <w:pPr>
        <w:ind w:left="4956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</w:t>
      </w:r>
    </w:p>
    <w:p w14:paraId="316EC177">
      <w:pPr>
        <w:ind w:left="4956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Ivan Brzić, mag.ing.silv.univ.spec.</w:t>
      </w:r>
    </w:p>
    <w:p w14:paraId="0100B299">
      <w:pPr>
        <w:rPr>
          <w:rFonts w:ascii="Times New Roman" w:hAnsi="Times New Roman" w:cs="Times New Roman"/>
          <w:sz w:val="24"/>
          <w:szCs w:val="24"/>
        </w:rPr>
      </w:pPr>
    </w:p>
    <w:p w14:paraId="12D04C2F">
      <w:pPr>
        <w:rPr>
          <w:rFonts w:ascii="Times New Roman" w:hAnsi="Times New Roman" w:cs="Times New Roman"/>
          <w:sz w:val="24"/>
          <w:szCs w:val="24"/>
        </w:rPr>
      </w:pPr>
    </w:p>
    <w:p w14:paraId="5C076E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241ACE84">
      <w:pPr>
        <w:numPr>
          <w:ilvl w:val="0"/>
          <w:numId w:val="1"/>
        </w:numPr>
        <w:spacing w:line="254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Jedinstveni upravni odjel Općine Bebrina</w:t>
      </w:r>
    </w:p>
    <w:p w14:paraId="33715A0C">
      <w:pPr>
        <w:numPr>
          <w:ilvl w:val="0"/>
          <w:numId w:val="1"/>
        </w:numPr>
        <w:spacing w:line="254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Glasnik Općine Bebrina</w:t>
      </w:r>
    </w:p>
    <w:p w14:paraId="1E984BC3">
      <w:pPr>
        <w:numPr>
          <w:ilvl w:val="0"/>
          <w:numId w:val="1"/>
        </w:numPr>
        <w:spacing w:line="254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Pismohrana.</w:t>
      </w:r>
    </w:p>
    <w:p w14:paraId="539F43AB">
      <w:pPr>
        <w:rPr>
          <w:rFonts w:ascii="Times New Roman" w:hAnsi="Times New Roman" w:cs="Times New Roman"/>
          <w:sz w:val="24"/>
          <w:szCs w:val="24"/>
        </w:rPr>
      </w:pPr>
    </w:p>
    <w:p w14:paraId="4B0FB9CF">
      <w:pPr>
        <w:spacing w:after="0"/>
        <w:rPr>
          <w:rFonts w:ascii="Times New Roman" w:hAnsi="Times New Roman" w:cs="Times New Roman"/>
          <w:sz w:val="24"/>
          <w:szCs w:val="24"/>
        </w:rPr>
        <w:sectPr>
          <w:pgSz w:w="11906" w:h="16838"/>
          <w:pgMar w:top="1417" w:right="1417" w:bottom="1417" w:left="1417" w:header="1276" w:footer="708" w:gutter="0"/>
          <w:cols w:space="720" w:num="1"/>
        </w:sectPr>
      </w:pPr>
    </w:p>
    <w:p w14:paraId="669BCA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 PRIJMA U SLUŽBU U JEDINSTVENI UPRAVNI ODJEL OPĆINE BEBRINA</w:t>
      </w:r>
    </w:p>
    <w:p w14:paraId="01C52E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202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godini</w:t>
      </w:r>
    </w:p>
    <w:tbl>
      <w:tblPr>
        <w:tblStyle w:val="3"/>
        <w:tblpPr w:leftFromText="180" w:rightFromText="180" w:bottomFromText="160" w:vertAnchor="text" w:horzAnchor="page" w:tblpX="802" w:tblpY="281"/>
        <w:tblW w:w="14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3543"/>
        <w:gridCol w:w="1843"/>
        <w:gridCol w:w="1701"/>
        <w:gridCol w:w="2552"/>
        <w:gridCol w:w="2409"/>
      </w:tblGrid>
      <w:tr w14:paraId="0BF58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center"/>
          </w:tcPr>
          <w:p w14:paraId="77FD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radnog mjesta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center"/>
          </w:tcPr>
          <w:p w14:paraId="44355E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Stupanj obrazovanja i stručna sprema i potrebno radno iskustvo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center"/>
          </w:tcPr>
          <w:p w14:paraId="4E72A1F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Broj sistematiziranih radnih mjesta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center"/>
          </w:tcPr>
          <w:p w14:paraId="1EBBEB01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Stvarno stanje popunjenosti na neodređeno vrijeme na dan 31.12.202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hr-HR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center"/>
          </w:tcPr>
          <w:p w14:paraId="5BC04842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Planirani broj novozaposlenih osoba na neodređeno vrijeme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center"/>
          </w:tcPr>
          <w:p w14:paraId="2A33454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Planirani broj novozaposlenih osoba na određeno vrijeme</w:t>
            </w:r>
          </w:p>
        </w:tc>
      </w:tr>
      <w:tr w14:paraId="37F6D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2AAFD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hr-HR"/>
              </w:rPr>
              <w:t>JEDINSTVENI UPRAVNI ODJEL OPĆINE BEBRINA</w:t>
            </w:r>
          </w:p>
        </w:tc>
      </w:tr>
      <w:tr w14:paraId="322EE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F08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Viši stručni suradnik – voditelj projekta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8A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Sveučilišni diplomski studij ili sveučilišni integrirani prijediplomski i diplomski studij ili stručni diplomski studij društvenih, tehničkih i biotehničkih znanosti</w:t>
            </w:r>
          </w:p>
          <w:p w14:paraId="4C808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Minimalno jedna godina iskustva na odgovarajućim poslovima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68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A9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0D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5E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5C366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34C0D"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hr-HR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hr-HR"/>
              </w:rPr>
              <w:t>Viši stručni suradnik za projekte i opće poslove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C01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Sveučilišni diplomski studij ili sveučilišni integrirani prijediplomski i diplomski studij ili stručni diplomski studij društvenih, tehničkih i biotehničkih znanosti.</w:t>
            </w:r>
          </w:p>
          <w:p w14:paraId="08DADF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hr-HR"/>
              </w:rPr>
              <w:t>Minimalno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jedna godina radnog iskustva na odgovarajućim poslovima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4C00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9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D9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96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7295A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3990F"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hr-HR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hr-HR"/>
              </w:rPr>
              <w:t>Viši referent za projekte i opće poslove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E6A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Sveučilišni prijediplomski studij ekonomije ili stručni prijediplomski studij ekonomije ili stručni kratki studij ekonomije </w:t>
            </w:r>
          </w:p>
          <w:p w14:paraId="4F97E835">
            <w:pPr>
              <w:rPr>
                <w:rFonts w:hint="default"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Minimalno jedna godina iskustva na odgovarajućim poslovima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5258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3D8C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  <w:t>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623A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C121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  <w:t>0</w:t>
            </w:r>
          </w:p>
        </w:tc>
      </w:tr>
      <w:tr w14:paraId="374A2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851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Komunalni i poljoprivredni redar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E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Najmanje gimnazijsko srednjoškolsko obrazovanje ili četverogodišnje srednjoškolsko poljoprivredno obrazovanje  ili četverogodišnje strukovno srednjoškolsko obrazovanje</w:t>
            </w:r>
          </w:p>
          <w:p w14:paraId="64E4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Minimalno jedna godina iskustva na odgovarajućim poslovima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D6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6C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69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3B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B78607C">
      <w:pPr>
        <w:rPr>
          <w:rFonts w:ascii="Times New Roman" w:hAnsi="Times New Roman" w:cs="Times New Roman"/>
          <w:sz w:val="24"/>
          <w:szCs w:val="24"/>
        </w:rPr>
      </w:pPr>
    </w:p>
    <w:sectPr>
      <w:pgSz w:w="16838" w:h="11906" w:orient="landscape"/>
      <w:pgMar w:top="1417" w:right="709" w:bottom="1417" w:left="1417" w:header="1276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292185"/>
    <w:multiLevelType w:val="multilevel"/>
    <w:tmpl w:val="7029218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F8"/>
    <w:rsid w:val="0001162B"/>
    <w:rsid w:val="00116744"/>
    <w:rsid w:val="00154C32"/>
    <w:rsid w:val="00172A28"/>
    <w:rsid w:val="001B10EC"/>
    <w:rsid w:val="001D4865"/>
    <w:rsid w:val="00212B01"/>
    <w:rsid w:val="002450BA"/>
    <w:rsid w:val="002816FB"/>
    <w:rsid w:val="002D3BC6"/>
    <w:rsid w:val="00304B1A"/>
    <w:rsid w:val="004132C8"/>
    <w:rsid w:val="00434B58"/>
    <w:rsid w:val="004419C7"/>
    <w:rsid w:val="004555D4"/>
    <w:rsid w:val="00467ABF"/>
    <w:rsid w:val="00544AE0"/>
    <w:rsid w:val="005A436E"/>
    <w:rsid w:val="005C2934"/>
    <w:rsid w:val="005C2ABC"/>
    <w:rsid w:val="0067654E"/>
    <w:rsid w:val="00680125"/>
    <w:rsid w:val="0084238D"/>
    <w:rsid w:val="0089630D"/>
    <w:rsid w:val="008D44E6"/>
    <w:rsid w:val="00916A54"/>
    <w:rsid w:val="00945CCC"/>
    <w:rsid w:val="0095555C"/>
    <w:rsid w:val="00962EEB"/>
    <w:rsid w:val="009947C6"/>
    <w:rsid w:val="00A13B78"/>
    <w:rsid w:val="00A255E7"/>
    <w:rsid w:val="00A51873"/>
    <w:rsid w:val="00A72015"/>
    <w:rsid w:val="00A95FE3"/>
    <w:rsid w:val="00AC2EB9"/>
    <w:rsid w:val="00B03BCD"/>
    <w:rsid w:val="00B06B9D"/>
    <w:rsid w:val="00B4530F"/>
    <w:rsid w:val="00BE3315"/>
    <w:rsid w:val="00C4180F"/>
    <w:rsid w:val="00C75569"/>
    <w:rsid w:val="00D02344"/>
    <w:rsid w:val="00DA05C9"/>
    <w:rsid w:val="00E77F81"/>
    <w:rsid w:val="00EA0D03"/>
    <w:rsid w:val="00ED0042"/>
    <w:rsid w:val="00F915DF"/>
    <w:rsid w:val="00FD21F8"/>
    <w:rsid w:val="00FD6666"/>
    <w:rsid w:val="22784A8F"/>
    <w:rsid w:val="27262B0F"/>
    <w:rsid w:val="60AB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7">
    <w:name w:val="Zaglavlje Char"/>
    <w:basedOn w:val="2"/>
    <w:link w:val="6"/>
    <w:qFormat/>
    <w:uiPriority w:val="99"/>
  </w:style>
  <w:style w:type="character" w:customStyle="1" w:styleId="8">
    <w:name w:val="Podnožje Char"/>
    <w:basedOn w:val="2"/>
    <w:link w:val="5"/>
    <w:qFormat/>
    <w:uiPriority w:val="99"/>
  </w:style>
  <w:style w:type="character" w:customStyle="1" w:styleId="9">
    <w:name w:val="Tekst balončića Char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548</Words>
  <Characters>3124</Characters>
  <Lines>26</Lines>
  <Paragraphs>7</Paragraphs>
  <TotalTime>1</TotalTime>
  <ScaleCrop>false</ScaleCrop>
  <LinksUpToDate>false</LinksUpToDate>
  <CharactersWithSpaces>3665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2018-03-24T14:28:00Z</dcterms:created>
  <dc:creator>Municipal d.o.o.</dc:creator>
  <cp:lastModifiedBy>proce</cp:lastModifiedBy>
  <cp:lastPrinted>2025-02-20T11:40:39Z</cp:lastPrinted>
  <dcterms:modified xsi:type="dcterms:W3CDTF">2025-02-20T11:41:04Z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6ED007FCFCB14AE0B80806F399CE91A9_12</vt:lpwstr>
  </property>
</Properties>
</file>