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A084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         </w:t>
      </w:r>
      <w:r>
        <w:rPr>
          <w:noProof/>
          <w:szCs w:val="24"/>
          <w:lang w:val="hr-HR"/>
        </w:rPr>
        <w:drawing>
          <wp:inline distT="0" distB="0" distL="0" distR="0" wp14:anchorId="39D24BCA" wp14:editId="7324545D">
            <wp:extent cx="484505" cy="6426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30" cy="64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3B44E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REPUBLIKA HRVATSKA</w:t>
      </w:r>
    </w:p>
    <w:p w14:paraId="0198F1B3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>BRODSKO-POSAVSKA-ŽUPANIJA</w:t>
      </w:r>
    </w:p>
    <w:p w14:paraId="637D1FF0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OPĆINA BEBRINA</w:t>
      </w:r>
    </w:p>
    <w:p w14:paraId="523F3811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         OPĆINSKO VIJEĆE</w:t>
      </w:r>
    </w:p>
    <w:p w14:paraId="5E56CF79" w14:textId="77777777" w:rsidR="00FC078A" w:rsidRDefault="00FC078A">
      <w:pPr>
        <w:jc w:val="both"/>
        <w:rPr>
          <w:szCs w:val="24"/>
          <w:lang w:val="hr-HR"/>
        </w:rPr>
      </w:pPr>
    </w:p>
    <w:p w14:paraId="436232FE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KLASA:024-02/24-02/ 54</w:t>
      </w:r>
    </w:p>
    <w:p w14:paraId="294B128A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URBROJ:2178-2-03-24-3</w:t>
      </w:r>
    </w:p>
    <w:p w14:paraId="401310EC" w14:textId="77777777" w:rsidR="00FC078A" w:rsidRDefault="00FC078A">
      <w:pPr>
        <w:jc w:val="both"/>
        <w:rPr>
          <w:b/>
          <w:szCs w:val="24"/>
          <w:lang w:val="hr-HR"/>
        </w:rPr>
      </w:pPr>
    </w:p>
    <w:p w14:paraId="367D10F1" w14:textId="77777777" w:rsidR="00FC078A" w:rsidRDefault="00115B24">
      <w:pPr>
        <w:pStyle w:val="Naslov1"/>
        <w:shd w:val="clear" w:color="auto" w:fill="B3B3B3"/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Z A P I S N I K</w:t>
      </w:r>
    </w:p>
    <w:p w14:paraId="76FFB3E8" w14:textId="77777777" w:rsidR="00FC078A" w:rsidRDefault="00FC078A">
      <w:pPr>
        <w:rPr>
          <w:szCs w:val="24"/>
          <w:lang w:val="hr-HR"/>
        </w:rPr>
      </w:pPr>
    </w:p>
    <w:p w14:paraId="4AA5BAA0" w14:textId="77777777" w:rsidR="00FC078A" w:rsidRDefault="00115B24">
      <w:pPr>
        <w:pStyle w:val="Tijeloteksta"/>
        <w:ind w:firstLine="720"/>
        <w:jc w:val="center"/>
        <w:rPr>
          <w:b/>
          <w:szCs w:val="24"/>
        </w:rPr>
      </w:pPr>
      <w:r>
        <w:rPr>
          <w:b/>
          <w:szCs w:val="24"/>
        </w:rPr>
        <w:t xml:space="preserve">sa 21. sjednice Općinskog vijeća općine Bebrina održane dana 16.12.  2025. godine s početkom u 17,15 sati u prostoriji zgrade stare općine  u </w:t>
      </w:r>
      <w:proofErr w:type="spellStart"/>
      <w:r>
        <w:rPr>
          <w:b/>
          <w:szCs w:val="24"/>
        </w:rPr>
        <w:t>Bebrini</w:t>
      </w:r>
      <w:proofErr w:type="spellEnd"/>
    </w:p>
    <w:p w14:paraId="52F562F7" w14:textId="77777777" w:rsidR="00FC078A" w:rsidRDefault="00FC078A">
      <w:pPr>
        <w:jc w:val="both"/>
        <w:rPr>
          <w:szCs w:val="24"/>
          <w:lang w:val="hr-HR"/>
        </w:rPr>
      </w:pPr>
    </w:p>
    <w:p w14:paraId="2AE28B94" w14:textId="0F701422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>NAZOČNI VIJEĆNICI</w:t>
      </w:r>
      <w:r>
        <w:rPr>
          <w:szCs w:val="24"/>
          <w:u w:val="single"/>
          <w:lang w:val="hr-HR"/>
        </w:rPr>
        <w:t>:</w:t>
      </w:r>
      <w:r>
        <w:rPr>
          <w:szCs w:val="24"/>
          <w:lang w:val="hr-HR"/>
        </w:rPr>
        <w:t xml:space="preserve"> 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, Marijan Crnac, Ivan </w:t>
      </w:r>
      <w:proofErr w:type="spellStart"/>
      <w:r>
        <w:rPr>
          <w:szCs w:val="24"/>
          <w:lang w:val="hr-HR"/>
        </w:rPr>
        <w:t>Čondrić</w:t>
      </w:r>
      <w:proofErr w:type="spellEnd"/>
      <w:r>
        <w:rPr>
          <w:szCs w:val="24"/>
          <w:lang w:val="hr-HR"/>
        </w:rPr>
        <w:t xml:space="preserve">, Petra </w:t>
      </w:r>
      <w:proofErr w:type="spellStart"/>
      <w:r>
        <w:rPr>
          <w:szCs w:val="24"/>
          <w:lang w:val="hr-HR"/>
        </w:rPr>
        <w:t>Šebeđak</w:t>
      </w:r>
      <w:proofErr w:type="spellEnd"/>
      <w:r>
        <w:rPr>
          <w:szCs w:val="24"/>
          <w:lang w:val="hr-HR"/>
        </w:rPr>
        <w:t xml:space="preserve">, Katarina Sokolović,  Krešimir </w:t>
      </w:r>
      <w:proofErr w:type="spellStart"/>
      <w:r>
        <w:rPr>
          <w:szCs w:val="24"/>
          <w:lang w:val="hr-HR"/>
        </w:rPr>
        <w:t>Filajdić</w:t>
      </w:r>
      <w:proofErr w:type="spellEnd"/>
      <w:r>
        <w:rPr>
          <w:szCs w:val="24"/>
          <w:lang w:val="hr-HR"/>
        </w:rPr>
        <w:t xml:space="preserve">,  Danijel Lučić, Ana </w:t>
      </w:r>
      <w:proofErr w:type="spellStart"/>
      <w:r>
        <w:rPr>
          <w:szCs w:val="24"/>
          <w:lang w:val="hr-HR"/>
        </w:rPr>
        <w:t>Varoščić</w:t>
      </w:r>
      <w:proofErr w:type="spellEnd"/>
      <w:r>
        <w:rPr>
          <w:szCs w:val="24"/>
          <w:lang w:val="hr-HR"/>
        </w:rPr>
        <w:t xml:space="preserve">, , Josip </w:t>
      </w:r>
      <w:proofErr w:type="spellStart"/>
      <w:r>
        <w:rPr>
          <w:szCs w:val="24"/>
          <w:lang w:val="hr-HR"/>
        </w:rPr>
        <w:t>Šoldra</w:t>
      </w:r>
      <w:proofErr w:type="spellEnd"/>
      <w:r>
        <w:rPr>
          <w:szCs w:val="24"/>
          <w:lang w:val="hr-HR"/>
        </w:rPr>
        <w:t xml:space="preserve">, Josip Ćosić, Igor </w:t>
      </w:r>
      <w:proofErr w:type="spellStart"/>
      <w:r>
        <w:rPr>
          <w:szCs w:val="24"/>
          <w:lang w:val="hr-HR"/>
        </w:rPr>
        <w:t>Dikanović</w:t>
      </w:r>
      <w:proofErr w:type="spellEnd"/>
      <w:r w:rsidR="007F3A42">
        <w:rPr>
          <w:szCs w:val="24"/>
          <w:lang w:val="hr-HR"/>
        </w:rPr>
        <w:t xml:space="preserve">, Darko </w:t>
      </w:r>
      <w:proofErr w:type="spellStart"/>
      <w:r w:rsidR="007F3A42">
        <w:rPr>
          <w:szCs w:val="24"/>
          <w:lang w:val="hr-HR"/>
        </w:rPr>
        <w:t>Karamazan</w:t>
      </w:r>
      <w:proofErr w:type="spellEnd"/>
      <w:r w:rsidR="007F3A42">
        <w:rPr>
          <w:szCs w:val="24"/>
          <w:lang w:val="hr-HR"/>
        </w:rPr>
        <w:t xml:space="preserve"> – stigao na 1. točku dnevnog reda.</w:t>
      </w:r>
    </w:p>
    <w:p w14:paraId="50116B2E" w14:textId="77777777" w:rsidR="00FC078A" w:rsidRDefault="00FC078A">
      <w:pPr>
        <w:jc w:val="both"/>
        <w:rPr>
          <w:b/>
          <w:szCs w:val="24"/>
          <w:u w:val="single"/>
          <w:lang w:val="hr-HR"/>
        </w:rPr>
      </w:pPr>
    </w:p>
    <w:p w14:paraId="4749A950" w14:textId="59C11359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>ODSUTNI VIJEĆNICI</w:t>
      </w:r>
      <w:r>
        <w:rPr>
          <w:szCs w:val="24"/>
          <w:lang w:val="hr-HR"/>
        </w:rPr>
        <w:t xml:space="preserve">: Darija </w:t>
      </w:r>
      <w:proofErr w:type="spellStart"/>
      <w:r>
        <w:rPr>
          <w:szCs w:val="24"/>
          <w:lang w:val="hr-HR"/>
        </w:rPr>
        <w:t>Stvorić</w:t>
      </w:r>
      <w:proofErr w:type="spellEnd"/>
      <w:r>
        <w:rPr>
          <w:szCs w:val="24"/>
          <w:lang w:val="hr-HR"/>
        </w:rPr>
        <w:t>- ispričala se</w:t>
      </w:r>
    </w:p>
    <w:p w14:paraId="6FF14796" w14:textId="77777777" w:rsidR="00FC078A" w:rsidRDefault="00FC078A">
      <w:pPr>
        <w:jc w:val="both"/>
        <w:rPr>
          <w:szCs w:val="24"/>
          <w:lang w:val="hr-HR"/>
        </w:rPr>
      </w:pPr>
    </w:p>
    <w:p w14:paraId="16544A6B" w14:textId="77777777" w:rsidR="00FC078A" w:rsidRDefault="00115B24">
      <w:pPr>
        <w:jc w:val="both"/>
        <w:rPr>
          <w:szCs w:val="24"/>
          <w:lang w:val="hr-HR"/>
        </w:rPr>
      </w:pPr>
      <w:r>
        <w:rPr>
          <w:b/>
          <w:szCs w:val="24"/>
          <w:u w:val="single"/>
          <w:lang w:val="hr-HR"/>
        </w:rPr>
        <w:t xml:space="preserve">OSTALI NAZOČNI: </w:t>
      </w:r>
      <w:r>
        <w:rPr>
          <w:bCs/>
          <w:szCs w:val="24"/>
          <w:lang w:val="hr-HR"/>
        </w:rPr>
        <w:t xml:space="preserve">općinski načelnik Ivan </w:t>
      </w:r>
      <w:proofErr w:type="spellStart"/>
      <w:r>
        <w:rPr>
          <w:bCs/>
          <w:szCs w:val="24"/>
          <w:lang w:val="hr-HR"/>
        </w:rPr>
        <w:t>Brzić</w:t>
      </w:r>
      <w:proofErr w:type="spellEnd"/>
      <w:r>
        <w:rPr>
          <w:b/>
          <w:szCs w:val="24"/>
          <w:lang w:val="hr-HR"/>
        </w:rPr>
        <w:t xml:space="preserve">, </w:t>
      </w:r>
      <w:r>
        <w:rPr>
          <w:bCs/>
          <w:szCs w:val="24"/>
          <w:lang w:val="hr-HR"/>
        </w:rPr>
        <w:t>p</w:t>
      </w:r>
      <w:r>
        <w:rPr>
          <w:szCs w:val="24"/>
          <w:lang w:val="hr-HR"/>
        </w:rPr>
        <w:t xml:space="preserve">ročelnica JUO općine Bebrina Jelena Pavić,  direktorica Komunalnog poduzeća Bekom </w:t>
      </w:r>
      <w:proofErr w:type="spellStart"/>
      <w:r>
        <w:rPr>
          <w:szCs w:val="24"/>
          <w:lang w:val="hr-HR"/>
        </w:rPr>
        <w:t>d.o.o</w:t>
      </w:r>
      <w:proofErr w:type="spellEnd"/>
      <w:r>
        <w:rPr>
          <w:szCs w:val="24"/>
          <w:lang w:val="hr-HR"/>
        </w:rPr>
        <w:t xml:space="preserve">  Sabina Orešković, Krešimir Prebeg</w:t>
      </w:r>
    </w:p>
    <w:p w14:paraId="3AB7A757" w14:textId="77777777" w:rsidR="00FC078A" w:rsidRDefault="00FC078A">
      <w:pPr>
        <w:jc w:val="both"/>
        <w:rPr>
          <w:szCs w:val="24"/>
          <w:lang w:val="hr-HR"/>
        </w:rPr>
      </w:pPr>
    </w:p>
    <w:p w14:paraId="329B7E7C" w14:textId="77777777" w:rsidR="00FC078A" w:rsidRDefault="00115B24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Predsjednik Općinskog Vijeća Mijo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 xml:space="preserve"> pozdravlja sve nazočne, otvara 21. sjednicu Općinskog Vijeća i predlaže slijedeći</w:t>
      </w:r>
    </w:p>
    <w:p w14:paraId="125038A3" w14:textId="77777777" w:rsidR="00FC078A" w:rsidRDefault="00FC078A">
      <w:pPr>
        <w:contextualSpacing/>
        <w:jc w:val="both"/>
        <w:rPr>
          <w:szCs w:val="24"/>
        </w:rPr>
      </w:pPr>
      <w:bookmarkStart w:id="0" w:name="_Hlk92090828"/>
    </w:p>
    <w:p w14:paraId="2A9973AC" w14:textId="77777777" w:rsidR="00FC078A" w:rsidRDefault="00115B24">
      <w:pPr>
        <w:pStyle w:val="Naslov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5BF758A3" w14:textId="77777777" w:rsidR="00FC078A" w:rsidRDefault="00115B24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     </w:t>
      </w:r>
      <w:proofErr w:type="spellStart"/>
      <w:r>
        <w:rPr>
          <w:szCs w:val="24"/>
        </w:rPr>
        <w:t>usvajanje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zapisnika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20. </w:t>
      </w:r>
      <w:proofErr w:type="spellStart"/>
      <w:r>
        <w:rPr>
          <w:szCs w:val="24"/>
        </w:rPr>
        <w:t>sjednice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</w:p>
    <w:p w14:paraId="3B10462C" w14:textId="77777777" w:rsidR="00FC078A" w:rsidRDefault="00FC078A">
      <w:pPr>
        <w:pStyle w:val="Odlomakpopisa"/>
        <w:ind w:left="786"/>
        <w:jc w:val="both"/>
        <w:rPr>
          <w:bCs/>
          <w:szCs w:val="24"/>
        </w:rPr>
      </w:pPr>
    </w:p>
    <w:p w14:paraId="7A60E178" w14:textId="77777777" w:rsidR="00FC078A" w:rsidRDefault="00115B24">
      <w:pPr>
        <w:pStyle w:val="Odlomakpopisa"/>
        <w:numPr>
          <w:ilvl w:val="0"/>
          <w:numId w:val="2"/>
        </w:numPr>
        <w:jc w:val="both"/>
        <w:rPr>
          <w:bCs/>
          <w:szCs w:val="24"/>
        </w:rPr>
      </w:pPr>
      <w:proofErr w:type="spellStart"/>
      <w:r>
        <w:rPr>
          <w:bCs/>
          <w:szCs w:val="24"/>
        </w:rPr>
        <w:t>Aktualni</w:t>
      </w:r>
      <w:proofErr w:type="spellEnd"/>
      <w:r>
        <w:rPr>
          <w:bCs/>
          <w:szCs w:val="24"/>
        </w:rPr>
        <w:t xml:space="preserve"> sat</w:t>
      </w:r>
    </w:p>
    <w:p w14:paraId="71B6B07A" w14:textId="77777777" w:rsidR="00FC078A" w:rsidRDefault="00115B24">
      <w:pPr>
        <w:pStyle w:val="Odlomakpopisa"/>
        <w:numPr>
          <w:ilvl w:val="0"/>
          <w:numId w:val="2"/>
        </w:numPr>
        <w:jc w:val="both"/>
        <w:rPr>
          <w:bCs/>
          <w:szCs w:val="24"/>
        </w:rPr>
      </w:pPr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Proračuna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za 2025. </w:t>
      </w:r>
      <w:proofErr w:type="spellStart"/>
      <w:r>
        <w:rPr>
          <w:bCs/>
          <w:szCs w:val="24"/>
        </w:rPr>
        <w:t>godinu</w:t>
      </w:r>
      <w:proofErr w:type="spellEnd"/>
      <w:r>
        <w:rPr>
          <w:bCs/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089D2A24" w14:textId="77777777" w:rsidR="00FC078A" w:rsidRDefault="00115B24">
      <w:pPr>
        <w:pStyle w:val="Odlomakpopisa"/>
        <w:numPr>
          <w:ilvl w:val="0"/>
          <w:numId w:val="2"/>
        </w:numPr>
        <w:ind w:left="782" w:hanging="357"/>
        <w:jc w:val="both"/>
        <w:rPr>
          <w:bCs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usvajanja</w:t>
      </w:r>
      <w:proofErr w:type="spellEnd"/>
      <w:r>
        <w:rPr>
          <w:szCs w:val="24"/>
        </w:rPr>
        <w:t xml:space="preserve"> :</w:t>
      </w:r>
      <w:proofErr w:type="gramEnd"/>
      <w:r>
        <w:rPr>
          <w:szCs w:val="24"/>
        </w:rPr>
        <w:t xml:space="preserve">  </w:t>
      </w:r>
    </w:p>
    <w:p w14:paraId="10665743" w14:textId="77777777" w:rsidR="00FC078A" w:rsidRDefault="00115B24">
      <w:pPr>
        <w:keepNext/>
        <w:numPr>
          <w:ilvl w:val="0"/>
          <w:numId w:val="3"/>
        </w:numPr>
        <w:ind w:left="851"/>
        <w:jc w:val="both"/>
        <w:outlineLvl w:val="0"/>
        <w:rPr>
          <w:szCs w:val="24"/>
        </w:rPr>
      </w:pP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412E50F3" w14:textId="77777777" w:rsidR="00FC078A" w:rsidRDefault="00115B24">
      <w:pPr>
        <w:keepNext/>
        <w:numPr>
          <w:ilvl w:val="0"/>
          <w:numId w:val="3"/>
        </w:numPr>
        <w:ind w:left="851"/>
        <w:jc w:val="both"/>
        <w:outlineLvl w:val="0"/>
        <w:rPr>
          <w:szCs w:val="24"/>
        </w:rPr>
      </w:pP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održavanja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komunalne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28E4492E" w14:textId="77777777" w:rsidR="00FC078A" w:rsidRDefault="00115B24">
      <w:pPr>
        <w:keepNext/>
        <w:numPr>
          <w:ilvl w:val="0"/>
          <w:numId w:val="3"/>
        </w:numPr>
        <w:ind w:left="851"/>
        <w:jc w:val="both"/>
        <w:outlineLvl w:val="0"/>
        <w:rPr>
          <w:szCs w:val="24"/>
        </w:rPr>
      </w:pP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u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,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, </w:t>
      </w:r>
      <w:proofErr w:type="spellStart"/>
      <w:r>
        <w:t>pronatalitetne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demografske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2025. </w:t>
      </w:r>
      <w:proofErr w:type="spellStart"/>
      <w:r>
        <w:t>godini</w:t>
      </w:r>
      <w:proofErr w:type="spellEnd"/>
      <w: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 xml:space="preserve">) </w:t>
      </w:r>
    </w:p>
    <w:p w14:paraId="58D82773" w14:textId="77777777" w:rsidR="00FC078A" w:rsidRDefault="00115B24">
      <w:pPr>
        <w:keepNext/>
        <w:numPr>
          <w:ilvl w:val="0"/>
          <w:numId w:val="3"/>
        </w:numPr>
        <w:ind w:left="851"/>
        <w:jc w:val="both"/>
        <w:outlineLvl w:val="0"/>
        <w:rPr>
          <w:szCs w:val="24"/>
        </w:rPr>
      </w:pPr>
      <w:r>
        <w:rPr>
          <w:szCs w:val="24"/>
        </w:rPr>
        <w:t xml:space="preserve">Program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odgoju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obrazovanju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kulturi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religiji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776E5A63" w14:textId="77777777" w:rsidR="00FC078A" w:rsidRDefault="00115B24">
      <w:pPr>
        <w:numPr>
          <w:ilvl w:val="0"/>
          <w:numId w:val="4"/>
        </w:numPr>
        <w:contextualSpacing/>
        <w:jc w:val="both"/>
        <w:rPr>
          <w:bCs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nezakonito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izgrađenih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prostoru</w:t>
      </w:r>
      <w:proofErr w:type="spellEnd"/>
      <w:r>
        <w:rPr>
          <w:szCs w:val="24"/>
        </w:rPr>
        <w:t xml:space="preserve"> u 2025. </w:t>
      </w:r>
      <w:proofErr w:type="spellStart"/>
      <w:proofErr w:type="gramStart"/>
      <w:r>
        <w:rPr>
          <w:szCs w:val="24"/>
        </w:rPr>
        <w:t>godini</w:t>
      </w:r>
      <w:proofErr w:type="spellEnd"/>
      <w:r>
        <w:rPr>
          <w:szCs w:val="24"/>
        </w:rPr>
        <w:t xml:space="preserve">  </w:t>
      </w:r>
      <w:r>
        <w:rPr>
          <w:i/>
          <w:iCs/>
          <w:szCs w:val="24"/>
        </w:rPr>
        <w:t>(</w:t>
      </w:r>
      <w:proofErr w:type="spellStart"/>
      <w:proofErr w:type="gramEnd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5F8E9295" w14:textId="77777777" w:rsidR="00FC078A" w:rsidRDefault="00115B24">
      <w:pPr>
        <w:numPr>
          <w:ilvl w:val="0"/>
          <w:numId w:val="4"/>
        </w:numPr>
        <w:contextualSpacing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bookmarkStart w:id="1" w:name="_Hlk532450584"/>
      <w:proofErr w:type="spellStart"/>
      <w:r>
        <w:rPr>
          <w:szCs w:val="24"/>
        </w:rPr>
        <w:t>korištenja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ostvarenih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od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zakupa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privremenog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korištenja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poljoprivrednog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ribnjake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poljoprivrednog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države</w:t>
      </w:r>
      <w:proofErr w:type="spellEnd"/>
      <w:r>
        <w:rPr>
          <w:szCs w:val="24"/>
        </w:rPr>
        <w:t> 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bookmarkEnd w:id="1"/>
      <w:proofErr w:type="spellEnd"/>
      <w:r>
        <w:rPr>
          <w:i/>
          <w:iCs/>
          <w:szCs w:val="24"/>
        </w:rPr>
        <w:t xml:space="preserve"> 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7B9A3977" w14:textId="77777777" w:rsidR="00FC078A" w:rsidRDefault="00115B24">
      <w:pPr>
        <w:numPr>
          <w:ilvl w:val="0"/>
          <w:numId w:val="4"/>
        </w:numPr>
        <w:tabs>
          <w:tab w:val="left" w:pos="709"/>
        </w:tabs>
        <w:contextualSpacing/>
        <w:jc w:val="both"/>
        <w:rPr>
          <w:szCs w:val="24"/>
        </w:rPr>
      </w:pPr>
      <w:proofErr w:type="spellStart"/>
      <w:r>
        <w:rPr>
          <w:szCs w:val="24"/>
        </w:rPr>
        <w:lastRenderedPageBreak/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šumskog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doprinosa</w:t>
      </w:r>
      <w:proofErr w:type="spellEnd"/>
      <w:r>
        <w:rPr>
          <w:szCs w:val="24"/>
        </w:rPr>
        <w:t xml:space="preserve"> u 2025.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669B742D" w14:textId="77777777" w:rsidR="00FC078A" w:rsidRDefault="00115B24">
      <w:pPr>
        <w:numPr>
          <w:ilvl w:val="0"/>
          <w:numId w:val="4"/>
        </w:numPr>
        <w:spacing w:line="256" w:lineRule="auto"/>
        <w:contextualSpacing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izvršenju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74C4DC8E" w14:textId="77777777" w:rsidR="00FC078A" w:rsidRDefault="00115B24">
      <w:pPr>
        <w:pStyle w:val="Odlomakpopisa"/>
        <w:numPr>
          <w:ilvl w:val="0"/>
          <w:numId w:val="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isplati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djecu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područja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pohađala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vrtiće</w:t>
      </w:r>
      <w:proofErr w:type="spellEnd"/>
      <w:r>
        <w:rPr>
          <w:szCs w:val="24"/>
        </w:rPr>
        <w:t xml:space="preserve"> u 2024.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3F4E173E" w14:textId="77777777" w:rsidR="00FC078A" w:rsidRDefault="00115B24">
      <w:pPr>
        <w:ind w:left="360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Predlaže</w:t>
      </w:r>
      <w:proofErr w:type="spellEnd"/>
      <w:r>
        <w:rPr>
          <w:i/>
          <w:iCs/>
          <w:szCs w:val="24"/>
        </w:rPr>
        <w:t xml:space="preserve"> se </w:t>
      </w:r>
      <w:proofErr w:type="spellStart"/>
      <w:r>
        <w:rPr>
          <w:i/>
          <w:iCs/>
          <w:szCs w:val="24"/>
        </w:rPr>
        <w:t>Dopuna</w:t>
      </w:r>
      <w:proofErr w:type="spellEnd"/>
      <w:r>
        <w:rPr>
          <w:i/>
          <w:iCs/>
          <w:szCs w:val="24"/>
        </w:rPr>
        <w:t xml:space="preserve">: </w:t>
      </w:r>
    </w:p>
    <w:p w14:paraId="31DE6F7B" w14:textId="77777777" w:rsidR="00FC078A" w:rsidRDefault="00115B24">
      <w:pPr>
        <w:pStyle w:val="Odlomakpopisa"/>
        <w:numPr>
          <w:ilvl w:val="0"/>
          <w:numId w:val="4"/>
        </w:numPr>
        <w:rPr>
          <w:szCs w:val="24"/>
        </w:rPr>
      </w:pPr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Prijedlog</w:t>
      </w:r>
      <w:proofErr w:type="spellEnd"/>
      <w:r>
        <w:rPr>
          <w:i/>
          <w:iCs/>
          <w:szCs w:val="24"/>
        </w:rPr>
        <w:t xml:space="preserve"> </w:t>
      </w:r>
      <w:r>
        <w:rPr>
          <w:szCs w:val="24"/>
        </w:rPr>
        <w:t xml:space="preserve">II. IZMJENA I DOPUNA PROGRAMA </w:t>
      </w:r>
      <w:proofErr w:type="spellStart"/>
      <w:r>
        <w:rPr>
          <w:szCs w:val="24"/>
        </w:rPr>
        <w:t>građenja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za 2024. </w:t>
      </w:r>
      <w:proofErr w:type="spellStart"/>
      <w:r>
        <w:rPr>
          <w:szCs w:val="24"/>
        </w:rPr>
        <w:t>godinu</w:t>
      </w:r>
      <w:proofErr w:type="spellEnd"/>
    </w:p>
    <w:p w14:paraId="3D677FE0" w14:textId="77777777" w:rsidR="00FC078A" w:rsidRDefault="00115B24">
      <w:pPr>
        <w:numPr>
          <w:ilvl w:val="0"/>
          <w:numId w:val="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raspoređivanju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financiranje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stranaka</w:t>
      </w:r>
      <w:proofErr w:type="spellEnd"/>
      <w:r>
        <w:rPr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vijećnika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izabranih</w:t>
      </w:r>
      <w:proofErr w:type="spellEnd"/>
      <w:r>
        <w:rPr>
          <w:rFonts w:eastAsia="Calibri"/>
          <w:szCs w:val="24"/>
        </w:rPr>
        <w:t xml:space="preserve"> s </w:t>
      </w:r>
      <w:proofErr w:type="spellStart"/>
      <w:r>
        <w:rPr>
          <w:rFonts w:eastAsia="Calibri"/>
          <w:szCs w:val="24"/>
        </w:rPr>
        <w:t>liste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grupe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birača</w:t>
      </w:r>
      <w:proofErr w:type="spellEnd"/>
      <w:r>
        <w:rPr>
          <w:rFonts w:eastAsia="Calibri"/>
          <w:szCs w:val="24"/>
        </w:rPr>
        <w:t xml:space="preserve"> u 2025. </w:t>
      </w:r>
      <w:proofErr w:type="spellStart"/>
      <w:r>
        <w:rPr>
          <w:rFonts w:eastAsia="Calibri"/>
          <w:szCs w:val="24"/>
        </w:rPr>
        <w:t>godini</w:t>
      </w:r>
      <w:proofErr w:type="spellEnd"/>
      <w:r>
        <w:rPr>
          <w:rFonts w:eastAsia="Calibri"/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46A18513" w14:textId="77777777" w:rsidR="00FC078A" w:rsidRDefault="00115B24">
      <w:pPr>
        <w:numPr>
          <w:ilvl w:val="0"/>
          <w:numId w:val="4"/>
        </w:numPr>
        <w:spacing w:line="256" w:lineRule="auto"/>
        <w:contextualSpacing/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Prijedlog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Odluke</w:t>
      </w:r>
      <w:proofErr w:type="spellEnd"/>
      <w:r>
        <w:rPr>
          <w:rFonts w:eastAsia="Calibri"/>
          <w:szCs w:val="24"/>
        </w:rPr>
        <w:t xml:space="preserve"> o </w:t>
      </w:r>
      <w:proofErr w:type="spellStart"/>
      <w:r>
        <w:rPr>
          <w:rFonts w:eastAsia="Calibri"/>
          <w:szCs w:val="24"/>
        </w:rPr>
        <w:t>usvajanju</w:t>
      </w:r>
      <w:proofErr w:type="spellEnd"/>
      <w:r>
        <w:rPr>
          <w:rFonts w:eastAsia="Calibri"/>
          <w:szCs w:val="24"/>
        </w:rPr>
        <w:t xml:space="preserve"> Analize </w:t>
      </w:r>
      <w:proofErr w:type="spellStart"/>
      <w:r>
        <w:rPr>
          <w:rFonts w:eastAsia="Calibri"/>
          <w:szCs w:val="24"/>
        </w:rPr>
        <w:t>stanja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sustava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civilne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zaštite</w:t>
      </w:r>
      <w:proofErr w:type="spellEnd"/>
      <w:r>
        <w:rPr>
          <w:rFonts w:eastAsia="Calibri"/>
          <w:szCs w:val="24"/>
        </w:rPr>
        <w:t xml:space="preserve"> za </w:t>
      </w:r>
      <w:proofErr w:type="spellStart"/>
      <w:r>
        <w:rPr>
          <w:rFonts w:eastAsia="Calibri"/>
          <w:szCs w:val="24"/>
        </w:rPr>
        <w:t>Općinu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Bebrina</w:t>
      </w:r>
      <w:proofErr w:type="spellEnd"/>
      <w:r>
        <w:rPr>
          <w:rFonts w:eastAsia="Calibri"/>
          <w:szCs w:val="24"/>
        </w:rPr>
        <w:t xml:space="preserve"> u 2025. </w:t>
      </w:r>
      <w:proofErr w:type="spellStart"/>
      <w:r>
        <w:rPr>
          <w:rFonts w:eastAsia="Calibri"/>
          <w:szCs w:val="24"/>
        </w:rPr>
        <w:t>godini</w:t>
      </w:r>
      <w:proofErr w:type="spellEnd"/>
      <w:r>
        <w:rPr>
          <w:rFonts w:eastAsia="Calibri"/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3D7AF56E" w14:textId="77777777" w:rsidR="00FC078A" w:rsidRDefault="00115B24">
      <w:pPr>
        <w:numPr>
          <w:ilvl w:val="0"/>
          <w:numId w:val="4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usvajanju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Godišnjeg</w:t>
      </w:r>
      <w:proofErr w:type="spellEnd"/>
      <w:r>
        <w:rPr>
          <w:szCs w:val="24"/>
        </w:rPr>
        <w:t xml:space="preserve"> Plana </w:t>
      </w:r>
      <w:proofErr w:type="spellStart"/>
      <w:r>
        <w:rPr>
          <w:szCs w:val="24"/>
        </w:rPr>
        <w:t>razvoja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civilne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zaštite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financijskim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učincima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trogodišnje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razdoblje</w:t>
      </w:r>
      <w:proofErr w:type="spellEnd"/>
      <w:r>
        <w:rPr>
          <w:szCs w:val="24"/>
        </w:rPr>
        <w:t xml:space="preserve"> 2025.-2027. 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31265A66" w14:textId="77777777" w:rsidR="00FC078A" w:rsidRDefault="00115B24">
      <w:pPr>
        <w:pStyle w:val="Odlomakpopisa"/>
        <w:numPr>
          <w:ilvl w:val="0"/>
          <w:numId w:val="4"/>
        </w:numPr>
        <w:spacing w:after="160" w:line="256" w:lineRule="auto"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sufinanciranju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pohađanje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 u 2025. </w:t>
      </w:r>
      <w:proofErr w:type="spellStart"/>
      <w:r>
        <w:rPr>
          <w:szCs w:val="24"/>
        </w:rPr>
        <w:t>godini</w:t>
      </w:r>
      <w:proofErr w:type="spellEnd"/>
      <w:r>
        <w:rPr>
          <w:i/>
          <w:iCs/>
          <w:szCs w:val="24"/>
        </w:rPr>
        <w:t xml:space="preserve"> 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2766C1F0" w14:textId="77777777" w:rsidR="00FC078A" w:rsidRDefault="00115B24">
      <w:pPr>
        <w:pStyle w:val="Odlomakpopisa"/>
        <w:numPr>
          <w:ilvl w:val="0"/>
          <w:numId w:val="4"/>
        </w:numPr>
        <w:ind w:left="357" w:hanging="357"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naknadi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rođenje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djeteta</w:t>
      </w:r>
      <w:proofErr w:type="spellEnd"/>
      <w:r>
        <w:rPr>
          <w:szCs w:val="24"/>
        </w:rPr>
        <w:t xml:space="preserve"> u 2025.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>(</w:t>
      </w:r>
      <w:proofErr w:type="spellStart"/>
      <w:r>
        <w:rPr>
          <w:i/>
          <w:iCs/>
          <w:szCs w:val="24"/>
        </w:rPr>
        <w:t>Izvjestitelj</w:t>
      </w:r>
      <w:proofErr w:type="spellEnd"/>
      <w:r>
        <w:rPr>
          <w:i/>
          <w:iCs/>
          <w:szCs w:val="24"/>
        </w:rPr>
        <w:t xml:space="preserve">: </w:t>
      </w:r>
      <w:proofErr w:type="spellStart"/>
      <w:r>
        <w:rPr>
          <w:i/>
          <w:iCs/>
          <w:szCs w:val="24"/>
        </w:rPr>
        <w:t>Općinski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načelnik</w:t>
      </w:r>
      <w:proofErr w:type="spellEnd"/>
      <w:r>
        <w:rPr>
          <w:i/>
          <w:iCs/>
          <w:szCs w:val="24"/>
        </w:rPr>
        <w:t>)</w:t>
      </w:r>
    </w:p>
    <w:p w14:paraId="2C2AE796" w14:textId="77777777" w:rsidR="00FC078A" w:rsidRDefault="00115B24">
      <w:pPr>
        <w:pStyle w:val="Odlomakpopisa"/>
        <w:numPr>
          <w:ilvl w:val="0"/>
          <w:numId w:val="4"/>
        </w:numPr>
        <w:ind w:left="357" w:hanging="357"/>
        <w:jc w:val="both"/>
        <w:rPr>
          <w:szCs w:val="24"/>
        </w:rPr>
      </w:pP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kapitalnoj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donaciji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školi</w:t>
      </w:r>
      <w:proofErr w:type="spellEnd"/>
      <w:r>
        <w:rPr>
          <w:szCs w:val="24"/>
        </w:rPr>
        <w:t xml:space="preserve"> Antun Matija </w:t>
      </w:r>
      <w:proofErr w:type="spellStart"/>
      <w:r>
        <w:rPr>
          <w:szCs w:val="24"/>
        </w:rPr>
        <w:t>Reljković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</w:p>
    <w:p w14:paraId="05031F57" w14:textId="77777777" w:rsidR="00FC078A" w:rsidRDefault="00115B24">
      <w:pPr>
        <w:pStyle w:val="Odlomakpopisa"/>
        <w:numPr>
          <w:ilvl w:val="0"/>
          <w:numId w:val="4"/>
        </w:numPr>
        <w:jc w:val="both"/>
        <w:rPr>
          <w:bCs/>
          <w:szCs w:val="24"/>
        </w:rPr>
      </w:pPr>
      <w:bookmarkStart w:id="2" w:name="_Hlk152660826"/>
      <w:proofErr w:type="spellStart"/>
      <w:r>
        <w:rPr>
          <w:bCs/>
          <w:szCs w:val="24"/>
        </w:rPr>
        <w:t>Prijedlog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Odluke</w:t>
      </w:r>
      <w:proofErr w:type="spellEnd"/>
      <w:r>
        <w:rPr>
          <w:bCs/>
          <w:szCs w:val="24"/>
        </w:rPr>
        <w:t xml:space="preserve"> o </w:t>
      </w:r>
      <w:proofErr w:type="spellStart"/>
      <w:r>
        <w:rPr>
          <w:bCs/>
          <w:szCs w:val="24"/>
        </w:rPr>
        <w:t>isplati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naknade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djecu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područja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pohađaju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vrtiće</w:t>
      </w:r>
      <w:proofErr w:type="spellEnd"/>
      <w:r>
        <w:rPr>
          <w:bCs/>
          <w:szCs w:val="24"/>
        </w:rPr>
        <w:t xml:space="preserve"> </w:t>
      </w:r>
    </w:p>
    <w:p w14:paraId="63D608C5" w14:textId="77777777" w:rsidR="00FC078A" w:rsidRDefault="00115B24">
      <w:pPr>
        <w:pStyle w:val="Odlomakpopisa"/>
        <w:ind w:left="360"/>
        <w:jc w:val="both"/>
        <w:rPr>
          <w:b/>
          <w:szCs w:val="24"/>
        </w:rPr>
      </w:pPr>
      <w:r>
        <w:rPr>
          <w:bCs/>
          <w:szCs w:val="24"/>
        </w:rPr>
        <w:t xml:space="preserve">u 2025. </w:t>
      </w:r>
      <w:proofErr w:type="spellStart"/>
      <w:r>
        <w:rPr>
          <w:bCs/>
          <w:szCs w:val="24"/>
        </w:rPr>
        <w:t>godini</w:t>
      </w:r>
      <w:proofErr w:type="spellEnd"/>
      <w:r>
        <w:rPr>
          <w:b/>
          <w:szCs w:val="24"/>
        </w:rPr>
        <w:t xml:space="preserve"> </w:t>
      </w:r>
    </w:p>
    <w:bookmarkEnd w:id="2"/>
    <w:p w14:paraId="251B684D" w14:textId="77777777" w:rsidR="00FC078A" w:rsidRDefault="00115B24">
      <w:pPr>
        <w:pStyle w:val="Odlomakpopisa"/>
        <w:numPr>
          <w:ilvl w:val="0"/>
          <w:numId w:val="4"/>
        </w:numPr>
        <w:ind w:left="357" w:hanging="357"/>
        <w:jc w:val="both"/>
        <w:rPr>
          <w:szCs w:val="24"/>
        </w:rPr>
      </w:pPr>
      <w:proofErr w:type="spellStart"/>
      <w:r>
        <w:rPr>
          <w:szCs w:val="24"/>
        </w:rPr>
        <w:t>Razno</w:t>
      </w:r>
      <w:proofErr w:type="spellEnd"/>
      <w:r>
        <w:rPr>
          <w:szCs w:val="24"/>
        </w:rPr>
        <w:t>.</w:t>
      </w:r>
    </w:p>
    <w:p w14:paraId="277D19AE" w14:textId="77777777" w:rsidR="00FC078A" w:rsidRDefault="00FC078A">
      <w:pPr>
        <w:rPr>
          <w:szCs w:val="24"/>
        </w:rPr>
      </w:pPr>
    </w:p>
    <w:bookmarkEnd w:id="0"/>
    <w:p w14:paraId="054EFB89" w14:textId="77777777" w:rsidR="00FC078A" w:rsidRDefault="00115B24">
      <w:pPr>
        <w:rPr>
          <w:szCs w:val="24"/>
          <w:highlight w:val="yellow"/>
          <w:lang w:val="hr-HR"/>
        </w:rPr>
      </w:pPr>
      <w:r>
        <w:rPr>
          <w:szCs w:val="24"/>
          <w:lang w:val="hr-HR"/>
        </w:rPr>
        <w:t xml:space="preserve">Pristupa se glasanju te se utvrđuje da je  dnevni red  s navedenim dopunama usvojen sa 11 glasova ZA. </w:t>
      </w:r>
    </w:p>
    <w:p w14:paraId="421469A5" w14:textId="77777777" w:rsidR="00FC078A" w:rsidRDefault="00FC078A">
      <w:pPr>
        <w:jc w:val="both"/>
        <w:rPr>
          <w:szCs w:val="24"/>
          <w:highlight w:val="yellow"/>
          <w:lang w:val="hr-HR"/>
        </w:rPr>
      </w:pPr>
    </w:p>
    <w:p w14:paraId="2425C598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 xml:space="preserve">Predsjednik Vijeća </w:t>
      </w:r>
      <w:r>
        <w:rPr>
          <w:szCs w:val="24"/>
          <w:u w:val="single"/>
          <w:lang w:val="hr-HR"/>
        </w:rPr>
        <w:t xml:space="preserve">Mijo </w:t>
      </w:r>
      <w:proofErr w:type="spellStart"/>
      <w:r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daje na razmatranje usvajanje zapisnika sa 20. sjednice.</w:t>
      </w:r>
    </w:p>
    <w:p w14:paraId="581A2C36" w14:textId="77777777" w:rsidR="00FC078A" w:rsidRDefault="00FC078A">
      <w:pPr>
        <w:rPr>
          <w:szCs w:val="24"/>
          <w:lang w:val="hr-HR"/>
        </w:rPr>
      </w:pPr>
    </w:p>
    <w:p w14:paraId="7F1F0534" w14:textId="77777777" w:rsidR="00FC078A" w:rsidRDefault="00115B24">
      <w:pPr>
        <w:rPr>
          <w:szCs w:val="24"/>
          <w:lang w:val="hr-HR"/>
        </w:rPr>
      </w:pPr>
      <w:r>
        <w:rPr>
          <w:szCs w:val="24"/>
          <w:lang w:val="hr-HR"/>
        </w:rPr>
        <w:t>Zapisnik sa 20.sjednice Općinskog vijeća je usvojen sa 11 glasova ZA – jednoglasno.</w:t>
      </w:r>
    </w:p>
    <w:p w14:paraId="6417AA2D" w14:textId="77777777" w:rsidR="00FC078A" w:rsidRDefault="00FC078A">
      <w:pPr>
        <w:rPr>
          <w:szCs w:val="24"/>
          <w:lang w:val="hr-HR"/>
        </w:rPr>
      </w:pPr>
    </w:p>
    <w:p w14:paraId="7AE87E26" w14:textId="77777777" w:rsidR="00FC078A" w:rsidRDefault="00115B24">
      <w:pPr>
        <w:rPr>
          <w:b/>
          <w:bCs/>
          <w:szCs w:val="24"/>
          <w:lang w:val="hr-HR"/>
        </w:rPr>
      </w:pPr>
      <w:r>
        <w:rPr>
          <w:b/>
          <w:szCs w:val="24"/>
          <w:u w:val="single"/>
          <w:lang w:val="hr-HR"/>
        </w:rPr>
        <w:t xml:space="preserve">TOČKA 1: </w:t>
      </w:r>
      <w:r>
        <w:rPr>
          <w:bCs/>
          <w:szCs w:val="24"/>
          <w:lang w:val="hr-HR"/>
        </w:rPr>
        <w:t xml:space="preserve"> </w:t>
      </w:r>
      <w:r>
        <w:rPr>
          <w:b/>
          <w:bCs/>
          <w:szCs w:val="24"/>
          <w:lang w:val="hr-HR"/>
        </w:rPr>
        <w:t>Aktualni sat.</w:t>
      </w:r>
    </w:p>
    <w:p w14:paraId="0A04802F" w14:textId="77777777" w:rsidR="007F3A42" w:rsidRDefault="007F3A42">
      <w:pPr>
        <w:jc w:val="both"/>
        <w:rPr>
          <w:szCs w:val="24"/>
          <w:lang w:val="hr-HR"/>
        </w:rPr>
      </w:pPr>
    </w:p>
    <w:p w14:paraId="443C7708" w14:textId="49F2FDEE" w:rsidR="00FC078A" w:rsidRDefault="00115B24">
      <w:pPr>
        <w:jc w:val="both"/>
        <w:rPr>
          <w:szCs w:val="24"/>
          <w:lang w:val="hr-HR"/>
        </w:rPr>
      </w:pPr>
      <w:r w:rsidRPr="007F3A42">
        <w:rPr>
          <w:szCs w:val="24"/>
          <w:u w:val="single"/>
          <w:lang w:val="hr-HR"/>
        </w:rPr>
        <w:t xml:space="preserve">Josip </w:t>
      </w:r>
      <w:proofErr w:type="spellStart"/>
      <w:r w:rsidRPr="007F3A42">
        <w:rPr>
          <w:szCs w:val="24"/>
          <w:u w:val="single"/>
          <w:lang w:val="hr-HR"/>
        </w:rPr>
        <w:t>Šoldra</w:t>
      </w:r>
      <w:proofErr w:type="spellEnd"/>
      <w:r>
        <w:rPr>
          <w:szCs w:val="24"/>
          <w:lang w:val="hr-HR"/>
        </w:rPr>
        <w:t xml:space="preserve"> – </w:t>
      </w:r>
      <w:r w:rsidR="007F3A42">
        <w:rPr>
          <w:szCs w:val="24"/>
          <w:lang w:val="hr-HR"/>
        </w:rPr>
        <w:t xml:space="preserve">što je napravljeno </w:t>
      </w:r>
      <w:r>
        <w:rPr>
          <w:szCs w:val="24"/>
          <w:lang w:val="hr-HR"/>
        </w:rPr>
        <w:t>u vezi zaključka za postavljanje ogledala u Banovcima</w:t>
      </w:r>
      <w:r w:rsidR="007F3A42">
        <w:rPr>
          <w:szCs w:val="24"/>
          <w:lang w:val="hr-HR"/>
        </w:rPr>
        <w:t xml:space="preserve"> na krivini?</w:t>
      </w:r>
    </w:p>
    <w:p w14:paraId="5EAF583A" w14:textId="77777777" w:rsidR="00FC078A" w:rsidRDefault="00FC078A">
      <w:pPr>
        <w:jc w:val="both"/>
        <w:rPr>
          <w:szCs w:val="24"/>
          <w:lang w:val="hr-HR"/>
        </w:rPr>
      </w:pPr>
    </w:p>
    <w:p w14:paraId="07D89F9C" w14:textId="77777777" w:rsidR="00FC078A" w:rsidRDefault="00115B24">
      <w:pPr>
        <w:jc w:val="both"/>
        <w:rPr>
          <w:szCs w:val="24"/>
          <w:lang w:val="hr-HR"/>
        </w:rPr>
      </w:pPr>
      <w:r w:rsidRPr="007F3A42">
        <w:rPr>
          <w:szCs w:val="24"/>
          <w:u w:val="single"/>
          <w:lang w:val="hr-HR"/>
        </w:rPr>
        <w:t xml:space="preserve">Mijo </w:t>
      </w:r>
      <w:proofErr w:type="spellStart"/>
      <w:r w:rsidRPr="007F3A42"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– poslan je zahtjev za postavljanjem ogledala i u Banovcima i u Dubočcu, razgovarao je s nadzornim inženjerom  iz ŽUC-a. Sutra ima sastanak u ŽUC-u, moli da se pošalje slika mjesta ili lokacije za postavljanje ogledala. </w:t>
      </w:r>
    </w:p>
    <w:p w14:paraId="1C6FE4C9" w14:textId="77777777" w:rsidR="00FC078A" w:rsidRDefault="00FC078A">
      <w:pPr>
        <w:contextualSpacing/>
        <w:jc w:val="both"/>
        <w:rPr>
          <w:b/>
          <w:bCs/>
          <w:szCs w:val="24"/>
        </w:rPr>
      </w:pPr>
    </w:p>
    <w:p w14:paraId="0BA8C6F1" w14:textId="77777777" w:rsidR="00FC078A" w:rsidRDefault="00FC078A">
      <w:pPr>
        <w:contextualSpacing/>
        <w:jc w:val="both"/>
        <w:rPr>
          <w:b/>
          <w:bCs/>
          <w:szCs w:val="24"/>
        </w:rPr>
      </w:pPr>
    </w:p>
    <w:p w14:paraId="64E4CFCF" w14:textId="77777777" w:rsidR="00FC078A" w:rsidRDefault="00115B24">
      <w:pPr>
        <w:contextualSpacing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TOČKA 2: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Proračuna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projekcija</w:t>
      </w:r>
      <w:proofErr w:type="spellEnd"/>
      <w:r>
        <w:rPr>
          <w:b/>
          <w:bCs/>
          <w:szCs w:val="24"/>
        </w:rPr>
        <w:t xml:space="preserve"> za 2026.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2027.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</w:p>
    <w:p w14:paraId="3905243F" w14:textId="77777777" w:rsidR="00FC078A" w:rsidRDefault="00FC078A">
      <w:pPr>
        <w:contextualSpacing/>
        <w:jc w:val="both"/>
        <w:rPr>
          <w:b/>
          <w:bCs/>
          <w:i/>
          <w:iCs/>
          <w:szCs w:val="24"/>
        </w:rPr>
      </w:pPr>
    </w:p>
    <w:p w14:paraId="154C5BE2" w14:textId="77777777" w:rsidR="00FC078A" w:rsidRDefault="00115B24">
      <w:pPr>
        <w:contextualSpacing/>
        <w:jc w:val="both"/>
        <w:rPr>
          <w:szCs w:val="24"/>
        </w:rPr>
      </w:pPr>
      <w:proofErr w:type="spellStart"/>
      <w:r>
        <w:rPr>
          <w:szCs w:val="24"/>
        </w:rPr>
        <w:t>Izvjestitelj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je </w:t>
      </w:r>
      <w:r>
        <w:rPr>
          <w:b/>
          <w:bCs/>
          <w:szCs w:val="24"/>
          <w:u w:val="single"/>
        </w:rPr>
        <w:t xml:space="preserve">Krešimir </w:t>
      </w:r>
      <w:proofErr w:type="spellStart"/>
      <w:r>
        <w:rPr>
          <w:b/>
          <w:bCs/>
          <w:szCs w:val="24"/>
          <w:u w:val="single"/>
        </w:rPr>
        <w:t>Prebeg</w:t>
      </w:r>
      <w:proofErr w:type="spellEnd"/>
      <w:r>
        <w:rPr>
          <w:b/>
          <w:bCs/>
          <w:szCs w:val="24"/>
          <w:u w:val="single"/>
        </w:rPr>
        <w:t xml:space="preserve"> </w:t>
      </w:r>
      <w:r>
        <w:rPr>
          <w:szCs w:val="24"/>
        </w:rPr>
        <w:t xml:space="preserve">koji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je </w:t>
      </w:r>
      <w:proofErr w:type="spellStart"/>
      <w:r>
        <w:rPr>
          <w:bCs/>
        </w:rPr>
        <w:t>Proračun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općine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Bebrina</w:t>
      </w:r>
      <w:proofErr w:type="spellEnd"/>
      <w:r>
        <w:rPr>
          <w:bCs/>
        </w:rPr>
        <w:t xml:space="preserve"> za 2025.g. </w:t>
      </w:r>
      <w:proofErr w:type="spellStart"/>
      <w:r>
        <w:rPr>
          <w:bCs/>
        </w:rPr>
        <w:t>planiran</w:t>
      </w:r>
      <w:proofErr w:type="spellEnd"/>
      <w:r>
        <w:rPr>
          <w:bCs/>
        </w:rPr>
        <w:t xml:space="preserve"> u </w:t>
      </w:r>
      <w:proofErr w:type="spellStart"/>
      <w:r>
        <w:rPr>
          <w:bCs/>
        </w:rPr>
        <w:t>ukupnom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iznosu</w:t>
      </w:r>
      <w:proofErr w:type="spellEnd"/>
      <w:r>
        <w:rPr>
          <w:bCs/>
        </w:rPr>
        <w:t xml:space="preserve"> od </w:t>
      </w:r>
      <w:r>
        <w:rPr>
          <w:szCs w:val="24"/>
        </w:rPr>
        <w:t xml:space="preserve">13.280.000,00 EUR. Od toga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planirani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prihodi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poslovanja</w:t>
      </w:r>
      <w:proofErr w:type="spellEnd"/>
      <w:r>
        <w:rPr>
          <w:szCs w:val="24"/>
        </w:rPr>
        <w:t xml:space="preserve"> 11.613.120,00 EUR, a </w:t>
      </w:r>
      <w:proofErr w:type="spellStart"/>
      <w:r>
        <w:rPr>
          <w:szCs w:val="24"/>
        </w:rPr>
        <w:t>prihodi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nefinancijske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imovine</w:t>
      </w:r>
      <w:proofErr w:type="spellEnd"/>
      <w:r>
        <w:rPr>
          <w:szCs w:val="24"/>
        </w:rPr>
        <w:t xml:space="preserve"> 28.500,00 EUR,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planirani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preneseni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višak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2025.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1.308.380,00 EUR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primitak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zaduživanja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330.000,00 EUR.</w:t>
      </w:r>
    </w:p>
    <w:p w14:paraId="2D6D9C28" w14:textId="77777777" w:rsidR="00FC078A" w:rsidRDefault="00115B24">
      <w:pPr>
        <w:jc w:val="both"/>
        <w:rPr>
          <w:szCs w:val="24"/>
        </w:rPr>
      </w:pPr>
      <w:proofErr w:type="spellStart"/>
      <w:r>
        <w:rPr>
          <w:szCs w:val="24"/>
          <w:u w:val="single"/>
        </w:rPr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poreza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61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procijenjeni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temelju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u 2024.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2025.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. Ovi se </w:t>
      </w:r>
      <w:proofErr w:type="spellStart"/>
      <w:r>
        <w:rPr>
          <w:szCs w:val="24"/>
        </w:rPr>
        <w:t>prihodi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sastoje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dohodak</w:t>
      </w:r>
      <w:proofErr w:type="spellEnd"/>
      <w:r>
        <w:rPr>
          <w:szCs w:val="24"/>
        </w:rPr>
        <w:t xml:space="preserve">,  </w:t>
      </w:r>
      <w:proofErr w:type="spellStart"/>
      <w:r>
        <w:rPr>
          <w:szCs w:val="24"/>
        </w:rPr>
        <w:t>poreza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poreza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usluge</w:t>
      </w:r>
      <w:proofErr w:type="spellEnd"/>
      <w:r>
        <w:rPr>
          <w:szCs w:val="24"/>
        </w:rPr>
        <w:t xml:space="preserve">, od </w:t>
      </w:r>
      <w:proofErr w:type="spellStart"/>
      <w:r>
        <w:rPr>
          <w:szCs w:val="24"/>
        </w:rPr>
        <w:t>kojih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najznačajniji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dohodak</w:t>
      </w:r>
      <w:proofErr w:type="spellEnd"/>
      <w:r>
        <w:rPr>
          <w:szCs w:val="24"/>
        </w:rPr>
        <w:t>.</w:t>
      </w:r>
    </w:p>
    <w:p w14:paraId="610C8711" w14:textId="77777777" w:rsidR="00FC078A" w:rsidRDefault="00115B24">
      <w:pPr>
        <w:ind w:firstLine="360"/>
        <w:jc w:val="both"/>
        <w:rPr>
          <w:szCs w:val="24"/>
        </w:rPr>
      </w:pPr>
      <w:proofErr w:type="spellStart"/>
      <w:r>
        <w:rPr>
          <w:szCs w:val="24"/>
          <w:u w:val="single"/>
        </w:rPr>
        <w:lastRenderedPageBreak/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pomoći</w:t>
      </w:r>
      <w:proofErr w:type="spellEnd"/>
      <w:r>
        <w:rPr>
          <w:szCs w:val="24"/>
          <w:u w:val="single"/>
        </w:rPr>
        <w:t xml:space="preserve"> – </w:t>
      </w:r>
      <w:proofErr w:type="spellStart"/>
      <w:r>
        <w:rPr>
          <w:szCs w:val="24"/>
          <w:u w:val="single"/>
        </w:rPr>
        <w:t>skupine</w:t>
      </w:r>
      <w:proofErr w:type="spellEnd"/>
      <w:r>
        <w:rPr>
          <w:szCs w:val="24"/>
          <w:u w:val="single"/>
        </w:rPr>
        <w:t xml:space="preserve"> </w:t>
      </w:r>
      <w:proofErr w:type="gramStart"/>
      <w:r>
        <w:rPr>
          <w:szCs w:val="24"/>
          <w:u w:val="single"/>
        </w:rPr>
        <w:t>63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odnose</w:t>
      </w:r>
      <w:proofErr w:type="spellEnd"/>
      <w:proofErr w:type="gram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planirane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tekuće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kapitalne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temeljem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prijenosa</w:t>
      </w:r>
      <w:proofErr w:type="spellEnd"/>
      <w:r>
        <w:rPr>
          <w:szCs w:val="24"/>
        </w:rPr>
        <w:t xml:space="preserve"> EU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,  </w:t>
      </w:r>
      <w:proofErr w:type="spellStart"/>
      <w:r>
        <w:rPr>
          <w:szCs w:val="24"/>
        </w:rPr>
        <w:t>tekućih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( HZZ)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fiskalnog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izravnanja</w:t>
      </w:r>
      <w:proofErr w:type="spellEnd"/>
      <w:r>
        <w:rPr>
          <w:szCs w:val="24"/>
        </w:rPr>
        <w:t>.</w:t>
      </w:r>
    </w:p>
    <w:p w14:paraId="38A67D87" w14:textId="77777777" w:rsidR="00FC078A" w:rsidRDefault="00115B24">
      <w:pPr>
        <w:ind w:firstLine="360"/>
        <w:jc w:val="both"/>
        <w:rPr>
          <w:szCs w:val="24"/>
        </w:rPr>
      </w:pPr>
      <w:proofErr w:type="spellStart"/>
      <w:r>
        <w:rPr>
          <w:szCs w:val="24"/>
          <w:u w:val="single"/>
        </w:rPr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imovine</w:t>
      </w:r>
      <w:proofErr w:type="spellEnd"/>
      <w:r>
        <w:rPr>
          <w:szCs w:val="24"/>
          <w:u w:val="single"/>
        </w:rPr>
        <w:t xml:space="preserve"> –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</w:t>
      </w:r>
      <w:proofErr w:type="gramStart"/>
      <w:r>
        <w:rPr>
          <w:szCs w:val="24"/>
          <w:u w:val="single"/>
        </w:rPr>
        <w:t>64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odnosi</w:t>
      </w:r>
      <w:proofErr w:type="spellEnd"/>
      <w:proofErr w:type="gram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poljoprivrednog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RH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nezakonito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izgrađenih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koncesija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najma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sl.</w:t>
      </w:r>
    </w:p>
    <w:p w14:paraId="662A8287" w14:textId="77777777" w:rsidR="00FC078A" w:rsidRDefault="00115B24">
      <w:pPr>
        <w:ind w:firstLine="360"/>
        <w:jc w:val="both"/>
        <w:rPr>
          <w:szCs w:val="24"/>
        </w:rPr>
      </w:pPr>
      <w:proofErr w:type="spellStart"/>
      <w:r>
        <w:rPr>
          <w:szCs w:val="24"/>
          <w:u w:val="single"/>
        </w:rPr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administrativnih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pristojbi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</w:t>
      </w:r>
      <w:proofErr w:type="spellEnd"/>
      <w:r>
        <w:rPr>
          <w:szCs w:val="24"/>
          <w:u w:val="single"/>
        </w:rPr>
        <w:t xml:space="preserve"> po </w:t>
      </w:r>
      <w:proofErr w:type="spellStart"/>
      <w:r>
        <w:rPr>
          <w:szCs w:val="24"/>
          <w:u w:val="single"/>
        </w:rPr>
        <w:t>posebnim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propisima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65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sastoje</w:t>
      </w:r>
      <w:proofErr w:type="spellEnd"/>
      <w:r>
        <w:rPr>
          <w:szCs w:val="24"/>
        </w:rPr>
        <w:t xml:space="preserve"> se od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biljega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uređenje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voda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komunalnog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doprinosa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grobne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>.</w:t>
      </w:r>
    </w:p>
    <w:p w14:paraId="07DE50C2" w14:textId="77777777" w:rsidR="00FC078A" w:rsidRDefault="00115B24">
      <w:pPr>
        <w:ind w:firstLine="360"/>
        <w:jc w:val="both"/>
        <w:rPr>
          <w:szCs w:val="24"/>
        </w:rPr>
      </w:pPr>
      <w:proofErr w:type="spellStart"/>
      <w:r>
        <w:rPr>
          <w:szCs w:val="24"/>
          <w:u w:val="single"/>
        </w:rPr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prodaje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proizvoda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</w:t>
      </w:r>
      <w:proofErr w:type="spellEnd"/>
      <w:r>
        <w:rPr>
          <w:szCs w:val="24"/>
          <w:u w:val="single"/>
        </w:rPr>
        <w:t xml:space="preserve"> robe </w:t>
      </w:r>
      <w:proofErr w:type="spellStart"/>
      <w:r>
        <w:rPr>
          <w:szCs w:val="24"/>
          <w:u w:val="single"/>
        </w:rPr>
        <w:t>te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pruženih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usluga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66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sastoje</w:t>
      </w:r>
      <w:proofErr w:type="spellEnd"/>
      <w:r>
        <w:rPr>
          <w:szCs w:val="24"/>
        </w:rPr>
        <w:t xml:space="preserve"> se od </w:t>
      </w:r>
      <w:proofErr w:type="spellStart"/>
      <w:r>
        <w:rPr>
          <w:szCs w:val="24"/>
        </w:rPr>
        <w:t>prihoda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naplate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uređenje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voda</w:t>
      </w:r>
      <w:proofErr w:type="spellEnd"/>
      <w:r>
        <w:rPr>
          <w:szCs w:val="24"/>
        </w:rPr>
        <w:t>.</w:t>
      </w:r>
    </w:p>
    <w:p w14:paraId="76CCE28A" w14:textId="77777777" w:rsidR="00FC078A" w:rsidRDefault="00115B24">
      <w:pPr>
        <w:ind w:firstLine="360"/>
        <w:jc w:val="both"/>
        <w:rPr>
          <w:szCs w:val="24"/>
        </w:rPr>
      </w:pPr>
      <w:proofErr w:type="spellStart"/>
      <w:r>
        <w:rPr>
          <w:szCs w:val="24"/>
          <w:u w:val="single"/>
        </w:rPr>
        <w:t>Prihodi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prodaje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nefinancijske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imovine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71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prihode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prodaje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poljoprivrednog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zemljišta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države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>.</w:t>
      </w:r>
    </w:p>
    <w:p w14:paraId="2D1BAD96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Primici</w:t>
      </w:r>
      <w:proofErr w:type="spellEnd"/>
      <w:r>
        <w:rPr>
          <w:szCs w:val="24"/>
          <w:u w:val="single"/>
        </w:rPr>
        <w:t xml:space="preserve"> od </w:t>
      </w:r>
      <w:proofErr w:type="spellStart"/>
      <w:r>
        <w:rPr>
          <w:szCs w:val="24"/>
          <w:u w:val="single"/>
        </w:rPr>
        <w:t>zaduživanja</w:t>
      </w:r>
      <w:proofErr w:type="spellEnd"/>
      <w:r>
        <w:rPr>
          <w:szCs w:val="24"/>
          <w:u w:val="single"/>
        </w:rPr>
        <w:t xml:space="preserve"> –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84 </w:t>
      </w:r>
      <w:proofErr w:type="spellStart"/>
      <w:r>
        <w:rPr>
          <w:szCs w:val="24"/>
        </w:rPr>
        <w:t>odnosi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primitak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kratkoročnog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kredita</w:t>
      </w:r>
      <w:proofErr w:type="spellEnd"/>
      <w:r>
        <w:rPr>
          <w:szCs w:val="24"/>
        </w:rPr>
        <w:t xml:space="preserve"> koji bi se </w:t>
      </w:r>
      <w:proofErr w:type="spellStart"/>
      <w:r>
        <w:rPr>
          <w:szCs w:val="24"/>
        </w:rPr>
        <w:t>koristio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premošćivanje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financijskog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financiranja</w:t>
      </w:r>
      <w:proofErr w:type="spellEnd"/>
      <w:r>
        <w:rPr>
          <w:szCs w:val="24"/>
        </w:rPr>
        <w:t xml:space="preserve"> EU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>.</w:t>
      </w:r>
    </w:p>
    <w:p w14:paraId="19DF2B3C" w14:textId="77777777" w:rsidR="00FC078A" w:rsidRDefault="00115B24">
      <w:pPr>
        <w:pStyle w:val="Bezproreda"/>
        <w:ind w:firstLine="708"/>
        <w:jc w:val="both"/>
        <w:rPr>
          <w:szCs w:val="24"/>
        </w:rPr>
      </w:pPr>
      <w:proofErr w:type="spellStart"/>
      <w:r>
        <w:rPr>
          <w:b/>
          <w:bCs/>
          <w:szCs w:val="24"/>
          <w:u w:val="single"/>
        </w:rPr>
        <w:t>Rashodi</w:t>
      </w:r>
      <w:proofErr w:type="spellEnd"/>
      <w:r>
        <w:rPr>
          <w:b/>
          <w:bCs/>
          <w:szCs w:val="24"/>
          <w:u w:val="single"/>
        </w:rPr>
        <w:t xml:space="preserve"> </w:t>
      </w:r>
      <w:proofErr w:type="spellStart"/>
      <w:r>
        <w:rPr>
          <w:b/>
          <w:bCs/>
          <w:szCs w:val="24"/>
          <w:u w:val="single"/>
        </w:rPr>
        <w:t>i</w:t>
      </w:r>
      <w:proofErr w:type="spellEnd"/>
      <w:r>
        <w:rPr>
          <w:b/>
          <w:bCs/>
          <w:szCs w:val="24"/>
          <w:u w:val="single"/>
        </w:rPr>
        <w:t xml:space="preserve"> </w:t>
      </w:r>
      <w:proofErr w:type="spellStart"/>
      <w:r>
        <w:rPr>
          <w:b/>
          <w:bCs/>
          <w:szCs w:val="24"/>
          <w:u w:val="single"/>
        </w:rPr>
        <w:t>izdaci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proračunu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planirani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ukupnom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13.280.000,00 EUR, od </w:t>
      </w:r>
      <w:proofErr w:type="spellStart"/>
      <w:r>
        <w:rPr>
          <w:szCs w:val="24"/>
        </w:rPr>
        <w:t>čega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rashode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odnosi</w:t>
      </w:r>
      <w:proofErr w:type="spellEnd"/>
      <w:r>
        <w:rPr>
          <w:szCs w:val="24"/>
        </w:rPr>
        <w:t xml:space="preserve"> 2.199.100,00 EUR, 10.750.900,00 EUR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rashode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nabavu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nefinancijske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imovine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investicije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ulaganja</w:t>
      </w:r>
      <w:proofErr w:type="spellEnd"/>
      <w:r>
        <w:rPr>
          <w:szCs w:val="24"/>
        </w:rPr>
        <w:t xml:space="preserve">),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izdaci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financijsku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otplatu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zajmova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330.000,00 EUR</w:t>
      </w:r>
    </w:p>
    <w:p w14:paraId="218A6B2D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za </w:t>
      </w:r>
      <w:proofErr w:type="spellStart"/>
      <w:r>
        <w:rPr>
          <w:szCs w:val="24"/>
          <w:u w:val="single"/>
        </w:rPr>
        <w:t>zaposlene</w:t>
      </w:r>
      <w:proofErr w:type="spellEnd"/>
      <w:r>
        <w:rPr>
          <w:szCs w:val="24"/>
          <w:u w:val="single"/>
        </w:rPr>
        <w:t xml:space="preserve"> –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31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obuhvaćaju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rashode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zaposlene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općinskoj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plaće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zaposlene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radova</w:t>
      </w:r>
      <w:proofErr w:type="spellEnd"/>
      <w:r>
        <w:rPr>
          <w:szCs w:val="24"/>
        </w:rPr>
        <w:t xml:space="preserve"> (HZZ)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zaposlene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projektu</w:t>
      </w:r>
      <w:proofErr w:type="spellEnd"/>
      <w:r>
        <w:rPr>
          <w:szCs w:val="24"/>
        </w:rPr>
        <w:t xml:space="preserve"> Radim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pomažem</w:t>
      </w:r>
      <w:proofErr w:type="spellEnd"/>
      <w:r>
        <w:rPr>
          <w:szCs w:val="24"/>
        </w:rPr>
        <w:t xml:space="preserve"> IV.</w:t>
      </w:r>
    </w:p>
    <w:p w14:paraId="563E50AC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rashoda</w:t>
      </w:r>
      <w:proofErr w:type="spellEnd"/>
      <w:r>
        <w:rPr>
          <w:szCs w:val="24"/>
          <w:u w:val="single"/>
        </w:rPr>
        <w:t xml:space="preserve"> 32 - </w:t>
      </w:r>
      <w:proofErr w:type="spellStart"/>
      <w:r>
        <w:rPr>
          <w:szCs w:val="24"/>
          <w:u w:val="single"/>
        </w:rPr>
        <w:t>materijalni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obuhvaća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rashode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za  </w:t>
      </w:r>
      <w:proofErr w:type="spellStart"/>
      <w:r>
        <w:rPr>
          <w:szCs w:val="24"/>
        </w:rPr>
        <w:t>materijal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usluge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materijal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usluge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funkcioniranje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predstavničkog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izvršnog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tijela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jedinstvenog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odjela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komunalnih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postojeće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javnu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rasvjetu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sl.</w:t>
      </w:r>
    </w:p>
    <w:p w14:paraId="2FA9C096" w14:textId="77777777" w:rsidR="00FC078A" w:rsidRDefault="00115B24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u w:val="single"/>
        </w:rPr>
        <w:t xml:space="preserve">Financijski </w:t>
      </w: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34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platnog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prometa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rashoda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kamate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ostalih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financijskih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rashoda</w:t>
      </w:r>
      <w:proofErr w:type="spellEnd"/>
      <w:r>
        <w:rPr>
          <w:szCs w:val="24"/>
        </w:rPr>
        <w:t>.</w:t>
      </w:r>
    </w:p>
    <w:p w14:paraId="1E4DF5C3" w14:textId="77777777" w:rsidR="00FC078A" w:rsidRDefault="00115B24">
      <w:pPr>
        <w:ind w:firstLine="708"/>
        <w:jc w:val="both"/>
        <w:rPr>
          <w:szCs w:val="24"/>
        </w:rPr>
      </w:pPr>
      <w:r>
        <w:rPr>
          <w:szCs w:val="24"/>
          <w:u w:val="single"/>
        </w:rPr>
        <w:t xml:space="preserve">Financijski </w:t>
      </w: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36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troškove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Dječjeg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škole</w:t>
      </w:r>
      <w:proofErr w:type="spellEnd"/>
      <w:r>
        <w:rPr>
          <w:szCs w:val="24"/>
        </w:rPr>
        <w:t xml:space="preserve">. </w:t>
      </w:r>
    </w:p>
    <w:p w14:paraId="2FDA0751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Naknade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građanima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</w:t>
      </w:r>
      <w:proofErr w:type="spellEnd"/>
      <w:r>
        <w:rPr>
          <w:szCs w:val="24"/>
          <w:u w:val="single"/>
        </w:rPr>
        <w:t xml:space="preserve"> </w:t>
      </w:r>
      <w:proofErr w:type="spellStart"/>
      <w:proofErr w:type="gramStart"/>
      <w:r>
        <w:rPr>
          <w:szCs w:val="24"/>
          <w:u w:val="single"/>
        </w:rPr>
        <w:t>kućanstvima</w:t>
      </w:r>
      <w:proofErr w:type="spellEnd"/>
      <w:r>
        <w:rPr>
          <w:szCs w:val="24"/>
          <w:u w:val="single"/>
        </w:rPr>
        <w:t xml:space="preserve">  –</w:t>
      </w:r>
      <w:proofErr w:type="gram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37</w:t>
      </w:r>
      <w:r>
        <w:rPr>
          <w:szCs w:val="24"/>
        </w:rPr>
        <w:t xml:space="preserve"> u </w:t>
      </w:r>
      <w:proofErr w:type="spellStart"/>
      <w:r>
        <w:rPr>
          <w:szCs w:val="24"/>
        </w:rPr>
        <w:t>najvećoj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mjeri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socijalnu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skrb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socijalno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ugroženom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stanovništvu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jednokratne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rodiljama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studentima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sufinanciranje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prijevoza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srednjih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škola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jednokratne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roditeljima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sufinanciranje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cijene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dječje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sl. </w:t>
      </w:r>
    </w:p>
    <w:p w14:paraId="5A578138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Ostali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</w:t>
      </w:r>
      <w:proofErr w:type="gramStart"/>
      <w:r>
        <w:rPr>
          <w:szCs w:val="24"/>
          <w:u w:val="single"/>
        </w:rPr>
        <w:t>38</w:t>
      </w:r>
      <w:r>
        <w:rPr>
          <w:szCs w:val="24"/>
        </w:rPr>
        <w:t xml:space="preserve">  </w:t>
      </w:r>
      <w:proofErr w:type="spellStart"/>
      <w:r>
        <w:rPr>
          <w:szCs w:val="24"/>
        </w:rPr>
        <w:t>čine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tekuće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udrugama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građana</w:t>
      </w:r>
      <w:proofErr w:type="spellEnd"/>
      <w:r>
        <w:rPr>
          <w:szCs w:val="24"/>
        </w:rPr>
        <w:t xml:space="preserve">,  </w:t>
      </w:r>
      <w:proofErr w:type="spellStart"/>
      <w:r>
        <w:rPr>
          <w:szCs w:val="24"/>
        </w:rPr>
        <w:t>tekuće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sportskim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kulturnim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vatrogasnim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ostalim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udrugama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kapitalne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građanima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kućanstvima</w:t>
      </w:r>
      <w:proofErr w:type="spellEnd"/>
      <w:r>
        <w:rPr>
          <w:szCs w:val="24"/>
        </w:rPr>
        <w:t>.</w:t>
      </w:r>
    </w:p>
    <w:p w14:paraId="6A053688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za </w:t>
      </w:r>
      <w:proofErr w:type="spellStart"/>
      <w:r>
        <w:rPr>
          <w:szCs w:val="24"/>
          <w:u w:val="single"/>
        </w:rPr>
        <w:t>nabavu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neproizvedene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imovine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41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proofErr w:type="gramStart"/>
      <w:r>
        <w:rPr>
          <w:szCs w:val="24"/>
        </w:rPr>
        <w:t>na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nabavu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materijalne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imovine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zemljište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nematerijalne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imovine</w:t>
      </w:r>
      <w:proofErr w:type="spellEnd"/>
      <w:r>
        <w:rPr>
          <w:szCs w:val="24"/>
        </w:rPr>
        <w:t xml:space="preserve"> ( licence za </w:t>
      </w:r>
      <w:proofErr w:type="spellStart"/>
      <w:r>
        <w:rPr>
          <w:szCs w:val="24"/>
        </w:rPr>
        <w:t>softverske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programe</w:t>
      </w:r>
      <w:proofErr w:type="spellEnd"/>
      <w:r>
        <w:rPr>
          <w:szCs w:val="24"/>
        </w:rPr>
        <w:t>).</w:t>
      </w:r>
    </w:p>
    <w:p w14:paraId="6509DC8A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za </w:t>
      </w:r>
      <w:proofErr w:type="spellStart"/>
      <w:r>
        <w:rPr>
          <w:szCs w:val="24"/>
          <w:u w:val="single"/>
        </w:rPr>
        <w:t>nabavu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proizvedene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dugotrajne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imovine</w:t>
      </w:r>
      <w:proofErr w:type="spellEnd"/>
      <w:r>
        <w:rPr>
          <w:szCs w:val="24"/>
          <w:u w:val="single"/>
        </w:rPr>
        <w:t xml:space="preserve"> - </w:t>
      </w:r>
      <w:proofErr w:type="spellStart"/>
      <w:r>
        <w:rPr>
          <w:szCs w:val="24"/>
          <w:u w:val="single"/>
        </w:rPr>
        <w:t>skupina</w:t>
      </w:r>
      <w:proofErr w:type="spellEnd"/>
      <w:r>
        <w:rPr>
          <w:szCs w:val="24"/>
          <w:u w:val="single"/>
        </w:rPr>
        <w:t xml:space="preserve"> 42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proofErr w:type="gramStart"/>
      <w:r>
        <w:rPr>
          <w:szCs w:val="24"/>
        </w:rPr>
        <w:t>na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nabavu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opreme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površina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uređenje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pješačkih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staza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izgradnju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uređenje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prometnica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uređenje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mrtvačnica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slično</w:t>
      </w:r>
      <w:proofErr w:type="spellEnd"/>
      <w:r>
        <w:rPr>
          <w:szCs w:val="24"/>
        </w:rPr>
        <w:t>.</w:t>
      </w:r>
    </w:p>
    <w:p w14:paraId="465E91DE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Rashodi</w:t>
      </w:r>
      <w:proofErr w:type="spellEnd"/>
      <w:r>
        <w:rPr>
          <w:szCs w:val="24"/>
          <w:u w:val="single"/>
        </w:rPr>
        <w:t xml:space="preserve"> za </w:t>
      </w:r>
      <w:proofErr w:type="spellStart"/>
      <w:r>
        <w:rPr>
          <w:szCs w:val="24"/>
          <w:u w:val="single"/>
        </w:rPr>
        <w:t>dodatna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ulaganja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na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nefinancijsku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imovinu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skupina</w:t>
      </w:r>
      <w:proofErr w:type="spellEnd"/>
      <w:r>
        <w:rPr>
          <w:szCs w:val="24"/>
        </w:rPr>
        <w:t xml:space="preserve"> 45 - </w:t>
      </w:r>
      <w:proofErr w:type="spellStart"/>
      <w:r>
        <w:rPr>
          <w:szCs w:val="24"/>
        </w:rPr>
        <w:t>odnose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dodatna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ulaganja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objekte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vlasništvu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>.</w:t>
      </w:r>
    </w:p>
    <w:p w14:paraId="350ED587" w14:textId="77777777" w:rsidR="00FC078A" w:rsidRDefault="00115B24">
      <w:pPr>
        <w:ind w:firstLine="708"/>
        <w:jc w:val="both"/>
        <w:rPr>
          <w:szCs w:val="24"/>
        </w:rPr>
      </w:pPr>
      <w:proofErr w:type="spellStart"/>
      <w:r>
        <w:rPr>
          <w:szCs w:val="24"/>
          <w:u w:val="single"/>
        </w:rPr>
        <w:t>Izdaci</w:t>
      </w:r>
      <w:proofErr w:type="spellEnd"/>
      <w:r>
        <w:rPr>
          <w:szCs w:val="24"/>
          <w:u w:val="single"/>
        </w:rPr>
        <w:t xml:space="preserve"> za </w:t>
      </w:r>
      <w:proofErr w:type="spellStart"/>
      <w:r>
        <w:rPr>
          <w:szCs w:val="24"/>
          <w:u w:val="single"/>
        </w:rPr>
        <w:t>financijsku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imovinu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i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otplate</w:t>
      </w:r>
      <w:proofErr w:type="spellEnd"/>
      <w:r>
        <w:rPr>
          <w:szCs w:val="24"/>
          <w:u w:val="single"/>
        </w:rPr>
        <w:t xml:space="preserve"> </w:t>
      </w:r>
      <w:proofErr w:type="spellStart"/>
      <w:r>
        <w:rPr>
          <w:szCs w:val="24"/>
          <w:u w:val="single"/>
        </w:rPr>
        <w:t>zajmova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skupina</w:t>
      </w:r>
      <w:proofErr w:type="spellEnd"/>
      <w:r>
        <w:rPr>
          <w:szCs w:val="24"/>
        </w:rPr>
        <w:t xml:space="preserve"> 54 – </w:t>
      </w:r>
      <w:proofErr w:type="spellStart"/>
      <w:r>
        <w:rPr>
          <w:szCs w:val="24"/>
        </w:rPr>
        <w:t>odnosi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otplatu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kratkoročnog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kredita</w:t>
      </w:r>
      <w:proofErr w:type="spellEnd"/>
      <w:r>
        <w:rPr>
          <w:szCs w:val="24"/>
        </w:rPr>
        <w:t xml:space="preserve"> koji bi se </w:t>
      </w:r>
      <w:proofErr w:type="spellStart"/>
      <w:r>
        <w:rPr>
          <w:szCs w:val="24"/>
        </w:rPr>
        <w:t>koristio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slučaju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premošćivanje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financijskog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financiranja</w:t>
      </w:r>
      <w:proofErr w:type="spellEnd"/>
      <w:r>
        <w:rPr>
          <w:szCs w:val="24"/>
        </w:rPr>
        <w:t xml:space="preserve"> EU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>.</w:t>
      </w:r>
    </w:p>
    <w:p w14:paraId="15227AC1" w14:textId="77777777" w:rsidR="00FC078A" w:rsidRDefault="00FC078A">
      <w:pPr>
        <w:contextualSpacing/>
        <w:jc w:val="both"/>
        <w:rPr>
          <w:szCs w:val="24"/>
        </w:rPr>
      </w:pPr>
    </w:p>
    <w:p w14:paraId="66CC085D" w14:textId="77777777" w:rsidR="00FC078A" w:rsidRDefault="00FC078A">
      <w:pPr>
        <w:contextualSpacing/>
        <w:jc w:val="both"/>
        <w:rPr>
          <w:szCs w:val="24"/>
        </w:rPr>
      </w:pPr>
    </w:p>
    <w:p w14:paraId="3C69D836" w14:textId="77777777" w:rsidR="00FC078A" w:rsidRDefault="00FC078A">
      <w:pPr>
        <w:contextualSpacing/>
        <w:jc w:val="both"/>
        <w:rPr>
          <w:szCs w:val="24"/>
        </w:rPr>
      </w:pPr>
    </w:p>
    <w:p w14:paraId="43987632" w14:textId="77777777" w:rsidR="00FC078A" w:rsidRDefault="00FC078A">
      <w:pPr>
        <w:contextualSpacing/>
        <w:jc w:val="both"/>
        <w:rPr>
          <w:szCs w:val="24"/>
        </w:rPr>
      </w:pPr>
    </w:p>
    <w:p w14:paraId="4AFB2931" w14:textId="77777777" w:rsidR="00FC078A" w:rsidRDefault="00115B24">
      <w:pPr>
        <w:contextualSpacing/>
        <w:jc w:val="both"/>
        <w:rPr>
          <w:szCs w:val="24"/>
        </w:rPr>
      </w:pPr>
      <w:proofErr w:type="spellStart"/>
      <w:r>
        <w:rPr>
          <w:szCs w:val="24"/>
        </w:rPr>
        <w:lastRenderedPageBreak/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usvojen</w:t>
      </w:r>
      <w:proofErr w:type="spellEnd"/>
      <w:r>
        <w:rPr>
          <w:szCs w:val="24"/>
        </w:rPr>
        <w:t xml:space="preserve"> je </w:t>
      </w:r>
    </w:p>
    <w:p w14:paraId="20680C27" w14:textId="77777777" w:rsidR="00FC078A" w:rsidRDefault="00115B24">
      <w:pPr>
        <w:contextualSpacing/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Proračun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općine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projekcija</w:t>
      </w:r>
      <w:proofErr w:type="spellEnd"/>
      <w:r>
        <w:rPr>
          <w:i/>
          <w:iCs/>
          <w:szCs w:val="24"/>
        </w:rPr>
        <w:t xml:space="preserve"> za 2026. </w:t>
      </w:r>
      <w:proofErr w:type="spellStart"/>
      <w:r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2027.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52A6F55B" w14:textId="77777777" w:rsidR="00FC078A" w:rsidRDefault="00115B24">
      <w:pPr>
        <w:contextualSpacing/>
        <w:jc w:val="center"/>
        <w:rPr>
          <w:b/>
          <w:bCs/>
          <w:szCs w:val="24"/>
        </w:rPr>
      </w:pPr>
      <w:r>
        <w:rPr>
          <w:i/>
          <w:szCs w:val="24"/>
        </w:rPr>
        <w:t>(KLASA:400-02/24-01/</w:t>
      </w:r>
      <w:proofErr w:type="gramStart"/>
      <w:r>
        <w:rPr>
          <w:i/>
          <w:szCs w:val="24"/>
        </w:rPr>
        <w:t>6,  URBROJ</w:t>
      </w:r>
      <w:proofErr w:type="gramEnd"/>
      <w:r>
        <w:rPr>
          <w:i/>
          <w:szCs w:val="24"/>
        </w:rPr>
        <w:t>:2178-2-03-24-6)</w:t>
      </w:r>
    </w:p>
    <w:p w14:paraId="6A1F7EF2" w14:textId="77777777" w:rsidR="00FC078A" w:rsidRDefault="00FC078A">
      <w:pPr>
        <w:contextualSpacing/>
        <w:jc w:val="both"/>
        <w:rPr>
          <w:szCs w:val="24"/>
        </w:rPr>
      </w:pPr>
    </w:p>
    <w:p w14:paraId="5555F06A" w14:textId="77777777" w:rsidR="00FC078A" w:rsidRDefault="00115B24">
      <w:pPr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TOČKA 3: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proofErr w:type="gramStart"/>
      <w:r>
        <w:rPr>
          <w:b/>
          <w:bCs/>
          <w:szCs w:val="24"/>
        </w:rPr>
        <w:t>usvajanja</w:t>
      </w:r>
      <w:proofErr w:type="spellEnd"/>
      <w:r>
        <w:rPr>
          <w:b/>
          <w:bCs/>
          <w:szCs w:val="24"/>
        </w:rPr>
        <w:t xml:space="preserve"> :</w:t>
      </w:r>
      <w:proofErr w:type="gramEnd"/>
      <w:r>
        <w:rPr>
          <w:b/>
          <w:bCs/>
          <w:szCs w:val="24"/>
        </w:rPr>
        <w:t xml:space="preserve">  </w:t>
      </w:r>
    </w:p>
    <w:p w14:paraId="5CF4FEED" w14:textId="77777777" w:rsidR="00FC078A" w:rsidRDefault="00115B24">
      <w:pPr>
        <w:contextualSpacing/>
        <w:jc w:val="both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a)</w:t>
      </w:r>
      <w:proofErr w:type="spellStart"/>
      <w:r>
        <w:rPr>
          <w:b/>
          <w:bCs/>
          <w:szCs w:val="24"/>
        </w:rPr>
        <w:t>Programa</w:t>
      </w:r>
      <w:proofErr w:type="spellEnd"/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građenja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komunalne</w:t>
      </w:r>
      <w:proofErr w:type="spellEnd"/>
      <w:r>
        <w:rPr>
          <w:b/>
          <w:bCs/>
          <w:szCs w:val="24"/>
        </w:rPr>
        <w:t xml:space="preserve">  </w:t>
      </w:r>
      <w:proofErr w:type="spellStart"/>
      <w:r>
        <w:rPr>
          <w:b/>
          <w:bCs/>
          <w:szCs w:val="24"/>
        </w:rPr>
        <w:t>infrastrukture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</w:p>
    <w:p w14:paraId="3DE4C3EE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0C3D68A4" w14:textId="77777777" w:rsidR="00FC078A" w:rsidRDefault="00115B24">
      <w:pPr>
        <w:jc w:val="both"/>
        <w:rPr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proofErr w:type="gram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iznosi</w:t>
      </w:r>
      <w:proofErr w:type="spellEnd"/>
      <w:proofErr w:type="gramEnd"/>
      <w:r>
        <w:rPr>
          <w:szCs w:val="24"/>
        </w:rPr>
        <w:t xml:space="preserve"> da je Program </w:t>
      </w:r>
      <w:proofErr w:type="spellStart"/>
      <w:r>
        <w:rPr>
          <w:szCs w:val="24"/>
        </w:rPr>
        <w:t>građenja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proizišao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>.</w:t>
      </w:r>
    </w:p>
    <w:p w14:paraId="2AE413A0" w14:textId="77777777" w:rsidR="00FC078A" w:rsidRDefault="00FC078A">
      <w:pPr>
        <w:jc w:val="both"/>
        <w:rPr>
          <w:szCs w:val="24"/>
        </w:rPr>
      </w:pPr>
    </w:p>
    <w:p w14:paraId="0AD1B5DF" w14:textId="77777777" w:rsidR="00FC078A" w:rsidRDefault="00115B24">
      <w:pPr>
        <w:jc w:val="both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</w:t>
      </w:r>
      <w:proofErr w:type="spellEnd"/>
      <w:proofErr w:type="gramEnd"/>
    </w:p>
    <w:p w14:paraId="2A3AF033" w14:textId="77777777" w:rsidR="00FC078A" w:rsidRDefault="00115B24">
      <w:pPr>
        <w:pStyle w:val="Odlomakpopisa"/>
        <w:keepNext/>
        <w:jc w:val="center"/>
        <w:outlineLvl w:val="0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građenja</w:t>
      </w:r>
      <w:proofErr w:type="spellEnd"/>
      <w:r>
        <w:rPr>
          <w:i/>
          <w:iCs/>
          <w:szCs w:val="24"/>
        </w:rPr>
        <w:t xml:space="preserve"> </w:t>
      </w:r>
      <w:proofErr w:type="spellStart"/>
      <w:proofErr w:type="gramStart"/>
      <w:r>
        <w:rPr>
          <w:i/>
          <w:iCs/>
          <w:szCs w:val="24"/>
        </w:rPr>
        <w:t>komunalne</w:t>
      </w:r>
      <w:proofErr w:type="spellEnd"/>
      <w:r>
        <w:rPr>
          <w:i/>
          <w:iCs/>
          <w:szCs w:val="24"/>
        </w:rPr>
        <w:t xml:space="preserve">  </w:t>
      </w:r>
      <w:proofErr w:type="spellStart"/>
      <w:r>
        <w:rPr>
          <w:i/>
          <w:iCs/>
          <w:szCs w:val="24"/>
        </w:rPr>
        <w:t>infrastrukture</w:t>
      </w:r>
      <w:proofErr w:type="spellEnd"/>
      <w:proofErr w:type="gram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321D933E" w14:textId="77777777" w:rsidR="00FC078A" w:rsidRDefault="00115B24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55,  URBROJ</w:t>
      </w:r>
      <w:proofErr w:type="gramEnd"/>
      <w:r>
        <w:rPr>
          <w:i/>
          <w:szCs w:val="24"/>
        </w:rPr>
        <w:t>:2178-2-03-24-1)</w:t>
      </w:r>
    </w:p>
    <w:p w14:paraId="33A68CA3" w14:textId="77777777" w:rsidR="00FC078A" w:rsidRDefault="00FC078A">
      <w:pPr>
        <w:contextualSpacing/>
        <w:jc w:val="both"/>
        <w:rPr>
          <w:szCs w:val="24"/>
        </w:rPr>
      </w:pPr>
    </w:p>
    <w:p w14:paraId="176E1E43" w14:textId="77777777" w:rsidR="00FC078A" w:rsidRDefault="00115B24">
      <w:pPr>
        <w:keepNext/>
        <w:jc w:val="both"/>
        <w:outlineLvl w:val="0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b)</w:t>
      </w:r>
      <w:proofErr w:type="spellStart"/>
      <w:r>
        <w:rPr>
          <w:b/>
          <w:bCs/>
          <w:szCs w:val="24"/>
        </w:rPr>
        <w:t>Programa</w:t>
      </w:r>
      <w:proofErr w:type="spellEnd"/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održavanja</w:t>
      </w:r>
      <w:proofErr w:type="spellEnd"/>
      <w:r>
        <w:rPr>
          <w:b/>
          <w:bCs/>
          <w:szCs w:val="24"/>
        </w:rPr>
        <w:t xml:space="preserve">  </w:t>
      </w:r>
      <w:proofErr w:type="spellStart"/>
      <w:r>
        <w:rPr>
          <w:b/>
          <w:bCs/>
          <w:szCs w:val="24"/>
        </w:rPr>
        <w:t>komunalne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infrastrukture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</w:p>
    <w:p w14:paraId="768BAA08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6706EFDD" w14:textId="77777777" w:rsidR="00FC078A" w:rsidRDefault="00115B24">
      <w:pPr>
        <w:jc w:val="both"/>
        <w:rPr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proofErr w:type="gram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iznosi</w:t>
      </w:r>
      <w:proofErr w:type="spellEnd"/>
      <w:proofErr w:type="gramEnd"/>
      <w:r>
        <w:rPr>
          <w:szCs w:val="24"/>
        </w:rPr>
        <w:t xml:space="preserve"> da je Program </w:t>
      </w:r>
      <w:proofErr w:type="spellStart"/>
      <w:r>
        <w:rPr>
          <w:szCs w:val="24"/>
        </w:rPr>
        <w:t>održavanja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također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proizašao</w:t>
      </w:r>
      <w:proofErr w:type="spellEnd"/>
      <w:r>
        <w:rPr>
          <w:szCs w:val="24"/>
        </w:rPr>
        <w:t xml:space="preserve"> 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 za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>.</w:t>
      </w:r>
    </w:p>
    <w:p w14:paraId="102CCDFA" w14:textId="77777777" w:rsidR="00FC078A" w:rsidRDefault="00FC078A">
      <w:pPr>
        <w:jc w:val="both"/>
        <w:rPr>
          <w:szCs w:val="24"/>
        </w:rPr>
      </w:pPr>
    </w:p>
    <w:p w14:paraId="21E69762" w14:textId="77777777" w:rsidR="00FC078A" w:rsidRDefault="00115B24">
      <w:pPr>
        <w:jc w:val="both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</w:t>
      </w:r>
      <w:proofErr w:type="spellEnd"/>
      <w:proofErr w:type="gramEnd"/>
    </w:p>
    <w:p w14:paraId="264A60D9" w14:textId="77777777" w:rsidR="00FC078A" w:rsidRDefault="00115B24">
      <w:pPr>
        <w:pStyle w:val="Odlomakpopisa"/>
        <w:keepNext/>
        <w:jc w:val="center"/>
        <w:outlineLvl w:val="0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održavanja</w:t>
      </w:r>
      <w:proofErr w:type="spellEnd"/>
      <w:r>
        <w:rPr>
          <w:i/>
          <w:iCs/>
          <w:szCs w:val="24"/>
        </w:rPr>
        <w:t xml:space="preserve"> </w:t>
      </w:r>
      <w:proofErr w:type="spellStart"/>
      <w:proofErr w:type="gramStart"/>
      <w:r>
        <w:rPr>
          <w:i/>
          <w:iCs/>
          <w:szCs w:val="24"/>
        </w:rPr>
        <w:t>komunalne</w:t>
      </w:r>
      <w:proofErr w:type="spellEnd"/>
      <w:r>
        <w:rPr>
          <w:i/>
          <w:iCs/>
          <w:szCs w:val="24"/>
        </w:rPr>
        <w:t xml:space="preserve">  </w:t>
      </w:r>
      <w:proofErr w:type="spellStart"/>
      <w:r>
        <w:rPr>
          <w:i/>
          <w:iCs/>
          <w:szCs w:val="24"/>
        </w:rPr>
        <w:t>infrastrukture</w:t>
      </w:r>
      <w:proofErr w:type="spellEnd"/>
      <w:proofErr w:type="gram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0E721AEF" w14:textId="77777777" w:rsidR="00FC078A" w:rsidRDefault="00115B24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56,  URBROJ</w:t>
      </w:r>
      <w:proofErr w:type="gramEnd"/>
      <w:r>
        <w:rPr>
          <w:i/>
          <w:szCs w:val="24"/>
        </w:rPr>
        <w:t>:2178-2-03-24-1)</w:t>
      </w:r>
    </w:p>
    <w:p w14:paraId="4A7FFBD8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2AED7013" w14:textId="77777777" w:rsidR="00FC078A" w:rsidRDefault="00115B24">
      <w:pPr>
        <w:keepNext/>
        <w:jc w:val="both"/>
        <w:outlineLvl w:val="0"/>
        <w:rPr>
          <w:b/>
          <w:bCs/>
        </w:rPr>
      </w:pPr>
      <w:r>
        <w:rPr>
          <w:b/>
          <w:bCs/>
          <w:szCs w:val="24"/>
        </w:rPr>
        <w:t>c)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</w:rPr>
        <w:t>javnih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potreba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socijalnoj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skrbi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novčane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pomoći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građanima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pronatalitetne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demografske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mjere</w:t>
      </w:r>
      <w:proofErr w:type="spellEnd"/>
      <w:r>
        <w:rPr>
          <w:b/>
          <w:bCs/>
        </w:rPr>
        <w:t xml:space="preserve"> u 2025. </w:t>
      </w:r>
      <w:proofErr w:type="spellStart"/>
      <w:r>
        <w:rPr>
          <w:b/>
          <w:bCs/>
        </w:rPr>
        <w:t>godini</w:t>
      </w:r>
      <w:proofErr w:type="spellEnd"/>
      <w:r>
        <w:rPr>
          <w:b/>
          <w:bCs/>
        </w:rPr>
        <w:t xml:space="preserve"> </w:t>
      </w:r>
    </w:p>
    <w:p w14:paraId="71F1643D" w14:textId="77777777" w:rsidR="00FC078A" w:rsidRDefault="00FC078A">
      <w:pPr>
        <w:keepNext/>
        <w:jc w:val="both"/>
        <w:outlineLvl w:val="0"/>
        <w:rPr>
          <w:b/>
          <w:bCs/>
        </w:rPr>
      </w:pPr>
    </w:p>
    <w:p w14:paraId="549F621C" w14:textId="77777777" w:rsidR="00FC078A" w:rsidRDefault="00115B24">
      <w:pPr>
        <w:keepNext/>
        <w:jc w:val="both"/>
        <w:outlineLvl w:val="0"/>
      </w:pPr>
      <w:r>
        <w:rPr>
          <w:u w:val="single"/>
        </w:rPr>
        <w:t xml:space="preserve">Krešimir </w:t>
      </w:r>
      <w:proofErr w:type="spellStart"/>
      <w:r>
        <w:rPr>
          <w:u w:val="single"/>
        </w:rPr>
        <w:t>Prebeg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program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, </w:t>
      </w:r>
      <w:proofErr w:type="spellStart"/>
      <w:r>
        <w:t>novčane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, </w:t>
      </w:r>
      <w:proofErr w:type="spellStart"/>
      <w:r>
        <w:t>pronatalitetne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demografske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u 2025.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t>proizašle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u </w:t>
      </w:r>
      <w:proofErr w:type="spellStart"/>
      <w:r>
        <w:t>slijedećim</w:t>
      </w:r>
      <w:proofErr w:type="spellEnd"/>
      <w:r>
        <w:t xml:space="preserve"> </w:t>
      </w:r>
      <w:proofErr w:type="spellStart"/>
      <w:r>
        <w:t>iznosima</w:t>
      </w:r>
      <w:proofErr w:type="spellEnd"/>
      <w:r>
        <w:t>:</w:t>
      </w:r>
    </w:p>
    <w:tbl>
      <w:tblPr>
        <w:tblW w:w="8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5"/>
        <w:gridCol w:w="1690"/>
      </w:tblGrid>
      <w:tr w:rsidR="00FC078A" w14:paraId="2CFE04FB" w14:textId="77777777">
        <w:trPr>
          <w:trHeight w:val="397"/>
        </w:trPr>
        <w:tc>
          <w:tcPr>
            <w:tcW w:w="7235" w:type="dxa"/>
          </w:tcPr>
          <w:p w14:paraId="0183A005" w14:textId="77777777" w:rsidR="00FC078A" w:rsidRDefault="00115B24">
            <w:pPr>
              <w:spacing w:line="276" w:lineRule="auto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Naknada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rodiljama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gramStart"/>
            <w:r>
              <w:rPr>
                <w:i/>
                <w:iCs/>
                <w:szCs w:val="24"/>
              </w:rPr>
              <w:t xml:space="preserve">za  </w:t>
            </w:r>
            <w:proofErr w:type="spellStart"/>
            <w:r>
              <w:rPr>
                <w:i/>
                <w:iCs/>
                <w:szCs w:val="24"/>
              </w:rPr>
              <w:t>novorođenčad</w:t>
            </w:r>
            <w:proofErr w:type="spellEnd"/>
            <w:proofErr w:type="gramEnd"/>
          </w:p>
        </w:tc>
        <w:tc>
          <w:tcPr>
            <w:tcW w:w="1690" w:type="dxa"/>
            <w:vAlign w:val="bottom"/>
          </w:tcPr>
          <w:p w14:paraId="319E9D1C" w14:textId="77777777" w:rsidR="00FC078A" w:rsidRDefault="00115B24">
            <w:pPr>
              <w:spacing w:line="276" w:lineRule="auto"/>
              <w:jc w:val="righ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15.000,00</w:t>
            </w:r>
          </w:p>
        </w:tc>
      </w:tr>
      <w:tr w:rsidR="00FC078A" w14:paraId="0A746F7D" w14:textId="77777777">
        <w:trPr>
          <w:trHeight w:val="397"/>
        </w:trPr>
        <w:tc>
          <w:tcPr>
            <w:tcW w:w="7235" w:type="dxa"/>
          </w:tcPr>
          <w:p w14:paraId="2811CCF1" w14:textId="77777777" w:rsidR="00FC078A" w:rsidRDefault="00115B24">
            <w:pPr>
              <w:spacing w:line="276" w:lineRule="auto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Kapitalne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donacije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građanima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kućanstvima</w:t>
            </w:r>
            <w:proofErr w:type="spellEnd"/>
          </w:p>
        </w:tc>
        <w:tc>
          <w:tcPr>
            <w:tcW w:w="1690" w:type="dxa"/>
            <w:vAlign w:val="bottom"/>
          </w:tcPr>
          <w:p w14:paraId="4DEFFAC6" w14:textId="77777777" w:rsidR="00FC078A" w:rsidRDefault="00115B24">
            <w:pPr>
              <w:spacing w:line="276" w:lineRule="auto"/>
              <w:jc w:val="righ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8.000,00 </w:t>
            </w:r>
          </w:p>
        </w:tc>
      </w:tr>
      <w:tr w:rsidR="00FC078A" w14:paraId="1F19CDAE" w14:textId="77777777">
        <w:trPr>
          <w:trHeight w:val="397"/>
        </w:trPr>
        <w:tc>
          <w:tcPr>
            <w:tcW w:w="7235" w:type="dxa"/>
          </w:tcPr>
          <w:p w14:paraId="2FE5B945" w14:textId="77777777" w:rsidR="00FC078A" w:rsidRDefault="00115B24">
            <w:pPr>
              <w:spacing w:line="276" w:lineRule="auto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Potpore</w:t>
            </w:r>
            <w:proofErr w:type="spellEnd"/>
            <w:r>
              <w:rPr>
                <w:i/>
                <w:iCs/>
                <w:szCs w:val="24"/>
              </w:rPr>
              <w:t xml:space="preserve"> za </w:t>
            </w:r>
            <w:proofErr w:type="spellStart"/>
            <w:r>
              <w:rPr>
                <w:i/>
                <w:iCs/>
                <w:szCs w:val="24"/>
              </w:rPr>
              <w:t>Crveni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križ</w:t>
            </w:r>
            <w:proofErr w:type="spellEnd"/>
            <w:r>
              <w:rPr>
                <w:i/>
                <w:iCs/>
                <w:szCs w:val="24"/>
              </w:rPr>
              <w:t xml:space="preserve">, a </w:t>
            </w:r>
            <w:proofErr w:type="spellStart"/>
            <w:r>
              <w:rPr>
                <w:i/>
                <w:iCs/>
                <w:szCs w:val="24"/>
              </w:rPr>
              <w:t>sukladno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Zakonu</w:t>
            </w:r>
            <w:proofErr w:type="spellEnd"/>
            <w:r>
              <w:rPr>
                <w:i/>
                <w:iCs/>
                <w:szCs w:val="24"/>
              </w:rPr>
              <w:t xml:space="preserve"> o </w:t>
            </w:r>
            <w:proofErr w:type="spellStart"/>
            <w:r>
              <w:rPr>
                <w:i/>
                <w:iCs/>
                <w:szCs w:val="24"/>
              </w:rPr>
              <w:t>Hrvatskom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Crvenom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križu</w:t>
            </w:r>
            <w:proofErr w:type="spellEnd"/>
          </w:p>
        </w:tc>
        <w:tc>
          <w:tcPr>
            <w:tcW w:w="1690" w:type="dxa"/>
            <w:vAlign w:val="bottom"/>
          </w:tcPr>
          <w:p w14:paraId="1B016203" w14:textId="77777777" w:rsidR="00FC078A" w:rsidRDefault="00115B24">
            <w:pPr>
              <w:spacing w:line="276" w:lineRule="auto"/>
              <w:jc w:val="righ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3.000,00 </w:t>
            </w:r>
          </w:p>
        </w:tc>
      </w:tr>
      <w:tr w:rsidR="00FC078A" w14:paraId="54CD19EA" w14:textId="77777777">
        <w:trPr>
          <w:trHeight w:val="397"/>
        </w:trPr>
        <w:tc>
          <w:tcPr>
            <w:tcW w:w="7235" w:type="dxa"/>
          </w:tcPr>
          <w:p w14:paraId="3BF455B7" w14:textId="77777777" w:rsidR="00FC078A" w:rsidRDefault="00115B24">
            <w:pPr>
              <w:spacing w:line="276" w:lineRule="auto"/>
              <w:rPr>
                <w:i/>
                <w:iCs/>
                <w:szCs w:val="24"/>
              </w:rPr>
            </w:pPr>
            <w:proofErr w:type="spellStart"/>
            <w:r>
              <w:rPr>
                <w:i/>
                <w:iCs/>
                <w:szCs w:val="24"/>
              </w:rPr>
              <w:t>Pomoći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građanima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kućanstvima</w:t>
            </w:r>
            <w:proofErr w:type="spellEnd"/>
            <w:r>
              <w:rPr>
                <w:i/>
                <w:iCs/>
                <w:szCs w:val="24"/>
              </w:rPr>
              <w:t xml:space="preserve"> u </w:t>
            </w:r>
            <w:proofErr w:type="spellStart"/>
            <w:r>
              <w:rPr>
                <w:i/>
                <w:iCs/>
                <w:szCs w:val="24"/>
              </w:rPr>
              <w:t>novcu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i</w:t>
            </w:r>
            <w:proofErr w:type="spellEnd"/>
            <w:r>
              <w:rPr>
                <w:i/>
                <w:iCs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Cs w:val="24"/>
              </w:rPr>
              <w:t>naravi</w:t>
            </w:r>
            <w:proofErr w:type="spellEnd"/>
          </w:p>
        </w:tc>
        <w:tc>
          <w:tcPr>
            <w:tcW w:w="1690" w:type="dxa"/>
            <w:vAlign w:val="bottom"/>
          </w:tcPr>
          <w:p w14:paraId="27892E97" w14:textId="77777777" w:rsidR="00FC078A" w:rsidRDefault="00115B24">
            <w:pPr>
              <w:spacing w:line="276" w:lineRule="auto"/>
              <w:jc w:val="right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 xml:space="preserve">15.000,00 </w:t>
            </w:r>
          </w:p>
        </w:tc>
      </w:tr>
    </w:tbl>
    <w:p w14:paraId="5B6815A6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431373DF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</w:t>
      </w:r>
      <w:proofErr w:type="spellEnd"/>
      <w:proofErr w:type="gramEnd"/>
    </w:p>
    <w:p w14:paraId="5C51016F" w14:textId="77777777" w:rsidR="00FC078A" w:rsidRDefault="00FC078A">
      <w:pPr>
        <w:keepNext/>
        <w:jc w:val="both"/>
        <w:outlineLvl w:val="0"/>
        <w:rPr>
          <w:b/>
          <w:bCs/>
          <w:szCs w:val="24"/>
        </w:rPr>
      </w:pPr>
    </w:p>
    <w:p w14:paraId="2AB0EDD8" w14:textId="77777777" w:rsidR="00FC078A" w:rsidRDefault="00115B24">
      <w:pPr>
        <w:keepNext/>
        <w:jc w:val="center"/>
        <w:outlineLvl w:val="0"/>
        <w:rPr>
          <w:i/>
          <w:iCs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</w:rPr>
        <w:t>javnih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potreba</w:t>
      </w:r>
      <w:proofErr w:type="spellEnd"/>
      <w:r>
        <w:rPr>
          <w:i/>
          <w:iCs/>
        </w:rPr>
        <w:t xml:space="preserve"> u </w:t>
      </w:r>
      <w:proofErr w:type="spellStart"/>
      <w:r>
        <w:rPr>
          <w:i/>
          <w:iCs/>
        </w:rPr>
        <w:t>socijalnoj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skrbi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novčane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pomoći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građanima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pronatalitetne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demografske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mjere</w:t>
      </w:r>
      <w:proofErr w:type="spellEnd"/>
      <w:r>
        <w:rPr>
          <w:i/>
          <w:iCs/>
        </w:rPr>
        <w:t xml:space="preserve"> u 2025. </w:t>
      </w:r>
      <w:proofErr w:type="spellStart"/>
      <w:r>
        <w:rPr>
          <w:i/>
          <w:iCs/>
        </w:rPr>
        <w:t>godini</w:t>
      </w:r>
      <w:proofErr w:type="spellEnd"/>
    </w:p>
    <w:p w14:paraId="27433AAD" w14:textId="2E077541" w:rsidR="00FC078A" w:rsidRPr="007B5170" w:rsidRDefault="00115B24" w:rsidP="007B5170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57,  URBROJ</w:t>
      </w:r>
      <w:proofErr w:type="gramEnd"/>
      <w:r>
        <w:rPr>
          <w:i/>
          <w:szCs w:val="24"/>
        </w:rPr>
        <w:t>:2178-2-03-24-1)</w:t>
      </w:r>
    </w:p>
    <w:p w14:paraId="592EC162" w14:textId="77777777" w:rsidR="00FC078A" w:rsidRDefault="00115B24">
      <w:pPr>
        <w:keepNext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d)Program </w:t>
      </w:r>
      <w:proofErr w:type="spellStart"/>
      <w:r>
        <w:rPr>
          <w:b/>
          <w:bCs/>
          <w:szCs w:val="24"/>
        </w:rPr>
        <w:t>javnih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potreba</w:t>
      </w:r>
      <w:proofErr w:type="spellEnd"/>
      <w:r>
        <w:rPr>
          <w:b/>
          <w:bCs/>
          <w:szCs w:val="24"/>
        </w:rPr>
        <w:t xml:space="preserve"> u </w:t>
      </w:r>
      <w:proofErr w:type="spellStart"/>
      <w:r>
        <w:rPr>
          <w:b/>
          <w:bCs/>
          <w:szCs w:val="24"/>
        </w:rPr>
        <w:t>odgoju</w:t>
      </w:r>
      <w:proofErr w:type="spellEnd"/>
      <w:r>
        <w:rPr>
          <w:b/>
          <w:bCs/>
          <w:szCs w:val="24"/>
        </w:rPr>
        <w:t xml:space="preserve">, </w:t>
      </w:r>
      <w:proofErr w:type="spellStart"/>
      <w:r>
        <w:rPr>
          <w:b/>
          <w:bCs/>
          <w:szCs w:val="24"/>
        </w:rPr>
        <w:t>obrazovanju</w:t>
      </w:r>
      <w:proofErr w:type="spellEnd"/>
      <w:r>
        <w:rPr>
          <w:b/>
          <w:bCs/>
          <w:szCs w:val="24"/>
        </w:rPr>
        <w:t xml:space="preserve">, </w:t>
      </w:r>
      <w:proofErr w:type="spellStart"/>
      <w:r>
        <w:rPr>
          <w:b/>
          <w:bCs/>
          <w:szCs w:val="24"/>
        </w:rPr>
        <w:t>kulturi</w:t>
      </w:r>
      <w:proofErr w:type="spellEnd"/>
      <w:r>
        <w:rPr>
          <w:b/>
          <w:bCs/>
          <w:szCs w:val="24"/>
        </w:rPr>
        <w:t xml:space="preserve">, </w:t>
      </w:r>
      <w:proofErr w:type="spellStart"/>
      <w:r>
        <w:rPr>
          <w:b/>
          <w:bCs/>
          <w:szCs w:val="24"/>
        </w:rPr>
        <w:t>religiji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sportu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</w:p>
    <w:p w14:paraId="71BDB1D4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155BFB11" w14:textId="66D93A5D" w:rsidR="00FC078A" w:rsidRDefault="00115B24">
      <w:pPr>
        <w:keepNext/>
        <w:jc w:val="both"/>
        <w:outlineLvl w:val="0"/>
        <w:rPr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–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</w:t>
      </w:r>
      <w:r>
        <w:t xml:space="preserve">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za program</w:t>
      </w:r>
      <w:r>
        <w:rPr>
          <w:b/>
          <w:bCs/>
          <w:szCs w:val="24"/>
        </w:rPr>
        <w:t xml:space="preserve">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potreba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odgoju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obrazovanju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kulturi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religiji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sportu</w:t>
      </w:r>
      <w:proofErr w:type="spellEnd"/>
      <w:r>
        <w:t xml:space="preserve"> u 2025. </w:t>
      </w:r>
      <w:proofErr w:type="spellStart"/>
      <w:proofErr w:type="gramStart"/>
      <w:r>
        <w:t>godini</w:t>
      </w:r>
      <w:proofErr w:type="spellEnd"/>
      <w:r>
        <w:t xml:space="preserve">  </w:t>
      </w:r>
      <w:proofErr w:type="spellStart"/>
      <w:r>
        <w:t>proizašle</w:t>
      </w:r>
      <w:proofErr w:type="spellEnd"/>
      <w:proofErr w:type="gram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proračuna.Dodana</w:t>
      </w:r>
      <w:proofErr w:type="spellEnd"/>
      <w:r>
        <w:t xml:space="preserve"> je </w:t>
      </w:r>
      <w:proofErr w:type="spellStart"/>
      <w:r w:rsidR="006A5F48">
        <w:t>sufinanciranje</w:t>
      </w:r>
      <w:proofErr w:type="spellEnd"/>
      <w:r w:rsidR="006A5F48">
        <w:t xml:space="preserve"> </w:t>
      </w:r>
      <w:proofErr w:type="spellStart"/>
      <w:r w:rsidR="006A5F48">
        <w:t>rada</w:t>
      </w:r>
      <w:proofErr w:type="spellEnd"/>
      <w:r w:rsidR="006A5F48">
        <w:t xml:space="preserve"> </w:t>
      </w:r>
      <w:proofErr w:type="spellStart"/>
      <w:r w:rsidR="006A5F48">
        <w:t>dječijeg</w:t>
      </w:r>
      <w:proofErr w:type="spellEnd"/>
      <w:r w:rsidR="006A5F48">
        <w:t xml:space="preserve"> </w:t>
      </w:r>
      <w:proofErr w:type="spellStart"/>
      <w:r w:rsidR="006A5F48">
        <w:t>vrtića</w:t>
      </w:r>
      <w:proofErr w:type="spellEnd"/>
      <w:r w:rsidR="006A5F48">
        <w:t xml:space="preserve"> Ivančica </w:t>
      </w:r>
      <w:proofErr w:type="spellStart"/>
      <w:r w:rsidR="006A5F48">
        <w:t>Oriovac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14:paraId="04BB8822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2962225F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</w:t>
      </w:r>
      <w:proofErr w:type="spellEnd"/>
      <w:proofErr w:type="gramEnd"/>
    </w:p>
    <w:p w14:paraId="34CD5BD2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454861CD" w14:textId="77777777" w:rsidR="00FC078A" w:rsidRDefault="00115B24">
      <w:pPr>
        <w:keepNext/>
        <w:jc w:val="center"/>
        <w:outlineLvl w:val="0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javnih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potreba</w:t>
      </w:r>
      <w:proofErr w:type="spellEnd"/>
      <w:r>
        <w:rPr>
          <w:i/>
          <w:iCs/>
          <w:szCs w:val="24"/>
        </w:rPr>
        <w:t xml:space="preserve"> u </w:t>
      </w:r>
      <w:proofErr w:type="spellStart"/>
      <w:r>
        <w:rPr>
          <w:i/>
          <w:iCs/>
          <w:szCs w:val="24"/>
        </w:rPr>
        <w:t>odgoju</w:t>
      </w:r>
      <w:proofErr w:type="spellEnd"/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obrazovanju</w:t>
      </w:r>
      <w:proofErr w:type="spellEnd"/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kulturi</w:t>
      </w:r>
      <w:proofErr w:type="spellEnd"/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religiji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sportu</w:t>
      </w:r>
      <w:proofErr w:type="spellEnd"/>
      <w:r>
        <w:rPr>
          <w:i/>
          <w:iCs/>
          <w:szCs w:val="24"/>
        </w:rPr>
        <w:t xml:space="preserve"> </w:t>
      </w:r>
    </w:p>
    <w:p w14:paraId="04DCDF80" w14:textId="77777777" w:rsidR="00FC078A" w:rsidRDefault="00115B24">
      <w:pPr>
        <w:keepNext/>
        <w:jc w:val="center"/>
        <w:outlineLvl w:val="0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općine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2876E5CD" w14:textId="77777777" w:rsidR="00FC078A" w:rsidRDefault="00115B24">
      <w:pPr>
        <w:autoSpaceDE w:val="0"/>
        <w:autoSpaceDN w:val="0"/>
        <w:adjustRightInd w:val="0"/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58,  URBROJ</w:t>
      </w:r>
      <w:proofErr w:type="gramEnd"/>
      <w:r>
        <w:rPr>
          <w:i/>
          <w:szCs w:val="24"/>
        </w:rPr>
        <w:t>:2178-2-03-24-1)</w:t>
      </w:r>
    </w:p>
    <w:p w14:paraId="745ABB11" w14:textId="77777777" w:rsidR="00FC078A" w:rsidRDefault="00FC078A">
      <w:pPr>
        <w:contextualSpacing/>
        <w:jc w:val="both"/>
        <w:rPr>
          <w:szCs w:val="24"/>
        </w:rPr>
      </w:pPr>
    </w:p>
    <w:p w14:paraId="57C773F6" w14:textId="77777777" w:rsidR="00FC078A" w:rsidRDefault="00115B24">
      <w:pPr>
        <w:contextualSpacing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TOČKA 4: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utroška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sredstava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ostvarenih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naknade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zadržavanje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nezakonito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izgrađenih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zgrada</w:t>
      </w:r>
      <w:proofErr w:type="spellEnd"/>
      <w:r>
        <w:rPr>
          <w:b/>
          <w:bCs/>
          <w:szCs w:val="24"/>
        </w:rPr>
        <w:t xml:space="preserve"> u </w:t>
      </w:r>
      <w:proofErr w:type="spellStart"/>
      <w:r>
        <w:rPr>
          <w:b/>
          <w:bCs/>
          <w:szCs w:val="24"/>
        </w:rPr>
        <w:t>prostoru</w:t>
      </w:r>
      <w:proofErr w:type="spellEnd"/>
      <w:r>
        <w:rPr>
          <w:b/>
          <w:bCs/>
          <w:szCs w:val="24"/>
        </w:rPr>
        <w:t xml:space="preserve"> u 2025. </w:t>
      </w:r>
      <w:proofErr w:type="spellStart"/>
      <w:r>
        <w:rPr>
          <w:b/>
          <w:bCs/>
          <w:szCs w:val="24"/>
        </w:rPr>
        <w:t>godini</w:t>
      </w:r>
      <w:proofErr w:type="spellEnd"/>
      <w:r>
        <w:rPr>
          <w:b/>
          <w:bCs/>
          <w:szCs w:val="24"/>
        </w:rPr>
        <w:t xml:space="preserve">  </w:t>
      </w:r>
    </w:p>
    <w:p w14:paraId="19B876B7" w14:textId="77777777" w:rsidR="00FC078A" w:rsidRDefault="00FC078A">
      <w:pPr>
        <w:contextualSpacing/>
        <w:jc w:val="both"/>
        <w:rPr>
          <w:b/>
          <w:bCs/>
          <w:i/>
          <w:iCs/>
          <w:szCs w:val="24"/>
          <w:highlight w:val="yellow"/>
        </w:rPr>
      </w:pPr>
    </w:p>
    <w:p w14:paraId="54AF15DB" w14:textId="77777777" w:rsidR="00FC078A" w:rsidRDefault="00115B24">
      <w:pPr>
        <w:jc w:val="both"/>
        <w:rPr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Prihod</w:t>
      </w:r>
      <w:proofErr w:type="spellEnd"/>
      <w:r>
        <w:rPr>
          <w:szCs w:val="24"/>
        </w:rPr>
        <w:t xml:space="preserve"> od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zadržavanje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nezakonito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izgrađenih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zgrada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prostoru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planira</w:t>
      </w:r>
      <w:proofErr w:type="spellEnd"/>
      <w:r>
        <w:rPr>
          <w:szCs w:val="24"/>
        </w:rPr>
        <w:t xml:space="preserve">  za</w:t>
      </w:r>
      <w:proofErr w:type="gramEnd"/>
      <w:r>
        <w:rPr>
          <w:szCs w:val="24"/>
        </w:rPr>
        <w:t xml:space="preserve"> 2025. </w:t>
      </w:r>
      <w:proofErr w:type="spellStart"/>
      <w:r>
        <w:rPr>
          <w:szCs w:val="24"/>
        </w:rPr>
        <w:t>godinu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300,00 EUR. </w:t>
      </w:r>
    </w:p>
    <w:p w14:paraId="5BE6686B" w14:textId="77777777" w:rsidR="00FC078A" w:rsidRDefault="00115B24">
      <w:pPr>
        <w:jc w:val="both"/>
        <w:rPr>
          <w:szCs w:val="24"/>
        </w:rPr>
      </w:pPr>
      <w:proofErr w:type="spellStart"/>
      <w:r>
        <w:rPr>
          <w:szCs w:val="24"/>
        </w:rPr>
        <w:t>Sredstva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članka</w:t>
      </w:r>
      <w:proofErr w:type="spellEnd"/>
      <w:r>
        <w:rPr>
          <w:szCs w:val="24"/>
        </w:rPr>
        <w:t xml:space="preserve"> 2. </w:t>
      </w:r>
      <w:proofErr w:type="spellStart"/>
      <w:r>
        <w:rPr>
          <w:szCs w:val="24"/>
        </w:rPr>
        <w:t>ovog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namjenski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izgradnju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dječjih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igrališta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parkirališta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autobusnih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ugibališta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pješačkih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ostalih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javnih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površina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naseljima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>.</w:t>
      </w:r>
    </w:p>
    <w:p w14:paraId="3140C65C" w14:textId="77777777" w:rsidR="00FC078A" w:rsidRDefault="00FC078A">
      <w:pPr>
        <w:jc w:val="both"/>
        <w:rPr>
          <w:szCs w:val="24"/>
        </w:rPr>
      </w:pPr>
    </w:p>
    <w:p w14:paraId="1D068A12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</w:t>
      </w:r>
      <w:proofErr w:type="spellEnd"/>
      <w:proofErr w:type="gramEnd"/>
    </w:p>
    <w:p w14:paraId="1EEB956E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4ED05BFA" w14:textId="77777777" w:rsidR="00FC078A" w:rsidRDefault="00115B24">
      <w:pPr>
        <w:contextualSpacing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utroška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sredstava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ostvarenih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od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naknade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zadržavanje</w:t>
      </w:r>
      <w:proofErr w:type="spellEnd"/>
    </w:p>
    <w:p w14:paraId="2A655672" w14:textId="77777777" w:rsidR="00FC078A" w:rsidRDefault="00115B24">
      <w:pPr>
        <w:ind w:left="708" w:firstLine="708"/>
        <w:contextualSpacing/>
        <w:rPr>
          <w:i/>
          <w:iCs/>
          <w:szCs w:val="24"/>
        </w:rPr>
      </w:pPr>
      <w:r>
        <w:rPr>
          <w:i/>
          <w:iCs/>
          <w:szCs w:val="24"/>
        </w:rPr>
        <w:t xml:space="preserve">        </w:t>
      </w:r>
      <w:proofErr w:type="spellStart"/>
      <w:r>
        <w:rPr>
          <w:i/>
          <w:iCs/>
          <w:szCs w:val="24"/>
        </w:rPr>
        <w:t>nezakonito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izgrađenih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zgrada</w:t>
      </w:r>
      <w:proofErr w:type="spellEnd"/>
      <w:r>
        <w:rPr>
          <w:i/>
          <w:iCs/>
          <w:szCs w:val="24"/>
        </w:rPr>
        <w:t xml:space="preserve"> u </w:t>
      </w:r>
      <w:proofErr w:type="spellStart"/>
      <w:r>
        <w:rPr>
          <w:i/>
          <w:iCs/>
          <w:szCs w:val="24"/>
        </w:rPr>
        <w:t>prostoru</w:t>
      </w:r>
      <w:proofErr w:type="spellEnd"/>
      <w:r>
        <w:rPr>
          <w:i/>
          <w:iCs/>
          <w:szCs w:val="24"/>
        </w:rPr>
        <w:t xml:space="preserve"> u 2025.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0CB217FA" w14:textId="77777777" w:rsidR="00FC078A" w:rsidRDefault="00115B24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59,  URBROJ</w:t>
      </w:r>
      <w:proofErr w:type="gramEnd"/>
      <w:r>
        <w:rPr>
          <w:i/>
          <w:szCs w:val="24"/>
        </w:rPr>
        <w:t>:2178-2-03-24-1)</w:t>
      </w:r>
    </w:p>
    <w:p w14:paraId="274E8D04" w14:textId="77777777" w:rsidR="00FC078A" w:rsidRDefault="00FC078A">
      <w:pPr>
        <w:contextualSpacing/>
        <w:jc w:val="both"/>
        <w:rPr>
          <w:bCs/>
          <w:szCs w:val="24"/>
          <w:highlight w:val="yellow"/>
        </w:rPr>
      </w:pPr>
    </w:p>
    <w:p w14:paraId="0B8498F7" w14:textId="77777777" w:rsidR="00FC078A" w:rsidRDefault="00115B24">
      <w:pPr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TOČKA 5: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korištenja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sredstava</w:t>
      </w:r>
      <w:proofErr w:type="spellEnd"/>
      <w:r>
        <w:rPr>
          <w:b/>
          <w:bCs/>
          <w:szCs w:val="24"/>
        </w:rPr>
        <w:t xml:space="preserve"> </w:t>
      </w:r>
      <w:proofErr w:type="spellStart"/>
      <w:proofErr w:type="gramStart"/>
      <w:r>
        <w:rPr>
          <w:b/>
          <w:bCs/>
          <w:szCs w:val="24"/>
        </w:rPr>
        <w:t>ostvarenih</w:t>
      </w:r>
      <w:proofErr w:type="spellEnd"/>
      <w:r>
        <w:rPr>
          <w:b/>
          <w:bCs/>
          <w:szCs w:val="24"/>
        </w:rPr>
        <w:t xml:space="preserve">  </w:t>
      </w:r>
      <w:proofErr w:type="spellStart"/>
      <w:r>
        <w:rPr>
          <w:b/>
          <w:bCs/>
          <w:szCs w:val="24"/>
        </w:rPr>
        <w:t>od</w:t>
      </w:r>
      <w:proofErr w:type="spellEnd"/>
      <w:proofErr w:type="gram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zakupa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privremenog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korištenja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poljoprivrednog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zemljišta</w:t>
      </w:r>
      <w:proofErr w:type="spellEnd"/>
      <w:r>
        <w:rPr>
          <w:b/>
          <w:bCs/>
          <w:szCs w:val="24"/>
        </w:rPr>
        <w:t xml:space="preserve"> u </w:t>
      </w:r>
      <w:proofErr w:type="spellStart"/>
      <w:r>
        <w:rPr>
          <w:b/>
          <w:bCs/>
          <w:szCs w:val="24"/>
        </w:rPr>
        <w:t>vlasništvu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države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te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zakupa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ribnjake</w:t>
      </w:r>
      <w:proofErr w:type="spellEnd"/>
      <w:r>
        <w:rPr>
          <w:b/>
          <w:bCs/>
          <w:szCs w:val="24"/>
        </w:rPr>
        <w:t xml:space="preserve">, </w:t>
      </w:r>
      <w:proofErr w:type="spellStart"/>
      <w:r>
        <w:rPr>
          <w:b/>
          <w:bCs/>
          <w:szCs w:val="24"/>
        </w:rPr>
        <w:t>prihoda</w:t>
      </w:r>
      <w:proofErr w:type="spellEnd"/>
      <w:r>
        <w:rPr>
          <w:b/>
          <w:bCs/>
          <w:szCs w:val="24"/>
        </w:rPr>
        <w:t xml:space="preserve"> od </w:t>
      </w:r>
      <w:proofErr w:type="spellStart"/>
      <w:r>
        <w:rPr>
          <w:b/>
          <w:bCs/>
          <w:szCs w:val="24"/>
        </w:rPr>
        <w:t>prodaje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poljoprivrednog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zemljišta</w:t>
      </w:r>
      <w:proofErr w:type="spellEnd"/>
      <w:r>
        <w:rPr>
          <w:b/>
          <w:bCs/>
          <w:szCs w:val="24"/>
        </w:rPr>
        <w:t xml:space="preserve"> u </w:t>
      </w:r>
      <w:proofErr w:type="spellStart"/>
      <w:r>
        <w:rPr>
          <w:b/>
          <w:bCs/>
          <w:szCs w:val="24"/>
        </w:rPr>
        <w:t>vlasništvu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države</w:t>
      </w:r>
      <w:proofErr w:type="spellEnd"/>
      <w:r>
        <w:rPr>
          <w:b/>
          <w:bCs/>
          <w:szCs w:val="24"/>
        </w:rPr>
        <w:t> 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području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i/>
          <w:iCs/>
          <w:szCs w:val="24"/>
        </w:rPr>
        <w:t xml:space="preserve"> (</w:t>
      </w:r>
      <w:proofErr w:type="spellStart"/>
      <w:proofErr w:type="gramStart"/>
      <w:r>
        <w:rPr>
          <w:b/>
          <w:bCs/>
          <w:i/>
          <w:iCs/>
          <w:szCs w:val="24"/>
        </w:rPr>
        <w:t>Izvjestitelj:Općinski</w:t>
      </w:r>
      <w:proofErr w:type="spellEnd"/>
      <w:proofErr w:type="gram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načelnik</w:t>
      </w:r>
      <w:proofErr w:type="spellEnd"/>
      <w:r>
        <w:rPr>
          <w:b/>
          <w:bCs/>
          <w:i/>
          <w:iCs/>
          <w:szCs w:val="24"/>
        </w:rPr>
        <w:t>)</w:t>
      </w:r>
    </w:p>
    <w:p w14:paraId="78ECEC48" w14:textId="77777777" w:rsidR="00FC078A" w:rsidRDefault="00FC078A">
      <w:pPr>
        <w:contextualSpacing/>
        <w:jc w:val="both"/>
        <w:rPr>
          <w:szCs w:val="24"/>
          <w:u w:val="single"/>
        </w:rPr>
      </w:pPr>
    </w:p>
    <w:p w14:paraId="34317AF8" w14:textId="77777777" w:rsidR="00FC078A" w:rsidRDefault="00115B24">
      <w:pPr>
        <w:contextualSpacing/>
        <w:jc w:val="both"/>
        <w:rPr>
          <w:rFonts w:eastAsia="Calibri"/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>
        <w:rPr>
          <w:rFonts w:eastAsia="Calibri"/>
          <w:szCs w:val="24"/>
        </w:rPr>
        <w:t>rihodi</w:t>
      </w:r>
      <w:proofErr w:type="spellEnd"/>
      <w:r>
        <w:rPr>
          <w:rFonts w:eastAsia="Calibri"/>
          <w:szCs w:val="24"/>
        </w:rPr>
        <w:t xml:space="preserve"> po </w:t>
      </w:r>
      <w:proofErr w:type="spellStart"/>
      <w:r>
        <w:rPr>
          <w:rFonts w:eastAsia="Calibri"/>
          <w:szCs w:val="24"/>
        </w:rPr>
        <w:t>osnovi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raspolaganja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poljoprivrednim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proofErr w:type="gramStart"/>
      <w:r>
        <w:rPr>
          <w:rFonts w:eastAsia="Calibri"/>
          <w:szCs w:val="24"/>
        </w:rPr>
        <w:t>zemljištem</w:t>
      </w:r>
      <w:proofErr w:type="spellEnd"/>
      <w:r>
        <w:rPr>
          <w:rFonts w:eastAsia="Calibri"/>
          <w:szCs w:val="24"/>
        </w:rPr>
        <w:t xml:space="preserve">  </w:t>
      </w:r>
      <w:proofErr w:type="spellStart"/>
      <w:r>
        <w:rPr>
          <w:rFonts w:eastAsia="Calibri"/>
          <w:szCs w:val="24"/>
        </w:rPr>
        <w:t>namjenska</w:t>
      </w:r>
      <w:proofErr w:type="spellEnd"/>
      <w:proofErr w:type="gram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sredstva</w:t>
      </w:r>
      <w:proofErr w:type="spellEnd"/>
      <w:r>
        <w:rPr>
          <w:rFonts w:eastAsia="Calibri"/>
          <w:szCs w:val="24"/>
        </w:rPr>
        <w:t xml:space="preserve"> po </w:t>
      </w:r>
      <w:proofErr w:type="spellStart"/>
      <w:r>
        <w:rPr>
          <w:rFonts w:eastAsia="Calibri"/>
          <w:szCs w:val="24"/>
        </w:rPr>
        <w:t>članku</w:t>
      </w:r>
      <w:proofErr w:type="spellEnd"/>
      <w:r>
        <w:rPr>
          <w:rFonts w:eastAsia="Calibri"/>
          <w:szCs w:val="24"/>
        </w:rPr>
        <w:t xml:space="preserve"> 49. </w:t>
      </w:r>
      <w:proofErr w:type="spellStart"/>
      <w:r>
        <w:rPr>
          <w:rFonts w:eastAsia="Calibri"/>
          <w:szCs w:val="24"/>
        </w:rPr>
        <w:t>Zakona</w:t>
      </w:r>
      <w:proofErr w:type="spellEnd"/>
      <w:r>
        <w:rPr>
          <w:rFonts w:eastAsia="Calibri"/>
          <w:szCs w:val="24"/>
        </w:rPr>
        <w:t xml:space="preserve"> o </w:t>
      </w:r>
      <w:proofErr w:type="spellStart"/>
      <w:r>
        <w:rPr>
          <w:rFonts w:eastAsia="Calibri"/>
          <w:szCs w:val="24"/>
        </w:rPr>
        <w:t>poljoprivrednom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proofErr w:type="gramStart"/>
      <w:r>
        <w:rPr>
          <w:rFonts w:eastAsia="Calibri"/>
          <w:szCs w:val="24"/>
        </w:rPr>
        <w:t>zemljištu</w:t>
      </w:r>
      <w:proofErr w:type="spellEnd"/>
      <w:r>
        <w:rPr>
          <w:rFonts w:eastAsia="Calibri"/>
          <w:szCs w:val="24"/>
        </w:rPr>
        <w:t xml:space="preserve"> .</w:t>
      </w:r>
      <w:proofErr w:type="gramEnd"/>
    </w:p>
    <w:p w14:paraId="69475CD3" w14:textId="77777777" w:rsidR="00FC078A" w:rsidRDefault="00115B24">
      <w:pPr>
        <w:contextualSpacing/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Planiraju</w:t>
      </w:r>
      <w:proofErr w:type="spellEnd"/>
      <w:r>
        <w:rPr>
          <w:rFonts w:eastAsia="Calibri"/>
          <w:szCs w:val="24"/>
        </w:rPr>
        <w:t xml:space="preserve"> se </w:t>
      </w:r>
      <w:proofErr w:type="spellStart"/>
      <w:r>
        <w:rPr>
          <w:rFonts w:eastAsia="Calibri"/>
          <w:szCs w:val="24"/>
        </w:rPr>
        <w:t>ostvariti</w:t>
      </w:r>
      <w:proofErr w:type="spellEnd"/>
      <w:r>
        <w:rPr>
          <w:rFonts w:eastAsia="Calibri"/>
          <w:szCs w:val="24"/>
        </w:rPr>
        <w:t xml:space="preserve"> u </w:t>
      </w:r>
      <w:proofErr w:type="spellStart"/>
      <w:r>
        <w:rPr>
          <w:rFonts w:eastAsia="Calibri"/>
          <w:szCs w:val="24"/>
        </w:rPr>
        <w:t>iznosu</w:t>
      </w:r>
      <w:proofErr w:type="spellEnd"/>
      <w:r>
        <w:rPr>
          <w:rFonts w:eastAsia="Calibri"/>
          <w:szCs w:val="24"/>
        </w:rPr>
        <w:t xml:space="preserve"> </w:t>
      </w:r>
      <w:proofErr w:type="gramStart"/>
      <w:r>
        <w:rPr>
          <w:rFonts w:eastAsia="Calibri"/>
          <w:szCs w:val="24"/>
        </w:rPr>
        <w:t>od  125.000</w:t>
      </w:r>
      <w:proofErr w:type="gramEnd"/>
      <w:r>
        <w:rPr>
          <w:rFonts w:eastAsia="Calibri"/>
          <w:szCs w:val="24"/>
        </w:rPr>
        <w:t xml:space="preserve">,00 EUR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to</w:t>
      </w:r>
    </w:p>
    <w:p w14:paraId="71C0F798" w14:textId="77777777" w:rsidR="00FC078A" w:rsidRDefault="00115B24">
      <w:pPr>
        <w:contextualSpacing/>
        <w:jc w:val="both"/>
        <w:rPr>
          <w:rFonts w:eastAsia="Calibri"/>
          <w:bCs/>
          <w:szCs w:val="24"/>
        </w:rPr>
      </w:pPr>
      <w:r>
        <w:rPr>
          <w:rFonts w:eastAsia="Calibri"/>
          <w:szCs w:val="24"/>
        </w:rPr>
        <w:t>-</w:t>
      </w:r>
      <w:proofErr w:type="spellStart"/>
      <w:r>
        <w:rPr>
          <w:rFonts w:eastAsia="Calibri"/>
          <w:bCs/>
          <w:szCs w:val="24"/>
        </w:rPr>
        <w:t>Prihodi</w:t>
      </w:r>
      <w:proofErr w:type="spellEnd"/>
      <w:r>
        <w:rPr>
          <w:rFonts w:eastAsia="Calibri"/>
          <w:bCs/>
          <w:szCs w:val="24"/>
        </w:rPr>
        <w:t xml:space="preserve"> od </w:t>
      </w:r>
      <w:proofErr w:type="spellStart"/>
      <w:r>
        <w:rPr>
          <w:rFonts w:eastAsia="Calibri"/>
          <w:bCs/>
          <w:szCs w:val="24"/>
        </w:rPr>
        <w:t>zakupa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i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privremenog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korištenja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poljoprivrednog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zemljišta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te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zakupa</w:t>
      </w:r>
      <w:proofErr w:type="spellEnd"/>
      <w:r>
        <w:rPr>
          <w:rFonts w:eastAsia="Calibri"/>
          <w:bCs/>
          <w:szCs w:val="24"/>
        </w:rPr>
        <w:t xml:space="preserve"> za </w:t>
      </w:r>
      <w:proofErr w:type="spellStart"/>
      <w:r>
        <w:rPr>
          <w:rFonts w:eastAsia="Calibri"/>
          <w:bCs/>
          <w:szCs w:val="24"/>
        </w:rPr>
        <w:t>ribnjake</w:t>
      </w:r>
      <w:proofErr w:type="spellEnd"/>
      <w:r>
        <w:rPr>
          <w:rFonts w:eastAsia="Calibri"/>
          <w:bCs/>
          <w:szCs w:val="24"/>
        </w:rPr>
        <w:t xml:space="preserve"> 55.000,00 EUR</w:t>
      </w:r>
    </w:p>
    <w:p w14:paraId="12E78678" w14:textId="77777777" w:rsidR="00FC078A" w:rsidRDefault="00115B24">
      <w:pPr>
        <w:tabs>
          <w:tab w:val="left" w:pos="8160"/>
        </w:tabs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-</w:t>
      </w:r>
      <w:proofErr w:type="spellStart"/>
      <w:r>
        <w:rPr>
          <w:rFonts w:eastAsia="Calibri"/>
          <w:bCs/>
          <w:szCs w:val="24"/>
        </w:rPr>
        <w:t>Prihodi</w:t>
      </w:r>
      <w:proofErr w:type="spellEnd"/>
      <w:r>
        <w:rPr>
          <w:rFonts w:eastAsia="Calibri"/>
          <w:bCs/>
          <w:szCs w:val="24"/>
        </w:rPr>
        <w:t xml:space="preserve"> od </w:t>
      </w:r>
      <w:proofErr w:type="spellStart"/>
      <w:r>
        <w:rPr>
          <w:rFonts w:eastAsia="Calibri"/>
          <w:bCs/>
          <w:szCs w:val="24"/>
        </w:rPr>
        <w:t>prodaje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i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prodaje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izravnom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pogodbom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poljoprivrednog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zemljišta</w:t>
      </w:r>
      <w:proofErr w:type="spellEnd"/>
      <w:r>
        <w:rPr>
          <w:rFonts w:eastAsia="Calibri"/>
          <w:bCs/>
          <w:szCs w:val="24"/>
        </w:rPr>
        <w:t xml:space="preserve"> 70.000,00 EUR</w:t>
      </w:r>
    </w:p>
    <w:p w14:paraId="571E73FF" w14:textId="77777777" w:rsidR="00FC078A" w:rsidRDefault="00FC078A">
      <w:pPr>
        <w:contextualSpacing/>
        <w:jc w:val="both"/>
        <w:rPr>
          <w:b/>
          <w:bCs/>
          <w:szCs w:val="24"/>
        </w:rPr>
      </w:pPr>
    </w:p>
    <w:p w14:paraId="3FF1A151" w14:textId="18707A10" w:rsidR="00787541" w:rsidRPr="00787541" w:rsidRDefault="00115B24" w:rsidP="00787541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11 glasova ZA</w:t>
      </w:r>
      <w:r w:rsidR="007B5170">
        <w:rPr>
          <w:szCs w:val="24"/>
          <w:lang w:val="hr-HR"/>
        </w:rPr>
        <w:t xml:space="preserve"> </w:t>
      </w:r>
      <w:r w:rsidR="00787541" w:rsidRPr="00787541">
        <w:rPr>
          <w:szCs w:val="24"/>
          <w:lang w:val="hr-HR"/>
        </w:rPr>
        <w:t>( 1 vijećnik napustio prostoriju tijekom glasovanja).</w:t>
      </w:r>
    </w:p>
    <w:p w14:paraId="4654E5A3" w14:textId="33C663F0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usvojen je</w:t>
      </w:r>
    </w:p>
    <w:p w14:paraId="41FA7C8D" w14:textId="77777777" w:rsidR="00FC078A" w:rsidRDefault="00FC078A">
      <w:pPr>
        <w:jc w:val="both"/>
        <w:rPr>
          <w:szCs w:val="24"/>
          <w:lang w:val="hr-HR"/>
        </w:rPr>
      </w:pPr>
    </w:p>
    <w:p w14:paraId="4188FB00" w14:textId="77777777" w:rsidR="00FC078A" w:rsidRDefault="00115B24">
      <w:pPr>
        <w:tabs>
          <w:tab w:val="left" w:pos="709"/>
        </w:tabs>
        <w:contextualSpacing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korištenja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sredstava</w:t>
      </w:r>
      <w:proofErr w:type="spellEnd"/>
      <w:r>
        <w:rPr>
          <w:i/>
          <w:iCs/>
          <w:szCs w:val="24"/>
        </w:rPr>
        <w:t xml:space="preserve"> </w:t>
      </w:r>
      <w:proofErr w:type="spellStart"/>
      <w:proofErr w:type="gramStart"/>
      <w:r>
        <w:rPr>
          <w:i/>
          <w:iCs/>
          <w:szCs w:val="24"/>
        </w:rPr>
        <w:t>ostvarenih</w:t>
      </w:r>
      <w:proofErr w:type="spellEnd"/>
      <w:r>
        <w:rPr>
          <w:i/>
          <w:iCs/>
          <w:szCs w:val="24"/>
        </w:rPr>
        <w:t xml:space="preserve">  </w:t>
      </w:r>
      <w:proofErr w:type="spellStart"/>
      <w:r>
        <w:rPr>
          <w:i/>
          <w:iCs/>
          <w:szCs w:val="24"/>
        </w:rPr>
        <w:t>od</w:t>
      </w:r>
      <w:proofErr w:type="spellEnd"/>
      <w:proofErr w:type="gram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zakupa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privremenog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korištenja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poljoprivrednog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zemljišta</w:t>
      </w:r>
      <w:proofErr w:type="spellEnd"/>
      <w:r>
        <w:rPr>
          <w:i/>
          <w:iCs/>
          <w:szCs w:val="24"/>
        </w:rPr>
        <w:t xml:space="preserve"> u </w:t>
      </w:r>
      <w:proofErr w:type="spellStart"/>
      <w:r>
        <w:rPr>
          <w:i/>
          <w:iCs/>
          <w:szCs w:val="24"/>
        </w:rPr>
        <w:t>vlasništvu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države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te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zakupa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ribnjake</w:t>
      </w:r>
      <w:proofErr w:type="spellEnd"/>
      <w:r>
        <w:rPr>
          <w:i/>
          <w:iCs/>
          <w:szCs w:val="24"/>
        </w:rPr>
        <w:t xml:space="preserve">, </w:t>
      </w:r>
      <w:proofErr w:type="spellStart"/>
      <w:r>
        <w:rPr>
          <w:i/>
          <w:iCs/>
          <w:szCs w:val="24"/>
        </w:rPr>
        <w:t>p</w:t>
      </w:r>
      <w:r>
        <w:rPr>
          <w:i/>
          <w:iCs/>
          <w:color w:val="000000"/>
          <w:szCs w:val="24"/>
        </w:rPr>
        <w:t>rihoda</w:t>
      </w:r>
      <w:proofErr w:type="spellEnd"/>
      <w:r>
        <w:rPr>
          <w:i/>
          <w:iCs/>
          <w:color w:val="000000"/>
          <w:szCs w:val="24"/>
        </w:rPr>
        <w:t xml:space="preserve"> od </w:t>
      </w:r>
      <w:proofErr w:type="spellStart"/>
      <w:r>
        <w:rPr>
          <w:i/>
          <w:iCs/>
          <w:color w:val="000000"/>
          <w:szCs w:val="24"/>
        </w:rPr>
        <w:t>prodaje</w:t>
      </w:r>
      <w:proofErr w:type="spellEnd"/>
      <w:r>
        <w:rPr>
          <w:i/>
          <w:iCs/>
          <w:color w:val="000000"/>
          <w:szCs w:val="24"/>
        </w:rPr>
        <w:t xml:space="preserve"> </w:t>
      </w:r>
      <w:proofErr w:type="spellStart"/>
      <w:r>
        <w:rPr>
          <w:i/>
          <w:iCs/>
          <w:color w:val="000000"/>
          <w:szCs w:val="24"/>
        </w:rPr>
        <w:t>poljoprivrednog</w:t>
      </w:r>
      <w:proofErr w:type="spellEnd"/>
      <w:r>
        <w:rPr>
          <w:i/>
          <w:iCs/>
          <w:color w:val="000000"/>
          <w:szCs w:val="24"/>
        </w:rPr>
        <w:t xml:space="preserve"> </w:t>
      </w:r>
      <w:proofErr w:type="spellStart"/>
      <w:r>
        <w:rPr>
          <w:i/>
          <w:iCs/>
          <w:color w:val="000000"/>
          <w:szCs w:val="24"/>
        </w:rPr>
        <w:t>zemljišta</w:t>
      </w:r>
      <w:proofErr w:type="spellEnd"/>
      <w:r>
        <w:rPr>
          <w:i/>
          <w:iCs/>
          <w:color w:val="000000"/>
          <w:szCs w:val="24"/>
        </w:rPr>
        <w:t xml:space="preserve"> u </w:t>
      </w:r>
      <w:proofErr w:type="spellStart"/>
      <w:r>
        <w:rPr>
          <w:i/>
          <w:iCs/>
          <w:color w:val="000000"/>
          <w:szCs w:val="24"/>
        </w:rPr>
        <w:t>vlasništvu</w:t>
      </w:r>
      <w:proofErr w:type="spellEnd"/>
      <w:r>
        <w:rPr>
          <w:i/>
          <w:iCs/>
          <w:color w:val="000000"/>
          <w:szCs w:val="24"/>
        </w:rPr>
        <w:t xml:space="preserve"> </w:t>
      </w:r>
      <w:proofErr w:type="spellStart"/>
      <w:r>
        <w:rPr>
          <w:i/>
          <w:iCs/>
          <w:color w:val="000000"/>
          <w:szCs w:val="24"/>
        </w:rPr>
        <w:t>države</w:t>
      </w:r>
      <w:proofErr w:type="spellEnd"/>
      <w:r>
        <w:rPr>
          <w:i/>
          <w:iCs/>
          <w:color w:val="000000"/>
          <w:szCs w:val="24"/>
        </w:rPr>
        <w:t> </w:t>
      </w:r>
      <w:proofErr w:type="spellStart"/>
      <w:r>
        <w:rPr>
          <w:i/>
          <w:iCs/>
          <w:color w:val="000000"/>
          <w:szCs w:val="24"/>
        </w:rPr>
        <w:t>na</w:t>
      </w:r>
      <w:proofErr w:type="spellEnd"/>
      <w:r>
        <w:rPr>
          <w:i/>
          <w:iCs/>
          <w:color w:val="000000"/>
          <w:szCs w:val="24"/>
        </w:rPr>
        <w:t xml:space="preserve"> </w:t>
      </w:r>
      <w:proofErr w:type="spellStart"/>
      <w:r>
        <w:rPr>
          <w:i/>
          <w:iCs/>
          <w:color w:val="000000"/>
          <w:szCs w:val="24"/>
        </w:rPr>
        <w:t>po</w:t>
      </w:r>
      <w:r>
        <w:rPr>
          <w:i/>
          <w:iCs/>
          <w:szCs w:val="24"/>
        </w:rPr>
        <w:t>dručju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Općine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3F11F74E" w14:textId="77777777" w:rsidR="00FC078A" w:rsidRDefault="00115B24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60,  URBROJ</w:t>
      </w:r>
      <w:proofErr w:type="gramEnd"/>
      <w:r>
        <w:rPr>
          <w:i/>
          <w:szCs w:val="24"/>
        </w:rPr>
        <w:t>:2178-2-03-24-1)</w:t>
      </w:r>
    </w:p>
    <w:p w14:paraId="2F49500A" w14:textId="77777777" w:rsidR="00FC078A" w:rsidRDefault="00115B24">
      <w:pPr>
        <w:contextualSpacing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TOČKA 6: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utroška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sredstava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šumskog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doprinosa</w:t>
      </w:r>
      <w:proofErr w:type="spellEnd"/>
      <w:r>
        <w:rPr>
          <w:b/>
          <w:bCs/>
          <w:szCs w:val="24"/>
        </w:rPr>
        <w:t xml:space="preserve"> u 2025. </w:t>
      </w:r>
      <w:proofErr w:type="spellStart"/>
      <w:r>
        <w:rPr>
          <w:b/>
          <w:bCs/>
          <w:szCs w:val="24"/>
        </w:rPr>
        <w:t>godini</w:t>
      </w:r>
      <w:proofErr w:type="spellEnd"/>
      <w:r>
        <w:rPr>
          <w:b/>
          <w:bCs/>
          <w:szCs w:val="24"/>
        </w:rPr>
        <w:t xml:space="preserve"> </w:t>
      </w:r>
      <w:r>
        <w:rPr>
          <w:b/>
          <w:bCs/>
          <w:i/>
          <w:iCs/>
          <w:szCs w:val="24"/>
        </w:rPr>
        <w:t>(</w:t>
      </w:r>
      <w:proofErr w:type="spellStart"/>
      <w:proofErr w:type="gramStart"/>
      <w:r>
        <w:rPr>
          <w:b/>
          <w:bCs/>
          <w:i/>
          <w:iCs/>
          <w:szCs w:val="24"/>
        </w:rPr>
        <w:t>Izvjestitelj:Općinski</w:t>
      </w:r>
      <w:proofErr w:type="spellEnd"/>
      <w:proofErr w:type="gram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načelnik</w:t>
      </w:r>
      <w:proofErr w:type="spellEnd"/>
      <w:r>
        <w:rPr>
          <w:b/>
          <w:bCs/>
          <w:i/>
          <w:iCs/>
          <w:szCs w:val="24"/>
        </w:rPr>
        <w:t>)</w:t>
      </w:r>
    </w:p>
    <w:p w14:paraId="2A906E45" w14:textId="77777777" w:rsidR="00FC078A" w:rsidRDefault="00FC078A">
      <w:pPr>
        <w:jc w:val="both"/>
        <w:rPr>
          <w:szCs w:val="24"/>
          <w:lang w:val="hr-HR"/>
        </w:rPr>
      </w:pPr>
    </w:p>
    <w:p w14:paraId="01E3105B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ZA,  usvojen je</w:t>
      </w:r>
    </w:p>
    <w:p w14:paraId="7EF72AE0" w14:textId="77777777" w:rsidR="00FC078A" w:rsidRDefault="00115B24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Program </w:t>
      </w:r>
      <w:proofErr w:type="spellStart"/>
      <w:r>
        <w:rPr>
          <w:i/>
          <w:iCs/>
          <w:szCs w:val="24"/>
        </w:rPr>
        <w:t>utroška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sredstava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od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šumskog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doprinosa</w:t>
      </w:r>
      <w:proofErr w:type="spellEnd"/>
      <w:r>
        <w:rPr>
          <w:i/>
          <w:iCs/>
          <w:szCs w:val="24"/>
        </w:rPr>
        <w:t xml:space="preserve"> u 2025.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6B34DFF1" w14:textId="77777777" w:rsidR="00FC078A" w:rsidRDefault="00115B24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61,  URBROJ</w:t>
      </w:r>
      <w:proofErr w:type="gramEnd"/>
      <w:r>
        <w:rPr>
          <w:i/>
          <w:szCs w:val="24"/>
        </w:rPr>
        <w:t>:2178-2-03-24-1)</w:t>
      </w:r>
    </w:p>
    <w:p w14:paraId="6680082D" w14:textId="77777777" w:rsidR="00FC078A" w:rsidRDefault="00FC078A">
      <w:pPr>
        <w:autoSpaceDE w:val="0"/>
        <w:autoSpaceDN w:val="0"/>
        <w:adjustRightInd w:val="0"/>
        <w:rPr>
          <w:i/>
          <w:szCs w:val="24"/>
        </w:rPr>
      </w:pPr>
    </w:p>
    <w:p w14:paraId="58C68847" w14:textId="77777777" w:rsidR="00FC078A" w:rsidRDefault="00115B24">
      <w:pPr>
        <w:spacing w:line="256" w:lineRule="auto"/>
        <w:contextualSpacing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  <w:lang w:val="hr-HR"/>
        </w:rPr>
        <w:t xml:space="preserve">TOČKA 7: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izvršenju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Proračuna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  <w:r>
        <w:rPr>
          <w:b/>
          <w:bCs/>
          <w:szCs w:val="24"/>
        </w:rPr>
        <w:t xml:space="preserve"> za 2025. </w:t>
      </w:r>
      <w:proofErr w:type="spellStart"/>
      <w:r>
        <w:rPr>
          <w:b/>
          <w:bCs/>
          <w:szCs w:val="24"/>
        </w:rPr>
        <w:t>godinu</w:t>
      </w:r>
      <w:proofErr w:type="spellEnd"/>
      <w:r>
        <w:rPr>
          <w:b/>
          <w:bCs/>
          <w:szCs w:val="24"/>
        </w:rPr>
        <w:t xml:space="preserve"> </w:t>
      </w:r>
    </w:p>
    <w:p w14:paraId="5366F524" w14:textId="77777777" w:rsidR="00FC078A" w:rsidRDefault="00FC078A">
      <w:pPr>
        <w:spacing w:line="256" w:lineRule="auto"/>
        <w:contextualSpacing/>
        <w:jc w:val="both"/>
        <w:rPr>
          <w:i/>
          <w:iCs/>
          <w:szCs w:val="24"/>
        </w:rPr>
      </w:pPr>
    </w:p>
    <w:p w14:paraId="2FD74EC1" w14:textId="77777777" w:rsidR="00FC078A" w:rsidRDefault="00115B24">
      <w:pPr>
        <w:jc w:val="both"/>
        <w:rPr>
          <w:b/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navedena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donosi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usvojeni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proračun</w:t>
      </w:r>
      <w:proofErr w:type="spellEnd"/>
      <w:r>
        <w:rPr>
          <w:szCs w:val="24"/>
        </w:rPr>
        <w:t xml:space="preserve">  za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naredno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trogodišnje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razdoblje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Ovom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utvrđuje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sadržaj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izvršavanje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proračuna</w:t>
      </w:r>
      <w:proofErr w:type="spellEnd"/>
      <w:r>
        <w:rPr>
          <w:szCs w:val="24"/>
        </w:rPr>
        <w:t xml:space="preserve">, </w:t>
      </w:r>
      <w:proofErr w:type="spellStart"/>
      <w:r>
        <w:rPr>
          <w:bCs/>
          <w:szCs w:val="24"/>
        </w:rPr>
        <w:t>proračunski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nadzor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isplata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sredstava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proračuna</w:t>
      </w:r>
      <w:proofErr w:type="spellEnd"/>
      <w:r>
        <w:rPr>
          <w:bCs/>
          <w:szCs w:val="24"/>
        </w:rPr>
        <w:t>.</w:t>
      </w:r>
    </w:p>
    <w:p w14:paraId="71F5126F" w14:textId="77777777" w:rsidR="00FC078A" w:rsidRDefault="00FC078A">
      <w:pPr>
        <w:jc w:val="both"/>
        <w:rPr>
          <w:b/>
          <w:szCs w:val="24"/>
        </w:rPr>
      </w:pPr>
    </w:p>
    <w:p w14:paraId="61D121BC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ZA,  usvojena je</w:t>
      </w:r>
    </w:p>
    <w:p w14:paraId="2F081B6A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65107D7C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izvršenju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Proračuna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općine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44AADEEE" w14:textId="77777777" w:rsidR="00FC078A" w:rsidRDefault="00115B24">
      <w:pPr>
        <w:pStyle w:val="Odlomakpopisa"/>
        <w:autoSpaceDE w:val="0"/>
        <w:autoSpaceDN w:val="0"/>
        <w:adjustRightInd w:val="0"/>
        <w:ind w:left="1428" w:firstLine="696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62,  URBROJ</w:t>
      </w:r>
      <w:proofErr w:type="gramEnd"/>
      <w:r>
        <w:rPr>
          <w:i/>
          <w:szCs w:val="24"/>
        </w:rPr>
        <w:t>:2178-2-03-24-1)</w:t>
      </w:r>
    </w:p>
    <w:p w14:paraId="6A3724FA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szCs w:val="24"/>
        </w:rPr>
      </w:pPr>
    </w:p>
    <w:p w14:paraId="609286D3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TOČKA 8: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isplati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naknade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djecu</w:t>
      </w:r>
      <w:proofErr w:type="spellEnd"/>
      <w:r>
        <w:rPr>
          <w:b/>
          <w:bCs/>
          <w:szCs w:val="24"/>
        </w:rPr>
        <w:t xml:space="preserve"> s </w:t>
      </w:r>
      <w:proofErr w:type="spellStart"/>
      <w:r>
        <w:rPr>
          <w:b/>
          <w:bCs/>
          <w:szCs w:val="24"/>
        </w:rPr>
        <w:t>područja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općine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koja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pohađala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vrtiće</w:t>
      </w:r>
      <w:proofErr w:type="spellEnd"/>
      <w:r>
        <w:rPr>
          <w:b/>
          <w:bCs/>
          <w:szCs w:val="24"/>
        </w:rPr>
        <w:t xml:space="preserve"> u 2024. </w:t>
      </w:r>
      <w:proofErr w:type="spellStart"/>
      <w:r>
        <w:rPr>
          <w:b/>
          <w:bCs/>
          <w:szCs w:val="24"/>
        </w:rPr>
        <w:t>godini</w:t>
      </w:r>
      <w:proofErr w:type="spellEnd"/>
    </w:p>
    <w:p w14:paraId="704B3E17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both"/>
        <w:rPr>
          <w:rFonts w:eastAsia="Calibri"/>
          <w:szCs w:val="24"/>
        </w:rPr>
      </w:pPr>
    </w:p>
    <w:p w14:paraId="1199F8B6" w14:textId="77777777" w:rsidR="00FC078A" w:rsidRDefault="00115B24">
      <w:pPr>
        <w:jc w:val="both"/>
        <w:rPr>
          <w:szCs w:val="24"/>
        </w:rPr>
      </w:pPr>
      <w:r>
        <w:rPr>
          <w:szCs w:val="24"/>
          <w:u w:val="single"/>
        </w:rPr>
        <w:t xml:space="preserve">Mijo </w:t>
      </w:r>
      <w:proofErr w:type="spellStart"/>
      <w:r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isplata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djecu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prebivalište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području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pohađala</w:t>
      </w:r>
      <w:proofErr w:type="spellEnd"/>
      <w:r>
        <w:rPr>
          <w:szCs w:val="24"/>
        </w:rPr>
        <w:t xml:space="preserve"> program </w:t>
      </w:r>
      <w:proofErr w:type="spellStart"/>
      <w:r>
        <w:rPr>
          <w:szCs w:val="24"/>
        </w:rPr>
        <w:t>vrtića</w:t>
      </w:r>
      <w:proofErr w:type="spellEnd"/>
      <w:r>
        <w:rPr>
          <w:szCs w:val="24"/>
        </w:rPr>
        <w:t xml:space="preserve"> u 2024.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, a koji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ostvarili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drugoj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osnovi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500,00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godišnje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prošle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400,00 EUR-a). </w:t>
      </w:r>
      <w:proofErr w:type="spellStart"/>
      <w:r>
        <w:rPr>
          <w:szCs w:val="24"/>
        </w:rPr>
        <w:t>Naknada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isplaćuje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dijete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program </w:t>
      </w:r>
      <w:proofErr w:type="spellStart"/>
      <w:r>
        <w:rPr>
          <w:szCs w:val="24"/>
        </w:rPr>
        <w:t>vrtića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pohađalo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razdoblju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siječanj-prosinac</w:t>
      </w:r>
      <w:proofErr w:type="spellEnd"/>
      <w:r>
        <w:rPr>
          <w:szCs w:val="24"/>
        </w:rPr>
        <w:t xml:space="preserve"> 2024. </w:t>
      </w:r>
      <w:proofErr w:type="spellStart"/>
      <w:r>
        <w:rPr>
          <w:szCs w:val="24"/>
        </w:rPr>
        <w:t>godine</w:t>
      </w:r>
      <w:proofErr w:type="spellEnd"/>
      <w:r>
        <w:rPr>
          <w:szCs w:val="24"/>
        </w:rPr>
        <w:t xml:space="preserve"> no za </w:t>
      </w:r>
      <w:proofErr w:type="spellStart"/>
      <w:r>
        <w:rPr>
          <w:szCs w:val="24"/>
        </w:rPr>
        <w:t>dijete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pohađalo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razdoblju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kraćem</w:t>
      </w:r>
      <w:proofErr w:type="spellEnd"/>
      <w:r>
        <w:rPr>
          <w:szCs w:val="24"/>
        </w:rPr>
        <w:t xml:space="preserve"> od 12 </w:t>
      </w:r>
      <w:proofErr w:type="spellStart"/>
      <w:r>
        <w:rPr>
          <w:szCs w:val="24"/>
        </w:rPr>
        <w:t>mjeseci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naknada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isplatiti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razmjerno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razdoblju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kojem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dijete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pohađalo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vrtić</w:t>
      </w:r>
      <w:proofErr w:type="spellEnd"/>
      <w:r>
        <w:rPr>
          <w:szCs w:val="24"/>
        </w:rPr>
        <w:t>.</w:t>
      </w:r>
    </w:p>
    <w:p w14:paraId="5AE71770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6E7AFBCD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ZA,  usvojena je</w:t>
      </w:r>
    </w:p>
    <w:p w14:paraId="7F1AD8B0" w14:textId="77777777" w:rsidR="00FC078A" w:rsidRDefault="00FC078A">
      <w:pPr>
        <w:jc w:val="both"/>
        <w:rPr>
          <w:szCs w:val="24"/>
          <w:lang w:val="hr-HR"/>
        </w:rPr>
      </w:pPr>
    </w:p>
    <w:p w14:paraId="43F7C376" w14:textId="77777777" w:rsidR="00FC078A" w:rsidRDefault="00115B24">
      <w:pPr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isplati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naknade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djecu</w:t>
      </w:r>
      <w:proofErr w:type="spellEnd"/>
      <w:r>
        <w:rPr>
          <w:i/>
          <w:iCs/>
          <w:szCs w:val="24"/>
        </w:rPr>
        <w:t xml:space="preserve"> s </w:t>
      </w:r>
      <w:proofErr w:type="spellStart"/>
      <w:r>
        <w:rPr>
          <w:i/>
          <w:iCs/>
          <w:szCs w:val="24"/>
        </w:rPr>
        <w:t>područja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općine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koja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su</w:t>
      </w:r>
      <w:proofErr w:type="spellEnd"/>
      <w:r>
        <w:rPr>
          <w:i/>
          <w:iCs/>
          <w:szCs w:val="24"/>
        </w:rPr>
        <w:t xml:space="preserve"> </w:t>
      </w:r>
    </w:p>
    <w:p w14:paraId="13125286" w14:textId="77777777" w:rsidR="00FC078A" w:rsidRDefault="00115B24">
      <w:pPr>
        <w:jc w:val="center"/>
        <w:rPr>
          <w:i/>
          <w:iCs/>
          <w:szCs w:val="24"/>
          <w:lang w:val="hr-HR"/>
        </w:rPr>
      </w:pPr>
      <w:proofErr w:type="spellStart"/>
      <w:r>
        <w:rPr>
          <w:i/>
          <w:iCs/>
          <w:szCs w:val="24"/>
        </w:rPr>
        <w:t>pohađala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vrtiće</w:t>
      </w:r>
      <w:proofErr w:type="spellEnd"/>
      <w:r>
        <w:rPr>
          <w:i/>
          <w:iCs/>
          <w:szCs w:val="24"/>
        </w:rPr>
        <w:t xml:space="preserve"> u 2024.</w:t>
      </w:r>
      <w:r>
        <w:rPr>
          <w:b/>
          <w:bCs/>
          <w:szCs w:val="24"/>
        </w:rPr>
        <w:t xml:space="preserve">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40F48B30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63,  URBROJ</w:t>
      </w:r>
      <w:proofErr w:type="gramEnd"/>
      <w:r>
        <w:rPr>
          <w:i/>
          <w:szCs w:val="24"/>
        </w:rPr>
        <w:t>:2178-2-03-24-1)</w:t>
      </w:r>
    </w:p>
    <w:p w14:paraId="008C863C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szCs w:val="24"/>
        </w:rPr>
      </w:pPr>
    </w:p>
    <w:p w14:paraId="2A065E73" w14:textId="77777777" w:rsidR="00FC078A" w:rsidRDefault="00115B24">
      <w:pPr>
        <w:rPr>
          <w:b/>
          <w:bCs/>
          <w:szCs w:val="24"/>
        </w:rPr>
      </w:pPr>
      <w:r>
        <w:rPr>
          <w:b/>
          <w:bCs/>
          <w:szCs w:val="24"/>
        </w:rPr>
        <w:t xml:space="preserve">TOČKA 9: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II. IZMJENA I DOPUNA PROGRAMA </w:t>
      </w:r>
      <w:proofErr w:type="spellStart"/>
      <w:r>
        <w:rPr>
          <w:b/>
          <w:bCs/>
          <w:szCs w:val="24"/>
        </w:rPr>
        <w:t>građenja</w:t>
      </w:r>
      <w:proofErr w:type="spellEnd"/>
      <w:r>
        <w:rPr>
          <w:b/>
          <w:bCs/>
          <w:szCs w:val="24"/>
        </w:rPr>
        <w:t xml:space="preserve"> komunalne </w:t>
      </w:r>
    </w:p>
    <w:p w14:paraId="51623386" w14:textId="77777777" w:rsidR="00FC078A" w:rsidRDefault="00115B24">
      <w:pPr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</w:t>
      </w:r>
      <w:proofErr w:type="spellStart"/>
      <w:r>
        <w:rPr>
          <w:b/>
          <w:bCs/>
          <w:szCs w:val="24"/>
        </w:rPr>
        <w:t>infrastrukture</w:t>
      </w:r>
      <w:proofErr w:type="spellEnd"/>
      <w:r>
        <w:rPr>
          <w:b/>
          <w:bCs/>
          <w:szCs w:val="24"/>
        </w:rPr>
        <w:t xml:space="preserve"> za 2024. </w:t>
      </w:r>
      <w:proofErr w:type="spellStart"/>
      <w:r>
        <w:rPr>
          <w:b/>
          <w:bCs/>
          <w:szCs w:val="24"/>
        </w:rPr>
        <w:t>godinu</w:t>
      </w:r>
      <w:proofErr w:type="spellEnd"/>
    </w:p>
    <w:p w14:paraId="3F5F878A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i/>
          <w:szCs w:val="24"/>
        </w:rPr>
      </w:pPr>
    </w:p>
    <w:p w14:paraId="4EDF91D9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  <w:r>
        <w:rPr>
          <w:szCs w:val="24"/>
          <w:u w:val="single"/>
        </w:rPr>
        <w:t xml:space="preserve">Krešimir </w:t>
      </w:r>
      <w:proofErr w:type="spellStart"/>
      <w:r>
        <w:rPr>
          <w:szCs w:val="24"/>
          <w:u w:val="single"/>
        </w:rPr>
        <w:t>Prebeg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</w:t>
      </w:r>
      <w:proofErr w:type="gramStart"/>
      <w:r>
        <w:rPr>
          <w:szCs w:val="24"/>
        </w:rPr>
        <w:t>je  u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ovim</w:t>
      </w:r>
      <w:proofErr w:type="spellEnd"/>
      <w:r>
        <w:rPr>
          <w:szCs w:val="24"/>
        </w:rPr>
        <w:t xml:space="preserve"> II. </w:t>
      </w:r>
      <w:proofErr w:type="spellStart"/>
      <w:r>
        <w:rPr>
          <w:szCs w:val="24"/>
        </w:rPr>
        <w:t>Izmjenama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dopunama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građenja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infrastrukture</w:t>
      </w:r>
      <w:proofErr w:type="spellEnd"/>
      <w:r>
        <w:rPr>
          <w:szCs w:val="24"/>
        </w:rPr>
        <w:t xml:space="preserve"> za 2024. u </w:t>
      </w:r>
      <w:proofErr w:type="spellStart"/>
      <w:r>
        <w:rPr>
          <w:szCs w:val="24"/>
        </w:rPr>
        <w:t>odnosu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I. </w:t>
      </w:r>
      <w:proofErr w:type="spellStart"/>
      <w:r>
        <w:rPr>
          <w:szCs w:val="24"/>
        </w:rPr>
        <w:t>Izmjene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dopune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usvojene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prošloj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sjednici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dodana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stavka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to:</w:t>
      </w:r>
    </w:p>
    <w:p w14:paraId="71EB0E11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tbl>
      <w:tblPr>
        <w:tblW w:w="94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844"/>
        <w:gridCol w:w="1412"/>
        <w:gridCol w:w="1559"/>
        <w:gridCol w:w="1560"/>
        <w:gridCol w:w="709"/>
        <w:gridCol w:w="2414"/>
      </w:tblGrid>
      <w:tr w:rsidR="00FC078A" w14:paraId="40984A64" w14:textId="77777777">
        <w:tc>
          <w:tcPr>
            <w:tcW w:w="1844" w:type="dxa"/>
          </w:tcPr>
          <w:p w14:paraId="61879304" w14:textId="77777777" w:rsidR="00FC078A" w:rsidRDefault="00115B24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Rekonstrukcija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građevine</w:t>
            </w:r>
            <w:proofErr w:type="spellEnd"/>
            <w:r>
              <w:rPr>
                <w:sz w:val="16"/>
                <w:szCs w:val="16"/>
              </w:rPr>
              <w:t xml:space="preserve"> DVD </w:t>
            </w:r>
            <w:proofErr w:type="spellStart"/>
            <w:r>
              <w:rPr>
                <w:sz w:val="16"/>
                <w:szCs w:val="16"/>
              </w:rPr>
              <w:t>Banovci</w:t>
            </w:r>
            <w:proofErr w:type="spellEnd"/>
          </w:p>
        </w:tc>
        <w:tc>
          <w:tcPr>
            <w:tcW w:w="1412" w:type="dxa"/>
          </w:tcPr>
          <w:p w14:paraId="291FEF93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304.000,00 EUR</w:t>
            </w:r>
          </w:p>
          <w:p w14:paraId="49369C30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1.021.000,00 </w:t>
            </w:r>
          </w:p>
        </w:tc>
        <w:tc>
          <w:tcPr>
            <w:tcW w:w="1559" w:type="dxa"/>
          </w:tcPr>
          <w:p w14:paraId="4F12C9B5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-250.000,00 EUR</w:t>
            </w:r>
          </w:p>
          <w:p w14:paraId="1ED110A7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-10.000,00 EUR</w:t>
            </w:r>
          </w:p>
        </w:tc>
        <w:tc>
          <w:tcPr>
            <w:tcW w:w="1560" w:type="dxa"/>
          </w:tcPr>
          <w:p w14:paraId="55789FB9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54.000,00 EUR</w:t>
            </w:r>
          </w:p>
          <w:p w14:paraId="0F9459DF" w14:textId="77777777" w:rsidR="00FC078A" w:rsidRDefault="00115B24">
            <w:pPr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1.011.000,00 EUR</w:t>
            </w:r>
          </w:p>
        </w:tc>
        <w:tc>
          <w:tcPr>
            <w:tcW w:w="709" w:type="dxa"/>
          </w:tcPr>
          <w:p w14:paraId="4948756F" w14:textId="77777777" w:rsidR="00FC078A" w:rsidRDefault="00115B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14:paraId="7BCE10B7" w14:textId="77777777" w:rsidR="00FC078A" w:rsidRDefault="00115B24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2414" w:type="dxa"/>
          </w:tcPr>
          <w:p w14:paraId="2B64442D" w14:textId="77777777" w:rsidR="00FC078A" w:rsidRDefault="00115B24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Naselje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Banoci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k.č</w:t>
            </w:r>
            <w:proofErr w:type="spellEnd"/>
            <w:r>
              <w:rPr>
                <w:sz w:val="16"/>
                <w:szCs w:val="16"/>
              </w:rPr>
              <w:t xml:space="preserve">. 35/1 </w:t>
            </w:r>
            <w:proofErr w:type="spellStart"/>
            <w:r>
              <w:rPr>
                <w:sz w:val="16"/>
                <w:szCs w:val="16"/>
              </w:rPr>
              <w:t>k.o.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Banovci</w:t>
            </w:r>
            <w:proofErr w:type="spellEnd"/>
          </w:p>
        </w:tc>
      </w:tr>
    </w:tbl>
    <w:p w14:paraId="2D6AA237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p w14:paraId="6EDDE12F" w14:textId="77777777" w:rsidR="00FC078A" w:rsidRDefault="00115B24" w:rsidP="00EA2B67">
      <w:pPr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ZA,  usvojene su</w:t>
      </w:r>
      <w:r>
        <w:rPr>
          <w:szCs w:val="24"/>
          <w:lang w:val="hr-HR"/>
        </w:rPr>
        <w:br/>
      </w:r>
    </w:p>
    <w:p w14:paraId="5114B3AC" w14:textId="77777777" w:rsidR="00FC078A" w:rsidRDefault="00115B24">
      <w:pPr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II. </w:t>
      </w:r>
      <w:proofErr w:type="spellStart"/>
      <w:r>
        <w:rPr>
          <w:i/>
          <w:iCs/>
          <w:szCs w:val="24"/>
        </w:rPr>
        <w:t>izmjene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dopune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Programa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građenja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komunalne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infrastrukture</w:t>
      </w:r>
      <w:proofErr w:type="spellEnd"/>
      <w:r>
        <w:rPr>
          <w:i/>
          <w:iCs/>
          <w:szCs w:val="24"/>
        </w:rPr>
        <w:t xml:space="preserve"> za 2025. </w:t>
      </w:r>
      <w:proofErr w:type="spellStart"/>
      <w:r>
        <w:rPr>
          <w:i/>
          <w:iCs/>
          <w:szCs w:val="24"/>
        </w:rPr>
        <w:t>godinu</w:t>
      </w:r>
      <w:proofErr w:type="spellEnd"/>
    </w:p>
    <w:p w14:paraId="223DA108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64,  URBROJ</w:t>
      </w:r>
      <w:proofErr w:type="gramEnd"/>
      <w:r>
        <w:rPr>
          <w:i/>
          <w:szCs w:val="24"/>
        </w:rPr>
        <w:t>:2178-2-03-24-1)</w:t>
      </w:r>
    </w:p>
    <w:p w14:paraId="315777B0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0397753B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</w:rPr>
        <w:t xml:space="preserve">TOČKA 10: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raspoređivanju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sredstava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financiranje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političkih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stranaka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i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vijećnika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izabranih</w:t>
      </w:r>
      <w:proofErr w:type="spellEnd"/>
      <w:r>
        <w:rPr>
          <w:rFonts w:eastAsia="Calibri"/>
          <w:b/>
          <w:bCs/>
          <w:szCs w:val="24"/>
        </w:rPr>
        <w:t xml:space="preserve"> s </w:t>
      </w:r>
      <w:proofErr w:type="spellStart"/>
      <w:r>
        <w:rPr>
          <w:rFonts w:eastAsia="Calibri"/>
          <w:b/>
          <w:bCs/>
          <w:szCs w:val="24"/>
        </w:rPr>
        <w:t>liste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grupe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birača</w:t>
      </w:r>
      <w:proofErr w:type="spellEnd"/>
      <w:r>
        <w:rPr>
          <w:rFonts w:eastAsia="Calibri"/>
          <w:b/>
          <w:bCs/>
          <w:szCs w:val="24"/>
        </w:rPr>
        <w:t xml:space="preserve"> u 2025. </w:t>
      </w:r>
      <w:proofErr w:type="spellStart"/>
      <w:r>
        <w:rPr>
          <w:rFonts w:eastAsia="Calibri"/>
          <w:b/>
          <w:bCs/>
          <w:szCs w:val="24"/>
        </w:rPr>
        <w:t>godini</w:t>
      </w:r>
      <w:proofErr w:type="spellEnd"/>
      <w:r>
        <w:rPr>
          <w:rFonts w:eastAsia="Calibri"/>
          <w:b/>
          <w:bCs/>
          <w:szCs w:val="24"/>
        </w:rPr>
        <w:t xml:space="preserve"> </w:t>
      </w:r>
    </w:p>
    <w:p w14:paraId="64790730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</w:p>
    <w:p w14:paraId="1215A378" w14:textId="77777777" w:rsidR="00FC078A" w:rsidRDefault="00115B24">
      <w:pPr>
        <w:jc w:val="both"/>
      </w:pPr>
      <w:r>
        <w:rPr>
          <w:u w:val="single"/>
        </w:rPr>
        <w:t xml:space="preserve">Mijo </w:t>
      </w:r>
      <w:proofErr w:type="spellStart"/>
      <w:r>
        <w:rPr>
          <w:u w:val="single"/>
        </w:rPr>
        <w:t>Belegić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da se u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Bebrina</w:t>
      </w:r>
      <w:proofErr w:type="spellEnd"/>
      <w:r>
        <w:t xml:space="preserve"> za </w:t>
      </w:r>
      <w:proofErr w:type="spellStart"/>
      <w:r>
        <w:t>redovito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vijećnika</w:t>
      </w:r>
      <w:proofErr w:type="spellEnd"/>
      <w:r>
        <w:t xml:space="preserve"> s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proofErr w:type="gramStart"/>
      <w:r>
        <w:t>osiguravaju</w:t>
      </w:r>
      <w:proofErr w:type="spellEnd"/>
      <w:r>
        <w:t xml:space="preserve">  </w:t>
      </w:r>
      <w:proofErr w:type="spellStart"/>
      <w:r>
        <w:t>sredstva</w:t>
      </w:r>
      <w:proofErr w:type="spellEnd"/>
      <w:proofErr w:type="gramEnd"/>
      <w:r>
        <w:t xml:space="preserve"> u </w:t>
      </w:r>
      <w:proofErr w:type="spellStart"/>
      <w:r>
        <w:t>iznosu</w:t>
      </w:r>
      <w:proofErr w:type="spellEnd"/>
      <w:r>
        <w:t xml:space="preserve"> od 265,45 </w:t>
      </w:r>
      <w:proofErr w:type="spellStart"/>
      <w:r>
        <w:t>eura</w:t>
      </w:r>
      <w:proofErr w:type="spellEnd"/>
      <w:r>
        <w:t xml:space="preserve"> po </w:t>
      </w:r>
      <w:proofErr w:type="spellStart"/>
      <w:r>
        <w:t>članu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. Za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podzastupljenog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uvećava</w:t>
      </w:r>
      <w:proofErr w:type="spellEnd"/>
      <w:r>
        <w:t xml:space="preserve"> se za 10 %. </w:t>
      </w:r>
    </w:p>
    <w:p w14:paraId="632CDCB4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4B1BC260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 usvojena je</w:t>
      </w:r>
    </w:p>
    <w:p w14:paraId="02FCC6AE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365EA09B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center"/>
        <w:rPr>
          <w:rFonts w:eastAsia="Calibri"/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raspoređivanju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sredstava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financiranje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političkih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stranaka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i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vijećnika</w:t>
      </w:r>
      <w:proofErr w:type="spellEnd"/>
    </w:p>
    <w:p w14:paraId="67443845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center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izabranih</w:t>
      </w:r>
      <w:proofErr w:type="spellEnd"/>
      <w:r>
        <w:rPr>
          <w:rFonts w:eastAsia="Calibri"/>
          <w:i/>
          <w:iCs/>
          <w:szCs w:val="24"/>
        </w:rPr>
        <w:t xml:space="preserve"> s </w:t>
      </w:r>
      <w:proofErr w:type="spellStart"/>
      <w:r>
        <w:rPr>
          <w:rFonts w:eastAsia="Calibri"/>
          <w:i/>
          <w:iCs/>
          <w:szCs w:val="24"/>
        </w:rPr>
        <w:t>liste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grupe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birača</w:t>
      </w:r>
      <w:proofErr w:type="spellEnd"/>
      <w:r>
        <w:rPr>
          <w:rFonts w:eastAsia="Calibri"/>
          <w:i/>
          <w:iCs/>
          <w:szCs w:val="24"/>
        </w:rPr>
        <w:t xml:space="preserve"> u 2025. </w:t>
      </w:r>
      <w:proofErr w:type="spellStart"/>
      <w:r>
        <w:rPr>
          <w:rFonts w:eastAsia="Calibri"/>
          <w:i/>
          <w:iCs/>
          <w:szCs w:val="24"/>
        </w:rPr>
        <w:t>godini</w:t>
      </w:r>
      <w:proofErr w:type="spellEnd"/>
    </w:p>
    <w:p w14:paraId="3F2F975E" w14:textId="77777777" w:rsidR="00FC078A" w:rsidRDefault="00115B24">
      <w:pPr>
        <w:spacing w:after="160" w:line="259" w:lineRule="auto"/>
        <w:contextualSpacing/>
        <w:jc w:val="center"/>
        <w:rPr>
          <w:i/>
          <w:szCs w:val="24"/>
        </w:rPr>
      </w:pPr>
      <w:r>
        <w:rPr>
          <w:i/>
          <w:szCs w:val="24"/>
        </w:rPr>
        <w:t>(KLASA:024-02/24-01/</w:t>
      </w:r>
      <w:proofErr w:type="gramStart"/>
      <w:r>
        <w:rPr>
          <w:i/>
          <w:szCs w:val="24"/>
        </w:rPr>
        <w:t>65,  URBROJ</w:t>
      </w:r>
      <w:proofErr w:type="gramEnd"/>
      <w:r>
        <w:rPr>
          <w:i/>
          <w:szCs w:val="24"/>
        </w:rPr>
        <w:t>:2178-2-03-24-1)</w:t>
      </w:r>
    </w:p>
    <w:p w14:paraId="1FCEC4FF" w14:textId="77777777" w:rsidR="00FC078A" w:rsidRDefault="00FC078A">
      <w:pPr>
        <w:spacing w:line="256" w:lineRule="auto"/>
        <w:contextualSpacing/>
        <w:jc w:val="both"/>
        <w:rPr>
          <w:rFonts w:eastAsia="Calibri"/>
          <w:szCs w:val="24"/>
        </w:rPr>
      </w:pPr>
    </w:p>
    <w:p w14:paraId="5A6827ED" w14:textId="77777777" w:rsidR="00FC078A" w:rsidRDefault="00115B24">
      <w:pPr>
        <w:spacing w:line="256" w:lineRule="auto"/>
        <w:contextualSpacing/>
        <w:jc w:val="both"/>
        <w:rPr>
          <w:b/>
          <w:bCs/>
          <w:i/>
          <w:iCs/>
          <w:szCs w:val="24"/>
        </w:rPr>
      </w:pPr>
      <w:r>
        <w:rPr>
          <w:rFonts w:eastAsia="Calibri"/>
          <w:b/>
          <w:bCs/>
          <w:szCs w:val="24"/>
        </w:rPr>
        <w:t xml:space="preserve">TOČKA 11: </w:t>
      </w:r>
      <w:proofErr w:type="spellStart"/>
      <w:r>
        <w:rPr>
          <w:rFonts w:eastAsia="Calibri"/>
          <w:b/>
          <w:bCs/>
          <w:szCs w:val="24"/>
        </w:rPr>
        <w:t>Prijedlog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Odluke</w:t>
      </w:r>
      <w:proofErr w:type="spellEnd"/>
      <w:r>
        <w:rPr>
          <w:rFonts w:eastAsia="Calibri"/>
          <w:b/>
          <w:bCs/>
          <w:szCs w:val="24"/>
        </w:rPr>
        <w:t xml:space="preserve"> o </w:t>
      </w:r>
      <w:proofErr w:type="spellStart"/>
      <w:r>
        <w:rPr>
          <w:rFonts w:eastAsia="Calibri"/>
          <w:b/>
          <w:bCs/>
          <w:szCs w:val="24"/>
        </w:rPr>
        <w:t>usvajanju</w:t>
      </w:r>
      <w:proofErr w:type="spellEnd"/>
      <w:r>
        <w:rPr>
          <w:rFonts w:eastAsia="Calibri"/>
          <w:b/>
          <w:bCs/>
          <w:szCs w:val="24"/>
        </w:rPr>
        <w:t xml:space="preserve"> Analize </w:t>
      </w:r>
      <w:proofErr w:type="spellStart"/>
      <w:r>
        <w:rPr>
          <w:rFonts w:eastAsia="Calibri"/>
          <w:b/>
          <w:bCs/>
          <w:szCs w:val="24"/>
        </w:rPr>
        <w:t>stanja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sustava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civilne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zaštite</w:t>
      </w:r>
      <w:proofErr w:type="spellEnd"/>
      <w:r>
        <w:rPr>
          <w:rFonts w:eastAsia="Calibri"/>
          <w:b/>
          <w:bCs/>
          <w:szCs w:val="24"/>
        </w:rPr>
        <w:t xml:space="preserve"> za </w:t>
      </w:r>
      <w:proofErr w:type="spellStart"/>
      <w:r>
        <w:rPr>
          <w:rFonts w:eastAsia="Calibri"/>
          <w:b/>
          <w:bCs/>
          <w:szCs w:val="24"/>
        </w:rPr>
        <w:t>općinu</w:t>
      </w:r>
      <w:proofErr w:type="spellEnd"/>
      <w:r>
        <w:rPr>
          <w:rFonts w:eastAsia="Calibri"/>
          <w:b/>
          <w:bCs/>
          <w:szCs w:val="24"/>
        </w:rPr>
        <w:t xml:space="preserve"> </w:t>
      </w:r>
      <w:proofErr w:type="spellStart"/>
      <w:r>
        <w:rPr>
          <w:rFonts w:eastAsia="Calibri"/>
          <w:b/>
          <w:bCs/>
          <w:szCs w:val="24"/>
        </w:rPr>
        <w:t>Bebrina</w:t>
      </w:r>
      <w:proofErr w:type="spellEnd"/>
      <w:r>
        <w:rPr>
          <w:rFonts w:eastAsia="Calibri"/>
          <w:b/>
          <w:bCs/>
          <w:szCs w:val="24"/>
        </w:rPr>
        <w:t xml:space="preserve"> u 2024. </w:t>
      </w:r>
      <w:proofErr w:type="spellStart"/>
      <w:r>
        <w:rPr>
          <w:rFonts w:eastAsia="Calibri"/>
          <w:b/>
          <w:bCs/>
          <w:szCs w:val="24"/>
        </w:rPr>
        <w:t>godini</w:t>
      </w:r>
      <w:proofErr w:type="spellEnd"/>
      <w:r>
        <w:rPr>
          <w:rFonts w:eastAsia="Calibri"/>
          <w:b/>
          <w:bCs/>
          <w:szCs w:val="24"/>
        </w:rPr>
        <w:t xml:space="preserve"> </w:t>
      </w:r>
      <w:r>
        <w:rPr>
          <w:b/>
          <w:bCs/>
          <w:i/>
          <w:iCs/>
          <w:szCs w:val="24"/>
        </w:rPr>
        <w:t>(</w:t>
      </w:r>
      <w:proofErr w:type="spellStart"/>
      <w:r>
        <w:rPr>
          <w:b/>
          <w:bCs/>
          <w:i/>
          <w:iCs/>
          <w:szCs w:val="24"/>
        </w:rPr>
        <w:t>Izvjestitelj</w:t>
      </w:r>
      <w:proofErr w:type="spellEnd"/>
      <w:r>
        <w:rPr>
          <w:b/>
          <w:bCs/>
          <w:i/>
          <w:iCs/>
          <w:szCs w:val="24"/>
        </w:rPr>
        <w:t xml:space="preserve">: </w:t>
      </w:r>
      <w:proofErr w:type="spellStart"/>
      <w:r>
        <w:rPr>
          <w:b/>
          <w:bCs/>
          <w:i/>
          <w:iCs/>
          <w:szCs w:val="24"/>
        </w:rPr>
        <w:t>Općinski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načelnik</w:t>
      </w:r>
      <w:proofErr w:type="spellEnd"/>
      <w:r>
        <w:rPr>
          <w:b/>
          <w:bCs/>
          <w:i/>
          <w:iCs/>
          <w:szCs w:val="24"/>
        </w:rPr>
        <w:t>)</w:t>
      </w:r>
    </w:p>
    <w:p w14:paraId="68D09F43" w14:textId="77777777" w:rsidR="00FC078A" w:rsidRDefault="00FC078A">
      <w:pPr>
        <w:spacing w:line="256" w:lineRule="auto"/>
        <w:contextualSpacing/>
        <w:jc w:val="both"/>
        <w:rPr>
          <w:i/>
          <w:iCs/>
          <w:szCs w:val="24"/>
        </w:rPr>
      </w:pPr>
    </w:p>
    <w:p w14:paraId="267ACA52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Pročelnica JUO Jelena Pavić iznosi da je sukladno zakonskim odredbama potrebno razmotriti analizu sustava CZ za 2024. godinu.</w:t>
      </w:r>
    </w:p>
    <w:p w14:paraId="4FB084BA" w14:textId="77777777" w:rsidR="00FC078A" w:rsidRDefault="00FC078A">
      <w:pPr>
        <w:jc w:val="both"/>
        <w:rPr>
          <w:szCs w:val="24"/>
          <w:lang w:val="hr-HR"/>
        </w:rPr>
      </w:pPr>
    </w:p>
    <w:p w14:paraId="41E0C4B6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Budući da nije bilo rasprave na prijedlog predsjednika Općinskog vijeća Mije </w:t>
      </w:r>
      <w:proofErr w:type="spellStart"/>
      <w:r>
        <w:rPr>
          <w:szCs w:val="24"/>
          <w:lang w:val="hr-HR"/>
        </w:rPr>
        <w:t>Belegić</w:t>
      </w:r>
      <w:proofErr w:type="spellEnd"/>
      <w:r>
        <w:rPr>
          <w:szCs w:val="24"/>
          <w:lang w:val="hr-HR"/>
        </w:rPr>
        <w:t>, nakon provedenog glasanja, s 12 glasova ZA usvojena je</w:t>
      </w:r>
    </w:p>
    <w:p w14:paraId="66E75E98" w14:textId="77777777" w:rsidR="00FC078A" w:rsidRDefault="00115B24">
      <w:pPr>
        <w:keepNext/>
        <w:jc w:val="center"/>
        <w:outlineLvl w:val="0"/>
        <w:rPr>
          <w:rFonts w:eastAsia="Calibri"/>
          <w:i/>
          <w:iCs/>
          <w:szCs w:val="24"/>
        </w:rPr>
      </w:pPr>
      <w:proofErr w:type="spellStart"/>
      <w:r>
        <w:rPr>
          <w:rFonts w:eastAsia="Calibri"/>
          <w:i/>
          <w:iCs/>
          <w:szCs w:val="24"/>
        </w:rPr>
        <w:t>Odluka</w:t>
      </w:r>
      <w:proofErr w:type="spellEnd"/>
      <w:r>
        <w:rPr>
          <w:rFonts w:eastAsia="Calibri"/>
          <w:i/>
          <w:iCs/>
          <w:szCs w:val="24"/>
        </w:rPr>
        <w:t xml:space="preserve"> o </w:t>
      </w:r>
      <w:proofErr w:type="spellStart"/>
      <w:r>
        <w:rPr>
          <w:rFonts w:eastAsia="Calibri"/>
          <w:i/>
          <w:iCs/>
          <w:szCs w:val="24"/>
        </w:rPr>
        <w:t>usvajanju</w:t>
      </w:r>
      <w:proofErr w:type="spellEnd"/>
      <w:r>
        <w:rPr>
          <w:rFonts w:eastAsia="Calibri"/>
          <w:i/>
          <w:iCs/>
          <w:szCs w:val="24"/>
        </w:rPr>
        <w:t xml:space="preserve"> Analize </w:t>
      </w:r>
      <w:proofErr w:type="spellStart"/>
      <w:r>
        <w:rPr>
          <w:rFonts w:eastAsia="Calibri"/>
          <w:i/>
          <w:iCs/>
          <w:szCs w:val="24"/>
        </w:rPr>
        <w:t>stanja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sustava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civilne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zaštite</w:t>
      </w:r>
      <w:proofErr w:type="spellEnd"/>
    </w:p>
    <w:p w14:paraId="5524DD4F" w14:textId="2AB27A1A" w:rsidR="00FC078A" w:rsidRDefault="00115B24">
      <w:pPr>
        <w:keepNext/>
        <w:jc w:val="center"/>
        <w:outlineLvl w:val="0"/>
        <w:rPr>
          <w:i/>
          <w:iCs/>
          <w:szCs w:val="24"/>
        </w:rPr>
      </w:pPr>
      <w:r>
        <w:rPr>
          <w:rFonts w:eastAsia="Calibri"/>
          <w:i/>
          <w:iCs/>
          <w:szCs w:val="24"/>
        </w:rPr>
        <w:t xml:space="preserve">za </w:t>
      </w:r>
      <w:proofErr w:type="spellStart"/>
      <w:r>
        <w:rPr>
          <w:rFonts w:eastAsia="Calibri"/>
          <w:i/>
          <w:iCs/>
          <w:szCs w:val="24"/>
        </w:rPr>
        <w:t>općinu</w:t>
      </w:r>
      <w:proofErr w:type="spellEnd"/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Bebrina</w:t>
      </w:r>
      <w:proofErr w:type="spellEnd"/>
      <w:r>
        <w:rPr>
          <w:rFonts w:eastAsia="Calibri"/>
          <w:i/>
          <w:iCs/>
          <w:szCs w:val="24"/>
        </w:rPr>
        <w:t xml:space="preserve"> u 202</w:t>
      </w:r>
      <w:r w:rsidR="00EA2B67">
        <w:rPr>
          <w:rFonts w:eastAsia="Calibri"/>
          <w:i/>
          <w:iCs/>
          <w:szCs w:val="24"/>
        </w:rPr>
        <w:t>4</w:t>
      </w:r>
      <w:r>
        <w:rPr>
          <w:rFonts w:eastAsia="Calibri"/>
          <w:i/>
          <w:iCs/>
          <w:szCs w:val="24"/>
        </w:rPr>
        <w:t xml:space="preserve">. </w:t>
      </w:r>
      <w:proofErr w:type="spellStart"/>
      <w:r>
        <w:rPr>
          <w:rFonts w:eastAsia="Calibri"/>
          <w:i/>
          <w:iCs/>
          <w:szCs w:val="24"/>
        </w:rPr>
        <w:t>godini</w:t>
      </w:r>
      <w:proofErr w:type="spellEnd"/>
    </w:p>
    <w:p w14:paraId="024B15B7" w14:textId="77777777" w:rsidR="00FC078A" w:rsidRDefault="00115B24">
      <w:pPr>
        <w:jc w:val="center"/>
        <w:rPr>
          <w:szCs w:val="24"/>
        </w:rPr>
      </w:pPr>
      <w:r>
        <w:rPr>
          <w:i/>
          <w:szCs w:val="24"/>
        </w:rPr>
        <w:t>(KLASA:</w:t>
      </w:r>
      <w:r>
        <w:rPr>
          <w:szCs w:val="24"/>
        </w:rPr>
        <w:t xml:space="preserve"> 240-01/24-01/</w:t>
      </w:r>
      <w:proofErr w:type="gramStart"/>
      <w:r>
        <w:rPr>
          <w:szCs w:val="24"/>
        </w:rPr>
        <w:t>10</w:t>
      </w:r>
      <w:r>
        <w:rPr>
          <w:i/>
          <w:szCs w:val="24"/>
        </w:rPr>
        <w:t>,  URBROJ</w:t>
      </w:r>
      <w:proofErr w:type="gramEnd"/>
      <w:r>
        <w:rPr>
          <w:i/>
          <w:szCs w:val="24"/>
        </w:rPr>
        <w:t>:2178-2-03-24-2)</w:t>
      </w:r>
    </w:p>
    <w:p w14:paraId="158CC42E" w14:textId="77777777" w:rsidR="00FC078A" w:rsidRDefault="00FC078A">
      <w:pPr>
        <w:spacing w:line="256" w:lineRule="auto"/>
        <w:contextualSpacing/>
        <w:jc w:val="both"/>
        <w:rPr>
          <w:rFonts w:eastAsia="Calibri"/>
          <w:szCs w:val="24"/>
        </w:rPr>
      </w:pPr>
    </w:p>
    <w:p w14:paraId="544EE31E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TOČKA 12: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usvajanju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Godišnjeg</w:t>
      </w:r>
      <w:proofErr w:type="spellEnd"/>
      <w:r>
        <w:rPr>
          <w:b/>
          <w:bCs/>
          <w:szCs w:val="24"/>
        </w:rPr>
        <w:t xml:space="preserve"> Plana </w:t>
      </w:r>
      <w:proofErr w:type="spellStart"/>
      <w:r>
        <w:rPr>
          <w:b/>
          <w:bCs/>
          <w:szCs w:val="24"/>
        </w:rPr>
        <w:t>razvoja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sustava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civilne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zaštite</w:t>
      </w:r>
      <w:proofErr w:type="spellEnd"/>
      <w:r>
        <w:rPr>
          <w:b/>
          <w:bCs/>
          <w:szCs w:val="24"/>
        </w:rPr>
        <w:t xml:space="preserve"> s </w:t>
      </w:r>
      <w:proofErr w:type="spellStart"/>
      <w:r>
        <w:rPr>
          <w:b/>
          <w:bCs/>
          <w:szCs w:val="24"/>
        </w:rPr>
        <w:t>financijskim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učincima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trogodišnje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razdoblje</w:t>
      </w:r>
      <w:proofErr w:type="spellEnd"/>
      <w:r>
        <w:rPr>
          <w:b/>
          <w:bCs/>
          <w:szCs w:val="24"/>
        </w:rPr>
        <w:t xml:space="preserve"> 2025.-2027.  </w:t>
      </w:r>
      <w:proofErr w:type="spellStart"/>
      <w:r>
        <w:rPr>
          <w:b/>
          <w:bCs/>
          <w:szCs w:val="24"/>
        </w:rPr>
        <w:t>godine</w:t>
      </w:r>
      <w:proofErr w:type="spellEnd"/>
      <w:r>
        <w:rPr>
          <w:b/>
          <w:bCs/>
          <w:szCs w:val="24"/>
        </w:rPr>
        <w:t xml:space="preserve"> </w:t>
      </w:r>
    </w:p>
    <w:p w14:paraId="716BCE89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szCs w:val="24"/>
        </w:rPr>
      </w:pPr>
    </w:p>
    <w:p w14:paraId="4FDF5967" w14:textId="28263051" w:rsidR="00FC078A" w:rsidRDefault="00115B24">
      <w:pPr>
        <w:jc w:val="both"/>
        <w:rPr>
          <w:bCs/>
          <w:szCs w:val="24"/>
        </w:rPr>
      </w:pPr>
      <w:r>
        <w:rPr>
          <w:szCs w:val="24"/>
          <w:lang w:val="hr-HR"/>
        </w:rPr>
        <w:t>Pročelnica JUO Jelena Pavić iznosi da je na istoj zakonskoj obvezi potrebno usvojiti G</w:t>
      </w:r>
      <w:proofErr w:type="spellStart"/>
      <w:r>
        <w:rPr>
          <w:bCs/>
          <w:szCs w:val="24"/>
        </w:rPr>
        <w:t>odišnji</w:t>
      </w:r>
      <w:proofErr w:type="spellEnd"/>
      <w:r>
        <w:rPr>
          <w:bCs/>
          <w:szCs w:val="24"/>
        </w:rPr>
        <w:t xml:space="preserve"> plan </w:t>
      </w:r>
      <w:proofErr w:type="spellStart"/>
      <w:r>
        <w:rPr>
          <w:bCs/>
          <w:szCs w:val="24"/>
        </w:rPr>
        <w:t>razvoja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sustava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civilne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zaštite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financijskim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učincima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trogodišnje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razdoblje</w:t>
      </w:r>
      <w:proofErr w:type="spellEnd"/>
      <w:r>
        <w:rPr>
          <w:bCs/>
          <w:szCs w:val="24"/>
        </w:rPr>
        <w:t xml:space="preserve"> za 2025. – 2027. </w:t>
      </w:r>
      <w:proofErr w:type="spellStart"/>
      <w:r w:rsidR="00EA2B67">
        <w:rPr>
          <w:bCs/>
          <w:szCs w:val="24"/>
        </w:rPr>
        <w:t>g</w:t>
      </w:r>
      <w:r>
        <w:rPr>
          <w:bCs/>
          <w:szCs w:val="24"/>
        </w:rPr>
        <w:t>odinu</w:t>
      </w:r>
      <w:proofErr w:type="spellEnd"/>
      <w:r>
        <w:rPr>
          <w:bCs/>
          <w:szCs w:val="24"/>
        </w:rPr>
        <w:t>.</w:t>
      </w:r>
    </w:p>
    <w:p w14:paraId="4675932B" w14:textId="77777777" w:rsidR="00FC078A" w:rsidRDefault="00FC078A">
      <w:pPr>
        <w:jc w:val="both"/>
        <w:rPr>
          <w:szCs w:val="24"/>
        </w:rPr>
      </w:pPr>
    </w:p>
    <w:p w14:paraId="279BAECA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1A8D50E1" w14:textId="77777777" w:rsidR="00FC078A" w:rsidRDefault="00FC078A">
      <w:pPr>
        <w:jc w:val="both"/>
        <w:rPr>
          <w:bCs/>
          <w:szCs w:val="24"/>
        </w:rPr>
      </w:pPr>
    </w:p>
    <w:p w14:paraId="3A6484E1" w14:textId="77777777" w:rsidR="00FC078A" w:rsidRDefault="00115B24">
      <w:pPr>
        <w:ind w:firstLine="708"/>
        <w:jc w:val="center"/>
        <w:rPr>
          <w:bCs/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usvajanju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Godišnjeg</w:t>
      </w:r>
      <w:proofErr w:type="spellEnd"/>
      <w:r>
        <w:rPr>
          <w:bCs/>
          <w:i/>
          <w:iCs/>
          <w:szCs w:val="24"/>
        </w:rPr>
        <w:t xml:space="preserve"> plana </w:t>
      </w:r>
      <w:proofErr w:type="spellStart"/>
      <w:r>
        <w:rPr>
          <w:bCs/>
          <w:i/>
          <w:iCs/>
          <w:szCs w:val="24"/>
        </w:rPr>
        <w:t>razvoja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sustava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civilne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zaštite</w:t>
      </w:r>
      <w:proofErr w:type="spellEnd"/>
      <w:r>
        <w:rPr>
          <w:bCs/>
          <w:i/>
          <w:iCs/>
          <w:szCs w:val="24"/>
        </w:rPr>
        <w:t xml:space="preserve"> s </w:t>
      </w:r>
      <w:proofErr w:type="spellStart"/>
      <w:r>
        <w:rPr>
          <w:bCs/>
          <w:i/>
          <w:iCs/>
          <w:szCs w:val="24"/>
        </w:rPr>
        <w:t>financijskim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učincima</w:t>
      </w:r>
      <w:proofErr w:type="spellEnd"/>
      <w:r>
        <w:rPr>
          <w:bCs/>
          <w:i/>
          <w:iCs/>
          <w:szCs w:val="24"/>
        </w:rPr>
        <w:t xml:space="preserve"> za </w:t>
      </w:r>
      <w:proofErr w:type="spellStart"/>
      <w:r>
        <w:rPr>
          <w:bCs/>
          <w:i/>
          <w:iCs/>
          <w:szCs w:val="24"/>
        </w:rPr>
        <w:t>trogodišnje</w:t>
      </w:r>
      <w:proofErr w:type="spellEnd"/>
      <w:r>
        <w:rPr>
          <w:bCs/>
          <w:i/>
          <w:iCs/>
          <w:szCs w:val="24"/>
        </w:rPr>
        <w:t xml:space="preserve"> </w:t>
      </w:r>
      <w:proofErr w:type="spellStart"/>
      <w:r>
        <w:rPr>
          <w:bCs/>
          <w:i/>
          <w:iCs/>
          <w:szCs w:val="24"/>
        </w:rPr>
        <w:t>razdoblje</w:t>
      </w:r>
      <w:proofErr w:type="spellEnd"/>
      <w:r>
        <w:rPr>
          <w:bCs/>
          <w:i/>
          <w:iCs/>
          <w:szCs w:val="24"/>
        </w:rPr>
        <w:t xml:space="preserve"> za 2025. – 2026. </w:t>
      </w:r>
      <w:proofErr w:type="spellStart"/>
      <w:r>
        <w:rPr>
          <w:bCs/>
          <w:i/>
          <w:iCs/>
          <w:szCs w:val="24"/>
        </w:rPr>
        <w:t>godinu</w:t>
      </w:r>
      <w:proofErr w:type="spellEnd"/>
      <w:r>
        <w:rPr>
          <w:bCs/>
          <w:i/>
          <w:iCs/>
          <w:szCs w:val="24"/>
        </w:rPr>
        <w:t>.</w:t>
      </w:r>
    </w:p>
    <w:p w14:paraId="3D4A8DF8" w14:textId="77777777" w:rsidR="00FC078A" w:rsidRDefault="00115B24">
      <w:pPr>
        <w:jc w:val="center"/>
        <w:rPr>
          <w:szCs w:val="24"/>
        </w:rPr>
      </w:pPr>
      <w:r>
        <w:rPr>
          <w:i/>
          <w:szCs w:val="24"/>
        </w:rPr>
        <w:t>(KLASA:</w:t>
      </w:r>
      <w:r>
        <w:rPr>
          <w:szCs w:val="24"/>
        </w:rPr>
        <w:t xml:space="preserve"> 240-01/24-01/</w:t>
      </w:r>
      <w:proofErr w:type="gramStart"/>
      <w:r>
        <w:rPr>
          <w:szCs w:val="24"/>
        </w:rPr>
        <w:t>12</w:t>
      </w:r>
      <w:r>
        <w:rPr>
          <w:i/>
          <w:szCs w:val="24"/>
        </w:rPr>
        <w:t>,  URBROJ</w:t>
      </w:r>
      <w:proofErr w:type="gramEnd"/>
      <w:r>
        <w:rPr>
          <w:i/>
          <w:szCs w:val="24"/>
        </w:rPr>
        <w:t>:2178-2-03-24-2)</w:t>
      </w:r>
    </w:p>
    <w:p w14:paraId="703541F3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szCs w:val="24"/>
        </w:rPr>
      </w:pPr>
    </w:p>
    <w:p w14:paraId="463005D5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szCs w:val="24"/>
        </w:rPr>
      </w:pPr>
    </w:p>
    <w:p w14:paraId="3B5C8E47" w14:textId="77777777" w:rsidR="00FC078A" w:rsidRDefault="00115B24">
      <w:pPr>
        <w:spacing w:after="160" w:line="256" w:lineRule="auto"/>
        <w:jc w:val="both"/>
        <w:rPr>
          <w:b/>
          <w:bCs/>
          <w:i/>
          <w:iCs/>
          <w:szCs w:val="24"/>
        </w:rPr>
      </w:pPr>
      <w:r>
        <w:rPr>
          <w:rFonts w:eastAsia="Calibri"/>
          <w:b/>
          <w:bCs/>
          <w:szCs w:val="24"/>
        </w:rPr>
        <w:t xml:space="preserve">TOČKA 13: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sufinanciranju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naknade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pohađanje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programa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igraonice</w:t>
      </w:r>
      <w:proofErr w:type="spellEnd"/>
      <w:r>
        <w:rPr>
          <w:b/>
          <w:bCs/>
          <w:szCs w:val="24"/>
        </w:rPr>
        <w:t xml:space="preserve"> u 2025. </w:t>
      </w:r>
      <w:proofErr w:type="spellStart"/>
      <w:r>
        <w:rPr>
          <w:b/>
          <w:bCs/>
          <w:szCs w:val="24"/>
        </w:rPr>
        <w:t>godini</w:t>
      </w:r>
      <w:proofErr w:type="spellEnd"/>
      <w:r>
        <w:rPr>
          <w:b/>
          <w:bCs/>
          <w:i/>
          <w:iCs/>
          <w:szCs w:val="24"/>
        </w:rPr>
        <w:t xml:space="preserve"> (</w:t>
      </w:r>
      <w:proofErr w:type="spellStart"/>
      <w:proofErr w:type="gramStart"/>
      <w:r>
        <w:rPr>
          <w:b/>
          <w:bCs/>
          <w:i/>
          <w:iCs/>
          <w:szCs w:val="24"/>
        </w:rPr>
        <w:t>Izvjestitelj:Općinski</w:t>
      </w:r>
      <w:proofErr w:type="spellEnd"/>
      <w:proofErr w:type="gram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načelnik</w:t>
      </w:r>
      <w:proofErr w:type="spellEnd"/>
      <w:r>
        <w:rPr>
          <w:b/>
          <w:bCs/>
          <w:i/>
          <w:iCs/>
          <w:szCs w:val="24"/>
        </w:rPr>
        <w:t>)</w:t>
      </w:r>
    </w:p>
    <w:p w14:paraId="68CB01B9" w14:textId="77777777" w:rsidR="00FC078A" w:rsidRDefault="00115B24">
      <w:pPr>
        <w:jc w:val="both"/>
        <w:rPr>
          <w:b/>
          <w:szCs w:val="24"/>
        </w:rPr>
      </w:pPr>
      <w:r>
        <w:rPr>
          <w:szCs w:val="24"/>
          <w:u w:val="single"/>
        </w:rPr>
        <w:t xml:space="preserve">Mijo </w:t>
      </w:r>
      <w:proofErr w:type="spellStart"/>
      <w:r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djecu</w:t>
      </w:r>
      <w:proofErr w:type="spellEnd"/>
      <w:r>
        <w:rPr>
          <w:szCs w:val="24"/>
        </w:rPr>
        <w:t xml:space="preserve"> od 3-6 </w:t>
      </w:r>
      <w:proofErr w:type="spellStart"/>
      <w:r>
        <w:rPr>
          <w:szCs w:val="24"/>
        </w:rPr>
        <w:t>godina</w:t>
      </w:r>
      <w:proofErr w:type="spellEnd"/>
      <w:r>
        <w:rPr>
          <w:szCs w:val="24"/>
        </w:rPr>
        <w:t xml:space="preserve"> s </w:t>
      </w:r>
      <w:proofErr w:type="spellStart"/>
      <w:r>
        <w:rPr>
          <w:szCs w:val="24"/>
        </w:rPr>
        <w:t>područja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u 2025.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 koji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provoditi</w:t>
      </w:r>
      <w:proofErr w:type="spellEnd"/>
      <w:r>
        <w:rPr>
          <w:szCs w:val="24"/>
        </w:rPr>
        <w:t xml:space="preserve"> „</w:t>
      </w:r>
      <w:proofErr w:type="spellStart"/>
      <w:r>
        <w:rPr>
          <w:szCs w:val="24"/>
        </w:rPr>
        <w:t>Smješko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obrt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čuvanje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djece</w:t>
      </w:r>
      <w:proofErr w:type="spellEnd"/>
      <w:r>
        <w:rPr>
          <w:szCs w:val="24"/>
        </w:rPr>
        <w:t>“ .</w:t>
      </w:r>
      <w:proofErr w:type="gramEnd"/>
      <w:r>
        <w:rPr>
          <w:b/>
          <w:szCs w:val="24"/>
        </w:rPr>
        <w:t xml:space="preserve"> </w:t>
      </w:r>
      <w:r>
        <w:rPr>
          <w:szCs w:val="24"/>
        </w:rPr>
        <w:t xml:space="preserve">Program </w:t>
      </w:r>
      <w:proofErr w:type="spellStart"/>
      <w:r>
        <w:rPr>
          <w:szCs w:val="24"/>
        </w:rPr>
        <w:t>igraonice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provoditi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minimalno</w:t>
      </w:r>
      <w:proofErr w:type="spellEnd"/>
      <w:r>
        <w:rPr>
          <w:szCs w:val="24"/>
        </w:rPr>
        <w:t xml:space="preserve"> tri puta </w:t>
      </w:r>
      <w:proofErr w:type="spellStart"/>
      <w:r>
        <w:rPr>
          <w:szCs w:val="24"/>
        </w:rPr>
        <w:t>tjedno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trajanju</w:t>
      </w:r>
      <w:proofErr w:type="spellEnd"/>
      <w:r>
        <w:rPr>
          <w:szCs w:val="24"/>
        </w:rPr>
        <w:t xml:space="preserve"> od tri </w:t>
      </w:r>
      <w:proofErr w:type="spellStart"/>
      <w:r>
        <w:rPr>
          <w:szCs w:val="24"/>
        </w:rPr>
        <w:t>sata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Općina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Bebrina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od 10,00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polazniku</w:t>
      </w:r>
      <w:proofErr w:type="spellEnd"/>
      <w:r>
        <w:rPr>
          <w:szCs w:val="24"/>
        </w:rPr>
        <w:t>.</w:t>
      </w:r>
    </w:p>
    <w:p w14:paraId="4F0DFE6F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66E6B533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3BC24D4E" w14:textId="77777777" w:rsidR="00FC078A" w:rsidRDefault="00FC078A">
      <w:pPr>
        <w:jc w:val="both"/>
        <w:rPr>
          <w:bCs/>
          <w:szCs w:val="24"/>
        </w:rPr>
      </w:pPr>
    </w:p>
    <w:p w14:paraId="281C72C4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sufinanciranju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naknade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pohađanje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programa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igraonice</w:t>
      </w:r>
      <w:proofErr w:type="spellEnd"/>
      <w:r>
        <w:rPr>
          <w:i/>
          <w:iCs/>
          <w:szCs w:val="24"/>
        </w:rPr>
        <w:t xml:space="preserve"> u 2025.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666BA357" w14:textId="77777777" w:rsidR="00FC078A" w:rsidRDefault="00115B24">
      <w:pPr>
        <w:spacing w:after="160" w:line="259" w:lineRule="auto"/>
        <w:contextualSpacing/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(KLASA:024-02/24-01/</w:t>
      </w:r>
      <w:proofErr w:type="gramStart"/>
      <w:r>
        <w:rPr>
          <w:i/>
          <w:iCs/>
          <w:szCs w:val="24"/>
        </w:rPr>
        <w:t>66,  URBROJ</w:t>
      </w:r>
      <w:proofErr w:type="gramEnd"/>
      <w:r>
        <w:rPr>
          <w:i/>
          <w:iCs/>
          <w:szCs w:val="24"/>
        </w:rPr>
        <w:t>:2178-2-03-24-1)</w:t>
      </w:r>
    </w:p>
    <w:p w14:paraId="4A662E26" w14:textId="77777777" w:rsidR="00FC078A" w:rsidRDefault="00FC078A">
      <w:pPr>
        <w:spacing w:after="160" w:line="256" w:lineRule="auto"/>
        <w:jc w:val="both"/>
        <w:rPr>
          <w:szCs w:val="24"/>
        </w:rPr>
      </w:pPr>
    </w:p>
    <w:p w14:paraId="4D055713" w14:textId="77777777" w:rsidR="00FC078A" w:rsidRDefault="00115B24">
      <w:pPr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TOČKA 14: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naknadi</w:t>
      </w:r>
      <w:proofErr w:type="spellEnd"/>
      <w:r>
        <w:rPr>
          <w:b/>
          <w:bCs/>
          <w:szCs w:val="24"/>
        </w:rPr>
        <w:t xml:space="preserve"> za </w:t>
      </w:r>
      <w:proofErr w:type="spellStart"/>
      <w:r>
        <w:rPr>
          <w:b/>
          <w:bCs/>
          <w:szCs w:val="24"/>
        </w:rPr>
        <w:t>rođenje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djeteta</w:t>
      </w:r>
      <w:proofErr w:type="spellEnd"/>
      <w:r>
        <w:rPr>
          <w:b/>
          <w:bCs/>
          <w:szCs w:val="24"/>
        </w:rPr>
        <w:t xml:space="preserve"> u 2025. </w:t>
      </w:r>
      <w:proofErr w:type="spellStart"/>
      <w:r>
        <w:rPr>
          <w:b/>
          <w:bCs/>
          <w:szCs w:val="24"/>
        </w:rPr>
        <w:t>godini</w:t>
      </w:r>
      <w:proofErr w:type="spellEnd"/>
      <w:r>
        <w:rPr>
          <w:b/>
          <w:bCs/>
          <w:szCs w:val="24"/>
        </w:rPr>
        <w:t xml:space="preserve"> </w:t>
      </w:r>
    </w:p>
    <w:p w14:paraId="60EA43A0" w14:textId="77777777" w:rsidR="00FC078A" w:rsidRDefault="00FC078A">
      <w:pPr>
        <w:jc w:val="both"/>
        <w:rPr>
          <w:b/>
          <w:bCs/>
          <w:i/>
          <w:iCs/>
          <w:szCs w:val="24"/>
        </w:rPr>
      </w:pPr>
    </w:p>
    <w:p w14:paraId="16313528" w14:textId="77777777" w:rsidR="00FC078A" w:rsidRDefault="00115B24">
      <w:pPr>
        <w:jc w:val="both"/>
        <w:rPr>
          <w:szCs w:val="24"/>
        </w:rPr>
      </w:pPr>
      <w:r>
        <w:rPr>
          <w:szCs w:val="24"/>
          <w:u w:val="single"/>
        </w:rPr>
        <w:t xml:space="preserve">Mijo </w:t>
      </w:r>
      <w:proofErr w:type="spellStart"/>
      <w:r>
        <w:rPr>
          <w:szCs w:val="24"/>
          <w:u w:val="single"/>
        </w:rPr>
        <w:t>Belegić</w:t>
      </w:r>
      <w:proofErr w:type="spellEnd"/>
      <w:r>
        <w:rPr>
          <w:szCs w:val="24"/>
        </w:rPr>
        <w:t xml:space="preserve"> -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naknada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primateljima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iznosu</w:t>
      </w:r>
      <w:proofErr w:type="spellEnd"/>
      <w:r>
        <w:rPr>
          <w:szCs w:val="24"/>
        </w:rPr>
        <w:t xml:space="preserve"> od 270,00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ako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primatelju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dijete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rođeno</w:t>
      </w:r>
      <w:proofErr w:type="spellEnd"/>
      <w:r>
        <w:rPr>
          <w:szCs w:val="24"/>
        </w:rPr>
        <w:t xml:space="preserve"> u 2025. </w:t>
      </w:r>
      <w:proofErr w:type="spellStart"/>
      <w:r>
        <w:rPr>
          <w:szCs w:val="24"/>
        </w:rPr>
        <w:t>godini</w:t>
      </w:r>
      <w:proofErr w:type="spellEnd"/>
      <w:r>
        <w:rPr>
          <w:szCs w:val="24"/>
        </w:rPr>
        <w:t xml:space="preserve">, a </w:t>
      </w:r>
      <w:proofErr w:type="spellStart"/>
      <w:r>
        <w:rPr>
          <w:szCs w:val="24"/>
        </w:rPr>
        <w:t>iznos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naknade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povećava</w:t>
      </w:r>
      <w:proofErr w:type="spellEnd"/>
      <w:r>
        <w:rPr>
          <w:szCs w:val="24"/>
        </w:rPr>
        <w:t xml:space="preserve"> za 70,00 </w:t>
      </w:r>
      <w:proofErr w:type="spellStart"/>
      <w:r>
        <w:rPr>
          <w:szCs w:val="24"/>
        </w:rPr>
        <w:t>eura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rođenje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drugog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sljedećeg</w:t>
      </w:r>
      <w:proofErr w:type="spellEnd"/>
      <w:r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djeteta</w:t>
      </w:r>
      <w:proofErr w:type="spellEnd"/>
      <w:r>
        <w:rPr>
          <w:szCs w:val="24"/>
        </w:rPr>
        <w:t xml:space="preserve"> .</w:t>
      </w:r>
      <w:proofErr w:type="gramEnd"/>
    </w:p>
    <w:p w14:paraId="78D105D0" w14:textId="77777777" w:rsidR="00FC078A" w:rsidRDefault="00115B24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14:paraId="05D8E4F1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6CD3A613" w14:textId="77777777" w:rsidR="00FC078A" w:rsidRDefault="00FC078A">
      <w:pPr>
        <w:jc w:val="both"/>
        <w:rPr>
          <w:bCs/>
          <w:szCs w:val="24"/>
        </w:rPr>
      </w:pPr>
    </w:p>
    <w:p w14:paraId="0E970D68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naknadi</w:t>
      </w:r>
      <w:proofErr w:type="spellEnd"/>
      <w:r>
        <w:rPr>
          <w:i/>
          <w:iCs/>
          <w:szCs w:val="24"/>
        </w:rPr>
        <w:t xml:space="preserve"> za </w:t>
      </w:r>
      <w:proofErr w:type="spellStart"/>
      <w:r>
        <w:rPr>
          <w:i/>
          <w:iCs/>
          <w:szCs w:val="24"/>
        </w:rPr>
        <w:t>rođenje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djeteta</w:t>
      </w:r>
      <w:proofErr w:type="spellEnd"/>
      <w:r>
        <w:rPr>
          <w:i/>
          <w:iCs/>
          <w:szCs w:val="24"/>
        </w:rPr>
        <w:t xml:space="preserve"> u 2025. </w:t>
      </w:r>
      <w:proofErr w:type="spellStart"/>
      <w:r>
        <w:rPr>
          <w:i/>
          <w:iCs/>
          <w:szCs w:val="24"/>
        </w:rPr>
        <w:t>godini</w:t>
      </w:r>
      <w:proofErr w:type="spellEnd"/>
    </w:p>
    <w:p w14:paraId="562E4F93" w14:textId="6F2A165A" w:rsidR="00FC078A" w:rsidRPr="007B5170" w:rsidRDefault="00115B24" w:rsidP="007B5170">
      <w:pPr>
        <w:spacing w:after="160" w:line="259" w:lineRule="auto"/>
        <w:contextualSpacing/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(KLASA:024-02/24-01/</w:t>
      </w:r>
      <w:proofErr w:type="gramStart"/>
      <w:r>
        <w:rPr>
          <w:i/>
          <w:iCs/>
          <w:szCs w:val="24"/>
        </w:rPr>
        <w:t>67,  URBROJ</w:t>
      </w:r>
      <w:proofErr w:type="gramEnd"/>
      <w:r>
        <w:rPr>
          <w:i/>
          <w:iCs/>
          <w:szCs w:val="24"/>
        </w:rPr>
        <w:t>:2178-2-03-24-1)</w:t>
      </w:r>
    </w:p>
    <w:p w14:paraId="49AFA194" w14:textId="77777777" w:rsidR="00FC078A" w:rsidRDefault="00FC078A">
      <w:pPr>
        <w:jc w:val="both"/>
        <w:rPr>
          <w:szCs w:val="24"/>
        </w:rPr>
      </w:pPr>
    </w:p>
    <w:p w14:paraId="71D6892C" w14:textId="77777777" w:rsidR="00FC078A" w:rsidRDefault="00115B24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TOČKA 15: </w:t>
      </w:r>
      <w:proofErr w:type="spellStart"/>
      <w:r>
        <w:rPr>
          <w:b/>
          <w:bCs/>
          <w:szCs w:val="24"/>
        </w:rPr>
        <w:t>Prijedlog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Odluke</w:t>
      </w:r>
      <w:proofErr w:type="spellEnd"/>
      <w:r>
        <w:rPr>
          <w:b/>
          <w:bCs/>
          <w:szCs w:val="24"/>
        </w:rPr>
        <w:t xml:space="preserve"> o </w:t>
      </w:r>
      <w:proofErr w:type="spellStart"/>
      <w:r>
        <w:rPr>
          <w:b/>
          <w:bCs/>
          <w:szCs w:val="24"/>
        </w:rPr>
        <w:t>kapitalnoj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donaciji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Osnovnoj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školi</w:t>
      </w:r>
      <w:proofErr w:type="spellEnd"/>
      <w:r>
        <w:rPr>
          <w:b/>
          <w:bCs/>
          <w:szCs w:val="24"/>
        </w:rPr>
        <w:t xml:space="preserve"> Antun Matija </w:t>
      </w:r>
      <w:proofErr w:type="spellStart"/>
      <w:r>
        <w:rPr>
          <w:b/>
          <w:bCs/>
          <w:szCs w:val="24"/>
        </w:rPr>
        <w:t>Reljković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Bebrina</w:t>
      </w:r>
      <w:proofErr w:type="spellEnd"/>
    </w:p>
    <w:p w14:paraId="4E595817" w14:textId="77777777" w:rsidR="00FC078A" w:rsidRDefault="00FC078A">
      <w:pPr>
        <w:jc w:val="both"/>
        <w:rPr>
          <w:bCs/>
          <w:szCs w:val="24"/>
        </w:rPr>
      </w:pPr>
    </w:p>
    <w:p w14:paraId="549554FA" w14:textId="5A22EF6C" w:rsidR="00FC078A" w:rsidRDefault="00115B24">
      <w:pPr>
        <w:jc w:val="both"/>
        <w:rPr>
          <w:bCs/>
          <w:szCs w:val="24"/>
        </w:rPr>
      </w:pPr>
      <w:r>
        <w:rPr>
          <w:bCs/>
          <w:szCs w:val="24"/>
          <w:u w:val="single"/>
        </w:rPr>
        <w:t xml:space="preserve">Mijo </w:t>
      </w:r>
      <w:proofErr w:type="spellStart"/>
      <w:r>
        <w:rPr>
          <w:bCs/>
          <w:szCs w:val="24"/>
          <w:u w:val="single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iznosi</w:t>
      </w:r>
      <w:proofErr w:type="spellEnd"/>
      <w:r>
        <w:rPr>
          <w:bCs/>
          <w:szCs w:val="24"/>
        </w:rPr>
        <w:t xml:space="preserve"> da se </w:t>
      </w:r>
      <w:proofErr w:type="spellStart"/>
      <w:r w:rsidR="007B5170">
        <w:rPr>
          <w:bCs/>
          <w:szCs w:val="24"/>
        </w:rPr>
        <w:t>predložena</w:t>
      </w:r>
      <w:proofErr w:type="spellEnd"/>
      <w:r w:rsidR="007B5170"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odluka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odnosi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sufinanciranje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dijela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troškova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kupnje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vozila</w:t>
      </w:r>
      <w:proofErr w:type="spellEnd"/>
      <w:r>
        <w:rPr>
          <w:bCs/>
          <w:szCs w:val="24"/>
        </w:rPr>
        <w:t xml:space="preserve"> za transport </w:t>
      </w:r>
      <w:proofErr w:type="spellStart"/>
      <w:proofErr w:type="gramStart"/>
      <w:r>
        <w:rPr>
          <w:bCs/>
          <w:szCs w:val="24"/>
        </w:rPr>
        <w:t>hrane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iz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matične</w:t>
      </w:r>
      <w:proofErr w:type="spellEnd"/>
      <w:r>
        <w:rPr>
          <w:bCs/>
          <w:szCs w:val="24"/>
        </w:rPr>
        <w:t xml:space="preserve"> </w:t>
      </w:r>
      <w:proofErr w:type="spellStart"/>
      <w:r w:rsidR="007B5170">
        <w:rPr>
          <w:bCs/>
          <w:szCs w:val="24"/>
        </w:rPr>
        <w:t>škole</w:t>
      </w:r>
      <w:proofErr w:type="spellEnd"/>
      <w:r w:rsidR="007B5170">
        <w:rPr>
          <w:bCs/>
          <w:szCs w:val="24"/>
        </w:rPr>
        <w:t xml:space="preserve"> </w:t>
      </w:r>
      <w:r>
        <w:rPr>
          <w:bCs/>
          <w:szCs w:val="24"/>
        </w:rPr>
        <w:t xml:space="preserve">u  </w:t>
      </w:r>
      <w:proofErr w:type="spellStart"/>
      <w:r>
        <w:rPr>
          <w:bCs/>
          <w:szCs w:val="24"/>
        </w:rPr>
        <w:t>područne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škole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. </w:t>
      </w:r>
      <w:proofErr w:type="spellStart"/>
      <w:proofErr w:type="gramStart"/>
      <w:r>
        <w:rPr>
          <w:bCs/>
          <w:szCs w:val="24"/>
        </w:rPr>
        <w:t>Županija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Brodsko</w:t>
      </w:r>
      <w:proofErr w:type="gramEnd"/>
      <w:r>
        <w:rPr>
          <w:bCs/>
          <w:szCs w:val="24"/>
        </w:rPr>
        <w:t>-posavska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također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sudjelovati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sufinanciranu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nabavke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vozila</w:t>
      </w:r>
      <w:proofErr w:type="spellEnd"/>
      <w:r>
        <w:rPr>
          <w:bCs/>
          <w:szCs w:val="24"/>
        </w:rPr>
        <w:t>.</w:t>
      </w:r>
    </w:p>
    <w:p w14:paraId="7FE9E6DD" w14:textId="66BD032E" w:rsidR="00FC078A" w:rsidRDefault="00115B24">
      <w:pPr>
        <w:jc w:val="both"/>
        <w:rPr>
          <w:bCs/>
          <w:szCs w:val="24"/>
        </w:rPr>
      </w:pPr>
      <w:r>
        <w:rPr>
          <w:bCs/>
          <w:szCs w:val="24"/>
        </w:rPr>
        <w:t xml:space="preserve">Darko </w:t>
      </w:r>
      <w:proofErr w:type="spellStart"/>
      <w:proofErr w:type="gramStart"/>
      <w:r>
        <w:rPr>
          <w:bCs/>
          <w:szCs w:val="24"/>
        </w:rPr>
        <w:t>Karamazan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smatra</w:t>
      </w:r>
      <w:proofErr w:type="spellEnd"/>
      <w:proofErr w:type="gramEnd"/>
      <w:r>
        <w:rPr>
          <w:bCs/>
          <w:szCs w:val="24"/>
        </w:rPr>
        <w:t xml:space="preserve"> da je </w:t>
      </w:r>
      <w:proofErr w:type="spellStart"/>
      <w:r>
        <w:rPr>
          <w:bCs/>
          <w:szCs w:val="24"/>
        </w:rPr>
        <w:t>bolje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djeca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vo</w:t>
      </w:r>
      <w:r w:rsidR="00E713CB">
        <w:rPr>
          <w:bCs/>
          <w:szCs w:val="24"/>
        </w:rPr>
        <w:t>z</w:t>
      </w:r>
      <w:r>
        <w:rPr>
          <w:bCs/>
          <w:szCs w:val="24"/>
        </w:rPr>
        <w:t>e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Bebrinu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školu</w:t>
      </w:r>
      <w:proofErr w:type="spellEnd"/>
      <w:r>
        <w:rPr>
          <w:bCs/>
          <w:szCs w:val="24"/>
        </w:rPr>
        <w:t>.</w:t>
      </w:r>
    </w:p>
    <w:p w14:paraId="4B4AA9A4" w14:textId="77777777" w:rsidR="00FC078A" w:rsidRDefault="00115B24">
      <w:pPr>
        <w:jc w:val="both"/>
        <w:rPr>
          <w:bCs/>
          <w:szCs w:val="24"/>
        </w:rPr>
      </w:pPr>
      <w:r>
        <w:rPr>
          <w:bCs/>
          <w:szCs w:val="24"/>
        </w:rPr>
        <w:t xml:space="preserve">Mijo </w:t>
      </w:r>
      <w:proofErr w:type="spellStart"/>
      <w:r>
        <w:rPr>
          <w:bCs/>
          <w:szCs w:val="24"/>
        </w:rPr>
        <w:t>Belegić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odgovara</w:t>
      </w:r>
      <w:proofErr w:type="spellEnd"/>
      <w:r>
        <w:rPr>
          <w:bCs/>
          <w:szCs w:val="24"/>
        </w:rPr>
        <w:t xml:space="preserve"> da se </w:t>
      </w:r>
      <w:proofErr w:type="spellStart"/>
      <w:r>
        <w:rPr>
          <w:bCs/>
          <w:szCs w:val="24"/>
        </w:rPr>
        <w:t>planira</w:t>
      </w:r>
      <w:proofErr w:type="spellEnd"/>
      <w:r>
        <w:rPr>
          <w:bCs/>
          <w:szCs w:val="24"/>
        </w:rPr>
        <w:t xml:space="preserve"> </w:t>
      </w:r>
      <w:proofErr w:type="spellStart"/>
      <w:proofErr w:type="gramStart"/>
      <w:r>
        <w:rPr>
          <w:bCs/>
          <w:szCs w:val="24"/>
        </w:rPr>
        <w:t>dogradnja</w:t>
      </w:r>
      <w:proofErr w:type="spellEnd"/>
      <w:r>
        <w:rPr>
          <w:bCs/>
          <w:szCs w:val="24"/>
        </w:rPr>
        <w:t xml:space="preserve">  </w:t>
      </w:r>
      <w:proofErr w:type="spellStart"/>
      <w:r>
        <w:rPr>
          <w:bCs/>
          <w:szCs w:val="24"/>
        </w:rPr>
        <w:t>škole</w:t>
      </w:r>
      <w:proofErr w:type="spellEnd"/>
      <w:proofErr w:type="gram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sa</w:t>
      </w:r>
      <w:proofErr w:type="spellEnd"/>
      <w:r>
        <w:rPr>
          <w:bCs/>
          <w:szCs w:val="24"/>
        </w:rPr>
        <w:t xml:space="preserve"> 10 </w:t>
      </w:r>
      <w:proofErr w:type="spellStart"/>
      <w:r>
        <w:rPr>
          <w:bCs/>
          <w:szCs w:val="24"/>
        </w:rPr>
        <w:t>učionica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te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će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sva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djeca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moći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ići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školu</w:t>
      </w:r>
      <w:proofErr w:type="spellEnd"/>
      <w:r>
        <w:rPr>
          <w:bCs/>
          <w:szCs w:val="24"/>
        </w:rPr>
        <w:t xml:space="preserve"> u </w:t>
      </w:r>
      <w:proofErr w:type="spellStart"/>
      <w:r>
        <w:rPr>
          <w:bCs/>
          <w:szCs w:val="24"/>
        </w:rPr>
        <w:t>Bebrini</w:t>
      </w:r>
      <w:proofErr w:type="spellEnd"/>
      <w:r>
        <w:rPr>
          <w:bCs/>
          <w:szCs w:val="24"/>
        </w:rPr>
        <w:t>.</w:t>
      </w:r>
    </w:p>
    <w:p w14:paraId="0A5ACE13" w14:textId="77777777" w:rsidR="00FC078A" w:rsidRDefault="00FC078A">
      <w:pPr>
        <w:keepNext/>
        <w:jc w:val="both"/>
        <w:outlineLvl w:val="0"/>
        <w:rPr>
          <w:szCs w:val="24"/>
        </w:rPr>
      </w:pPr>
    </w:p>
    <w:p w14:paraId="58A06C0B" w14:textId="77777777" w:rsidR="00FC078A" w:rsidRDefault="00115B24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1D5DC43B" w14:textId="77777777" w:rsidR="00FC078A" w:rsidRDefault="00FC078A">
      <w:pPr>
        <w:jc w:val="both"/>
        <w:rPr>
          <w:bCs/>
          <w:szCs w:val="24"/>
        </w:rPr>
      </w:pPr>
    </w:p>
    <w:p w14:paraId="313DC3EE" w14:textId="77777777" w:rsidR="00FC078A" w:rsidRDefault="00115B24">
      <w:pPr>
        <w:jc w:val="center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Odluka</w:t>
      </w:r>
      <w:proofErr w:type="spellEnd"/>
      <w:r>
        <w:rPr>
          <w:i/>
          <w:iCs/>
          <w:szCs w:val="24"/>
        </w:rPr>
        <w:t xml:space="preserve"> o </w:t>
      </w:r>
      <w:proofErr w:type="spellStart"/>
      <w:r>
        <w:rPr>
          <w:i/>
          <w:iCs/>
          <w:szCs w:val="24"/>
        </w:rPr>
        <w:t>kapitalnoj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donaciji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Osnovnoj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školi</w:t>
      </w:r>
      <w:proofErr w:type="spellEnd"/>
      <w:r>
        <w:rPr>
          <w:i/>
          <w:iCs/>
          <w:szCs w:val="24"/>
        </w:rPr>
        <w:t xml:space="preserve"> Antun Matija </w:t>
      </w:r>
      <w:proofErr w:type="spellStart"/>
      <w:r>
        <w:rPr>
          <w:i/>
          <w:iCs/>
          <w:szCs w:val="24"/>
        </w:rPr>
        <w:t>Reljković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Bebrina</w:t>
      </w:r>
      <w:proofErr w:type="spellEnd"/>
    </w:p>
    <w:p w14:paraId="299259A7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(KLASA:024-02/24-01/</w:t>
      </w:r>
      <w:proofErr w:type="gramStart"/>
      <w:r>
        <w:rPr>
          <w:i/>
          <w:iCs/>
          <w:szCs w:val="24"/>
        </w:rPr>
        <w:t>68,  URBROJ</w:t>
      </w:r>
      <w:proofErr w:type="gramEnd"/>
      <w:r>
        <w:rPr>
          <w:i/>
          <w:iCs/>
          <w:szCs w:val="24"/>
        </w:rPr>
        <w:t>:2178-2-03-24-1)</w:t>
      </w:r>
    </w:p>
    <w:p w14:paraId="6E862D7D" w14:textId="77777777" w:rsidR="00FC078A" w:rsidRDefault="00FC078A">
      <w:pPr>
        <w:jc w:val="both"/>
        <w:rPr>
          <w:bCs/>
          <w:szCs w:val="24"/>
        </w:rPr>
      </w:pPr>
    </w:p>
    <w:p w14:paraId="2C8BFBBD" w14:textId="77777777" w:rsidR="00FC078A" w:rsidRDefault="00115B24">
      <w:pPr>
        <w:jc w:val="both"/>
        <w:rPr>
          <w:b/>
          <w:szCs w:val="24"/>
        </w:rPr>
      </w:pPr>
      <w:r>
        <w:rPr>
          <w:b/>
          <w:szCs w:val="24"/>
        </w:rPr>
        <w:t xml:space="preserve">TOČKA 16: </w:t>
      </w:r>
      <w:proofErr w:type="spellStart"/>
      <w:r>
        <w:rPr>
          <w:b/>
          <w:szCs w:val="24"/>
        </w:rPr>
        <w:t>Prijedlog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Odluke</w:t>
      </w:r>
      <w:proofErr w:type="spellEnd"/>
      <w:r>
        <w:rPr>
          <w:b/>
          <w:szCs w:val="24"/>
        </w:rPr>
        <w:t xml:space="preserve"> o </w:t>
      </w:r>
      <w:proofErr w:type="spellStart"/>
      <w:r>
        <w:rPr>
          <w:b/>
          <w:szCs w:val="24"/>
        </w:rPr>
        <w:t>isplati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naknade</w:t>
      </w:r>
      <w:proofErr w:type="spellEnd"/>
      <w:r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djecu</w:t>
      </w:r>
      <w:proofErr w:type="spellEnd"/>
      <w:r>
        <w:rPr>
          <w:b/>
          <w:szCs w:val="24"/>
        </w:rPr>
        <w:t xml:space="preserve"> s </w:t>
      </w:r>
      <w:proofErr w:type="spellStart"/>
      <w:r>
        <w:rPr>
          <w:b/>
          <w:szCs w:val="24"/>
        </w:rPr>
        <w:t>područja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općine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Bebrina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koja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pohađaju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vrtiće</w:t>
      </w:r>
      <w:proofErr w:type="spellEnd"/>
      <w:r>
        <w:rPr>
          <w:b/>
          <w:szCs w:val="24"/>
        </w:rPr>
        <w:t xml:space="preserve"> u 2025. </w:t>
      </w:r>
      <w:proofErr w:type="spellStart"/>
      <w:r>
        <w:rPr>
          <w:b/>
          <w:szCs w:val="24"/>
        </w:rPr>
        <w:t>godini</w:t>
      </w:r>
      <w:proofErr w:type="spellEnd"/>
      <w:r>
        <w:rPr>
          <w:b/>
          <w:szCs w:val="24"/>
        </w:rPr>
        <w:t xml:space="preserve"> </w:t>
      </w:r>
    </w:p>
    <w:p w14:paraId="114547B9" w14:textId="77777777" w:rsidR="00FC078A" w:rsidRDefault="00FC078A">
      <w:pPr>
        <w:spacing w:after="160" w:line="259" w:lineRule="auto"/>
        <w:contextualSpacing/>
        <w:jc w:val="center"/>
        <w:rPr>
          <w:b/>
          <w:i/>
          <w:iCs/>
          <w:szCs w:val="24"/>
        </w:rPr>
      </w:pPr>
    </w:p>
    <w:p w14:paraId="29DD3151" w14:textId="77777777" w:rsidR="00FC078A" w:rsidRDefault="00115B24">
      <w:pPr>
        <w:jc w:val="both"/>
        <w:rPr>
          <w:bCs/>
          <w:szCs w:val="24"/>
        </w:rPr>
      </w:pPr>
      <w:r>
        <w:rPr>
          <w:szCs w:val="24"/>
          <w:u w:val="single"/>
        </w:rPr>
        <w:t xml:space="preserve">Mijo </w:t>
      </w:r>
      <w:proofErr w:type="spellStart"/>
      <w:r>
        <w:rPr>
          <w:szCs w:val="24"/>
          <w:u w:val="single"/>
        </w:rPr>
        <w:t>Belegić</w:t>
      </w:r>
      <w:proofErr w:type="spellEnd"/>
      <w:r>
        <w:rPr>
          <w:szCs w:val="24"/>
          <w:u w:val="single"/>
        </w:rPr>
        <w:t xml:space="preserve"> </w:t>
      </w:r>
      <w:r>
        <w:rPr>
          <w:szCs w:val="24"/>
        </w:rPr>
        <w:t xml:space="preserve">– </w:t>
      </w:r>
      <w:proofErr w:type="spellStart"/>
      <w:r>
        <w:rPr>
          <w:szCs w:val="24"/>
        </w:rPr>
        <w:t>iznosi</w:t>
      </w:r>
      <w:proofErr w:type="spellEnd"/>
      <w:r>
        <w:rPr>
          <w:szCs w:val="24"/>
        </w:rPr>
        <w:t xml:space="preserve"> da se </w:t>
      </w:r>
      <w:proofErr w:type="spellStart"/>
      <w:r>
        <w:rPr>
          <w:szCs w:val="24"/>
        </w:rPr>
        <w:t>ovom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odlukom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predlaže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sufinanciranje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mjesečne</w:t>
      </w:r>
      <w:proofErr w:type="spellEnd"/>
      <w:r>
        <w:rPr>
          <w:szCs w:val="24"/>
        </w:rPr>
        <w:t xml:space="preserve"> </w:t>
      </w:r>
      <w:proofErr w:type="spellStart"/>
      <w:r>
        <w:rPr>
          <w:bCs/>
          <w:szCs w:val="24"/>
        </w:rPr>
        <w:t>naknade</w:t>
      </w:r>
      <w:proofErr w:type="spellEnd"/>
      <w:r>
        <w:rPr>
          <w:bCs/>
          <w:szCs w:val="24"/>
        </w:rPr>
        <w:t xml:space="preserve"> za </w:t>
      </w:r>
      <w:proofErr w:type="spellStart"/>
      <w:r>
        <w:rPr>
          <w:bCs/>
          <w:szCs w:val="24"/>
        </w:rPr>
        <w:t>djecu</w:t>
      </w:r>
      <w:proofErr w:type="spellEnd"/>
      <w:r>
        <w:rPr>
          <w:bCs/>
          <w:szCs w:val="24"/>
        </w:rPr>
        <w:t xml:space="preserve"> s </w:t>
      </w:r>
      <w:proofErr w:type="spellStart"/>
      <w:r>
        <w:rPr>
          <w:bCs/>
          <w:szCs w:val="24"/>
        </w:rPr>
        <w:t>područja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općine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Bebrina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koja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pohađaju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vrtiće</w:t>
      </w:r>
      <w:proofErr w:type="spellEnd"/>
      <w:r>
        <w:rPr>
          <w:bCs/>
          <w:szCs w:val="24"/>
        </w:rPr>
        <w:t xml:space="preserve"> u 2025. </w:t>
      </w:r>
      <w:proofErr w:type="spellStart"/>
      <w:proofErr w:type="gramStart"/>
      <w:r>
        <w:rPr>
          <w:bCs/>
          <w:szCs w:val="24"/>
        </w:rPr>
        <w:t>godini</w:t>
      </w:r>
      <w:proofErr w:type="spellEnd"/>
      <w:r>
        <w:rPr>
          <w:bCs/>
          <w:szCs w:val="24"/>
        </w:rPr>
        <w:t xml:space="preserve">  u</w:t>
      </w:r>
      <w:proofErr w:type="gram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maksimalnom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i</w:t>
      </w:r>
      <w:r>
        <w:rPr>
          <w:szCs w:val="24"/>
        </w:rPr>
        <w:t>znosu</w:t>
      </w:r>
      <w:proofErr w:type="spellEnd"/>
      <w:r>
        <w:rPr>
          <w:szCs w:val="24"/>
        </w:rPr>
        <w:t xml:space="preserve"> od</w:t>
      </w:r>
      <w:r>
        <w:rPr>
          <w:rFonts w:eastAsia="Calibri"/>
          <w:bCs/>
          <w:szCs w:val="24"/>
        </w:rPr>
        <w:t xml:space="preserve"> 100,00 </w:t>
      </w:r>
      <w:proofErr w:type="spellStart"/>
      <w:r>
        <w:rPr>
          <w:rFonts w:eastAsia="Calibri"/>
          <w:bCs/>
          <w:szCs w:val="24"/>
        </w:rPr>
        <w:t>eura</w:t>
      </w:r>
      <w:proofErr w:type="spellEnd"/>
      <w:r>
        <w:rPr>
          <w:rFonts w:eastAsia="Calibri"/>
          <w:bCs/>
          <w:szCs w:val="24"/>
        </w:rPr>
        <w:t xml:space="preserve"> po </w:t>
      </w:r>
      <w:proofErr w:type="spellStart"/>
      <w:r>
        <w:rPr>
          <w:rFonts w:eastAsia="Calibri"/>
          <w:bCs/>
          <w:szCs w:val="24"/>
        </w:rPr>
        <w:t>polazniku</w:t>
      </w:r>
      <w:proofErr w:type="spellEnd"/>
      <w:r>
        <w:rPr>
          <w:rFonts w:eastAsia="Calibri"/>
          <w:szCs w:val="24"/>
        </w:rPr>
        <w:t xml:space="preserve">.  </w:t>
      </w:r>
      <w:proofErr w:type="spellStart"/>
      <w:r>
        <w:rPr>
          <w:rFonts w:eastAsia="Calibri"/>
          <w:szCs w:val="24"/>
        </w:rPr>
        <w:t>Predlaže</w:t>
      </w:r>
      <w:proofErr w:type="spellEnd"/>
      <w:r>
        <w:rPr>
          <w:rFonts w:eastAsia="Calibri"/>
          <w:szCs w:val="24"/>
        </w:rPr>
        <w:t xml:space="preserve"> da se </w:t>
      </w:r>
      <w:proofErr w:type="spellStart"/>
      <w:r>
        <w:rPr>
          <w:rFonts w:eastAsia="Calibri"/>
          <w:szCs w:val="24"/>
        </w:rPr>
        <w:t>međusobna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prava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obveze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između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Općine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Bebrina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i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dječjih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vrtića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reguliraju</w:t>
      </w:r>
      <w:proofErr w:type="spellEnd"/>
      <w:r>
        <w:rPr>
          <w:rFonts w:eastAsia="Calibri"/>
          <w:szCs w:val="24"/>
        </w:rPr>
        <w:t xml:space="preserve"> </w:t>
      </w:r>
      <w:proofErr w:type="spellStart"/>
      <w:r>
        <w:rPr>
          <w:rFonts w:eastAsia="Calibri"/>
          <w:szCs w:val="24"/>
        </w:rPr>
        <w:t>ugovorom</w:t>
      </w:r>
      <w:proofErr w:type="spellEnd"/>
      <w:r>
        <w:rPr>
          <w:rFonts w:eastAsia="Calibri"/>
          <w:szCs w:val="24"/>
        </w:rPr>
        <w:t>.</w:t>
      </w:r>
    </w:p>
    <w:p w14:paraId="25B9B13E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Cs/>
          <w:szCs w:val="24"/>
        </w:rPr>
      </w:pPr>
      <w:proofErr w:type="spellStart"/>
      <w:r>
        <w:rPr>
          <w:rFonts w:eastAsia="Calibri"/>
          <w:bCs/>
          <w:szCs w:val="24"/>
        </w:rPr>
        <w:t>Temeljem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javnog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poziva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roditelji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će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dostaviti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zahtjev</w:t>
      </w:r>
      <w:proofErr w:type="spellEnd"/>
      <w:r>
        <w:rPr>
          <w:rFonts w:eastAsia="Calibri"/>
          <w:bCs/>
          <w:szCs w:val="24"/>
        </w:rPr>
        <w:t xml:space="preserve"> za </w:t>
      </w:r>
      <w:proofErr w:type="spellStart"/>
      <w:r>
        <w:rPr>
          <w:rFonts w:eastAsia="Calibri"/>
          <w:bCs/>
          <w:szCs w:val="24"/>
        </w:rPr>
        <w:t>sufinanciranje</w:t>
      </w:r>
      <w:proofErr w:type="spellEnd"/>
      <w:r>
        <w:rPr>
          <w:rFonts w:eastAsia="Calibri"/>
          <w:bCs/>
          <w:szCs w:val="24"/>
        </w:rPr>
        <w:t xml:space="preserve"> </w:t>
      </w:r>
      <w:proofErr w:type="spellStart"/>
      <w:r>
        <w:rPr>
          <w:rFonts w:eastAsia="Calibri"/>
          <w:bCs/>
          <w:szCs w:val="24"/>
        </w:rPr>
        <w:t>općini</w:t>
      </w:r>
      <w:proofErr w:type="spellEnd"/>
      <w:r>
        <w:rPr>
          <w:rFonts w:eastAsia="Calibri"/>
          <w:bCs/>
          <w:szCs w:val="24"/>
        </w:rPr>
        <w:t>.</w:t>
      </w:r>
    </w:p>
    <w:p w14:paraId="5FD14F91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</w:p>
    <w:p w14:paraId="0B234B8F" w14:textId="77777777" w:rsidR="00E713CB" w:rsidRDefault="00E713CB" w:rsidP="00E713CB">
      <w:pPr>
        <w:keepNext/>
        <w:jc w:val="both"/>
        <w:outlineLvl w:val="0"/>
        <w:rPr>
          <w:szCs w:val="24"/>
        </w:rPr>
      </w:pPr>
      <w:proofErr w:type="spellStart"/>
      <w:r>
        <w:rPr>
          <w:szCs w:val="24"/>
        </w:rPr>
        <w:t>Budući</w:t>
      </w:r>
      <w:proofErr w:type="spellEnd"/>
      <w:r>
        <w:rPr>
          <w:szCs w:val="24"/>
        </w:rPr>
        <w:t xml:space="preserve"> da </w:t>
      </w:r>
      <w:proofErr w:type="spellStart"/>
      <w:r>
        <w:rPr>
          <w:szCs w:val="24"/>
        </w:rPr>
        <w:t>nije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rasprave</w:t>
      </w:r>
      <w:proofErr w:type="spellEnd"/>
      <w:r>
        <w:rPr>
          <w:szCs w:val="24"/>
        </w:rPr>
        <w:t xml:space="preserve"> po </w:t>
      </w:r>
      <w:proofErr w:type="spellStart"/>
      <w:r>
        <w:rPr>
          <w:szCs w:val="24"/>
        </w:rPr>
        <w:t>ovoj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točki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dnevnog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prijedlog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predsjednika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Općinskog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vijeća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Belegić</w:t>
      </w:r>
      <w:proofErr w:type="spellEnd"/>
      <w:r>
        <w:rPr>
          <w:szCs w:val="24"/>
        </w:rPr>
        <w:t xml:space="preserve">, s 12 </w:t>
      </w:r>
      <w:proofErr w:type="spellStart"/>
      <w:r>
        <w:rPr>
          <w:szCs w:val="24"/>
        </w:rPr>
        <w:t>glasova</w:t>
      </w:r>
      <w:proofErr w:type="spellEnd"/>
      <w:r>
        <w:rPr>
          <w:szCs w:val="24"/>
        </w:rPr>
        <w:t xml:space="preserve"> ZA, </w:t>
      </w:r>
      <w:proofErr w:type="spellStart"/>
      <w:r>
        <w:rPr>
          <w:szCs w:val="24"/>
        </w:rPr>
        <w:t>jednoglasno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je  </w:t>
      </w:r>
      <w:proofErr w:type="spellStart"/>
      <w:r>
        <w:rPr>
          <w:szCs w:val="24"/>
        </w:rPr>
        <w:t>usvojena</w:t>
      </w:r>
      <w:proofErr w:type="spellEnd"/>
      <w:proofErr w:type="gramEnd"/>
    </w:p>
    <w:p w14:paraId="64166C1D" w14:textId="77777777" w:rsidR="00E713CB" w:rsidRDefault="00E713CB" w:rsidP="00E713CB">
      <w:pPr>
        <w:jc w:val="both"/>
        <w:rPr>
          <w:bCs/>
          <w:szCs w:val="24"/>
        </w:rPr>
      </w:pPr>
    </w:p>
    <w:p w14:paraId="15A11AFD" w14:textId="551F8097" w:rsidR="00E713CB" w:rsidRDefault="00E713CB" w:rsidP="00E713C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bCs/>
          <w:i/>
          <w:iCs/>
          <w:szCs w:val="24"/>
        </w:rPr>
      </w:pPr>
      <w:proofErr w:type="spellStart"/>
      <w:r w:rsidRPr="00E713CB">
        <w:rPr>
          <w:bCs/>
          <w:i/>
          <w:iCs/>
          <w:szCs w:val="24"/>
        </w:rPr>
        <w:t>Odluk</w:t>
      </w:r>
      <w:r w:rsidR="00C415BD">
        <w:rPr>
          <w:bCs/>
          <w:i/>
          <w:iCs/>
          <w:szCs w:val="24"/>
        </w:rPr>
        <w:t>a</w:t>
      </w:r>
      <w:proofErr w:type="spellEnd"/>
      <w:r w:rsidRPr="00E713CB">
        <w:rPr>
          <w:bCs/>
          <w:i/>
          <w:iCs/>
          <w:szCs w:val="24"/>
        </w:rPr>
        <w:t xml:space="preserve"> o </w:t>
      </w:r>
      <w:proofErr w:type="spellStart"/>
      <w:r w:rsidRPr="00E713CB">
        <w:rPr>
          <w:bCs/>
          <w:i/>
          <w:iCs/>
          <w:szCs w:val="24"/>
        </w:rPr>
        <w:t>isplati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naknade</w:t>
      </w:r>
      <w:proofErr w:type="spellEnd"/>
      <w:r w:rsidRPr="00E713CB">
        <w:rPr>
          <w:bCs/>
          <w:i/>
          <w:iCs/>
          <w:szCs w:val="24"/>
        </w:rPr>
        <w:t xml:space="preserve"> za </w:t>
      </w:r>
      <w:proofErr w:type="spellStart"/>
      <w:r w:rsidRPr="00E713CB">
        <w:rPr>
          <w:bCs/>
          <w:i/>
          <w:iCs/>
          <w:szCs w:val="24"/>
        </w:rPr>
        <w:t>djecu</w:t>
      </w:r>
      <w:proofErr w:type="spellEnd"/>
      <w:r w:rsidRPr="00E713CB">
        <w:rPr>
          <w:bCs/>
          <w:i/>
          <w:iCs/>
          <w:szCs w:val="24"/>
        </w:rPr>
        <w:t xml:space="preserve"> s </w:t>
      </w:r>
      <w:proofErr w:type="spellStart"/>
      <w:r w:rsidRPr="00E713CB">
        <w:rPr>
          <w:bCs/>
          <w:i/>
          <w:iCs/>
          <w:szCs w:val="24"/>
        </w:rPr>
        <w:t>područja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općine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Bebrina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koja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pohađaju</w:t>
      </w:r>
      <w:proofErr w:type="spellEnd"/>
      <w:r w:rsidRPr="00E713CB">
        <w:rPr>
          <w:bCs/>
          <w:i/>
          <w:iCs/>
          <w:szCs w:val="24"/>
        </w:rPr>
        <w:t xml:space="preserve"> </w:t>
      </w:r>
      <w:proofErr w:type="spellStart"/>
      <w:r w:rsidRPr="00E713CB">
        <w:rPr>
          <w:bCs/>
          <w:i/>
          <w:iCs/>
          <w:szCs w:val="24"/>
        </w:rPr>
        <w:t>vrtiće</w:t>
      </w:r>
      <w:proofErr w:type="spellEnd"/>
      <w:r w:rsidRPr="00E713CB">
        <w:rPr>
          <w:bCs/>
          <w:i/>
          <w:iCs/>
          <w:szCs w:val="24"/>
        </w:rPr>
        <w:t xml:space="preserve"> </w:t>
      </w:r>
    </w:p>
    <w:p w14:paraId="52FA696F" w14:textId="77777777" w:rsidR="00E713CB" w:rsidRDefault="00E713CB" w:rsidP="00E713C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bCs/>
          <w:i/>
          <w:iCs/>
          <w:szCs w:val="24"/>
        </w:rPr>
      </w:pPr>
      <w:r w:rsidRPr="00E713CB">
        <w:rPr>
          <w:bCs/>
          <w:i/>
          <w:iCs/>
          <w:szCs w:val="24"/>
        </w:rPr>
        <w:t xml:space="preserve">u 2025. </w:t>
      </w:r>
      <w:proofErr w:type="spellStart"/>
      <w:r w:rsidRPr="00E713CB">
        <w:rPr>
          <w:bCs/>
          <w:i/>
          <w:iCs/>
          <w:szCs w:val="24"/>
        </w:rPr>
        <w:t>godini</w:t>
      </w:r>
      <w:proofErr w:type="spellEnd"/>
      <w:r w:rsidRPr="00E713CB">
        <w:rPr>
          <w:bCs/>
          <w:i/>
          <w:iCs/>
          <w:szCs w:val="24"/>
        </w:rPr>
        <w:t xml:space="preserve"> </w:t>
      </w:r>
    </w:p>
    <w:p w14:paraId="35D24266" w14:textId="533706C4" w:rsidR="00E713CB" w:rsidRPr="00E713CB" w:rsidRDefault="00E713CB" w:rsidP="00E713CB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center"/>
        <w:rPr>
          <w:bCs/>
          <w:i/>
          <w:iCs/>
          <w:szCs w:val="24"/>
        </w:rPr>
      </w:pPr>
      <w:r w:rsidRPr="00E713CB">
        <w:rPr>
          <w:bCs/>
          <w:i/>
          <w:iCs/>
          <w:szCs w:val="24"/>
        </w:rPr>
        <w:t>(KLASA:024-02/24-01/</w:t>
      </w:r>
      <w:proofErr w:type="gramStart"/>
      <w:r w:rsidRPr="00E713CB">
        <w:rPr>
          <w:bCs/>
          <w:i/>
          <w:iCs/>
          <w:szCs w:val="24"/>
        </w:rPr>
        <w:t>6</w:t>
      </w:r>
      <w:r w:rsidR="00C415BD">
        <w:rPr>
          <w:bCs/>
          <w:i/>
          <w:iCs/>
          <w:szCs w:val="24"/>
        </w:rPr>
        <w:t>9</w:t>
      </w:r>
      <w:r w:rsidRPr="00E713CB">
        <w:rPr>
          <w:bCs/>
          <w:i/>
          <w:iCs/>
          <w:szCs w:val="24"/>
        </w:rPr>
        <w:t>,  URBROJ</w:t>
      </w:r>
      <w:proofErr w:type="gramEnd"/>
      <w:r w:rsidRPr="00E713CB">
        <w:rPr>
          <w:bCs/>
          <w:i/>
          <w:iCs/>
          <w:szCs w:val="24"/>
        </w:rPr>
        <w:t>:2178-2-03-24-1)</w:t>
      </w:r>
    </w:p>
    <w:p w14:paraId="7BE668C8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</w:p>
    <w:p w14:paraId="514EAB34" w14:textId="77777777" w:rsidR="00FC078A" w:rsidRDefault="00FC078A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b/>
          <w:bCs/>
          <w:szCs w:val="24"/>
        </w:rPr>
      </w:pPr>
    </w:p>
    <w:p w14:paraId="520ACF1E" w14:textId="77777777" w:rsidR="00FC078A" w:rsidRDefault="00115B24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contextualSpacing/>
        <w:jc w:val="both"/>
        <w:rPr>
          <w:rFonts w:eastAsia="Calibri"/>
          <w:b/>
          <w:bCs/>
          <w:szCs w:val="24"/>
        </w:rPr>
      </w:pPr>
      <w:r>
        <w:rPr>
          <w:b/>
          <w:bCs/>
          <w:szCs w:val="24"/>
        </w:rPr>
        <w:t xml:space="preserve">TOČKA 17: </w:t>
      </w:r>
      <w:proofErr w:type="spellStart"/>
      <w:r>
        <w:rPr>
          <w:b/>
          <w:bCs/>
          <w:szCs w:val="24"/>
        </w:rPr>
        <w:t>Razno</w:t>
      </w:r>
      <w:proofErr w:type="spellEnd"/>
      <w:r>
        <w:rPr>
          <w:b/>
          <w:bCs/>
          <w:szCs w:val="24"/>
        </w:rPr>
        <w:t>.</w:t>
      </w:r>
    </w:p>
    <w:p w14:paraId="03B89AF4" w14:textId="77777777" w:rsidR="00FC078A" w:rsidRDefault="00FC078A">
      <w:pPr>
        <w:jc w:val="both"/>
        <w:rPr>
          <w:bCs/>
          <w:i/>
          <w:iCs/>
          <w:szCs w:val="24"/>
        </w:rPr>
      </w:pPr>
    </w:p>
    <w:p w14:paraId="5C1D2914" w14:textId="480732E3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Predsjednik Vijeća </w:t>
      </w:r>
      <w:r>
        <w:rPr>
          <w:szCs w:val="24"/>
          <w:u w:val="single"/>
          <w:lang w:val="hr-HR"/>
        </w:rPr>
        <w:t xml:space="preserve">Mijo </w:t>
      </w:r>
      <w:proofErr w:type="spellStart"/>
      <w:r>
        <w:rPr>
          <w:szCs w:val="24"/>
          <w:u w:val="single"/>
          <w:lang w:val="hr-HR"/>
        </w:rPr>
        <w:t>Belegić</w:t>
      </w:r>
      <w:proofErr w:type="spellEnd"/>
      <w:r>
        <w:rPr>
          <w:szCs w:val="24"/>
          <w:lang w:val="hr-HR"/>
        </w:rPr>
        <w:t xml:space="preserve">  iznosi da je </w:t>
      </w:r>
      <w:proofErr w:type="spellStart"/>
      <w:r>
        <w:rPr>
          <w:szCs w:val="24"/>
          <w:lang w:val="hr-HR"/>
        </w:rPr>
        <w:t>razgovarano</w:t>
      </w:r>
      <w:proofErr w:type="spellEnd"/>
      <w:r>
        <w:rPr>
          <w:szCs w:val="24"/>
          <w:lang w:val="hr-HR"/>
        </w:rPr>
        <w:t xml:space="preserve"> s općinom Oriovac i </w:t>
      </w:r>
      <w:proofErr w:type="spellStart"/>
      <w:r>
        <w:rPr>
          <w:szCs w:val="24"/>
          <w:lang w:val="hr-HR"/>
        </w:rPr>
        <w:t>Dječijim</w:t>
      </w:r>
      <w:proofErr w:type="spellEnd"/>
      <w:r>
        <w:rPr>
          <w:szCs w:val="24"/>
          <w:lang w:val="hr-HR"/>
        </w:rPr>
        <w:t xml:space="preserve"> vrtićem „Ivančica“ Oriovac  o osnivanju podružnice vrtića na našoj općini.</w:t>
      </w:r>
    </w:p>
    <w:p w14:paraId="65BDC512" w14:textId="77777777" w:rsidR="00FC078A" w:rsidRDefault="00FC078A">
      <w:pPr>
        <w:jc w:val="both"/>
        <w:rPr>
          <w:szCs w:val="24"/>
          <w:lang w:val="hr-HR"/>
        </w:rPr>
      </w:pPr>
    </w:p>
    <w:p w14:paraId="3C3E3774" w14:textId="3C6F70E3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Jelena Pavić – iznosi da je Upravno vijeće </w:t>
      </w:r>
      <w:proofErr w:type="spellStart"/>
      <w:r>
        <w:rPr>
          <w:szCs w:val="24"/>
          <w:lang w:val="hr-HR"/>
        </w:rPr>
        <w:t>Dječijeg</w:t>
      </w:r>
      <w:proofErr w:type="spellEnd"/>
      <w:r>
        <w:rPr>
          <w:szCs w:val="24"/>
          <w:lang w:val="hr-HR"/>
        </w:rPr>
        <w:t xml:space="preserve"> vrtića „Ivančica“ prihvatilo prijedlog o osnivanju podružnice, a Općinsko vijeće općine Oriovac kao osnivač </w:t>
      </w:r>
      <w:proofErr w:type="spellStart"/>
      <w:r>
        <w:rPr>
          <w:szCs w:val="24"/>
          <w:lang w:val="hr-HR"/>
        </w:rPr>
        <w:t>dječijeg</w:t>
      </w:r>
      <w:proofErr w:type="spellEnd"/>
      <w:r>
        <w:rPr>
          <w:szCs w:val="24"/>
          <w:lang w:val="hr-HR"/>
        </w:rPr>
        <w:t xml:space="preserve"> vrtića treba donijeti Odluku  o osnivanju podružnice </w:t>
      </w:r>
      <w:proofErr w:type="spellStart"/>
      <w:r>
        <w:rPr>
          <w:szCs w:val="24"/>
          <w:lang w:val="hr-HR"/>
        </w:rPr>
        <w:t>Dječijeg</w:t>
      </w:r>
      <w:proofErr w:type="spellEnd"/>
      <w:r>
        <w:rPr>
          <w:szCs w:val="24"/>
          <w:lang w:val="hr-HR"/>
        </w:rPr>
        <w:t xml:space="preserve"> vrtića „Ivančica“ Oriovac</w:t>
      </w:r>
      <w:r w:rsidR="00822E25">
        <w:rPr>
          <w:szCs w:val="24"/>
          <w:lang w:val="hr-HR"/>
        </w:rPr>
        <w:t xml:space="preserve"> u </w:t>
      </w:r>
      <w:proofErr w:type="spellStart"/>
      <w:r w:rsidR="00822E25">
        <w:rPr>
          <w:szCs w:val="24"/>
          <w:lang w:val="hr-HR"/>
        </w:rPr>
        <w:t>Bebrini</w:t>
      </w:r>
      <w:proofErr w:type="spellEnd"/>
      <w:r w:rsidR="00822E25">
        <w:rPr>
          <w:szCs w:val="24"/>
          <w:lang w:val="hr-HR"/>
        </w:rPr>
        <w:t>.</w:t>
      </w:r>
    </w:p>
    <w:p w14:paraId="39E236E8" w14:textId="77777777" w:rsidR="00FC078A" w:rsidRDefault="00FC078A">
      <w:pPr>
        <w:jc w:val="both"/>
        <w:rPr>
          <w:szCs w:val="24"/>
          <w:lang w:val="hr-HR"/>
        </w:rPr>
      </w:pPr>
    </w:p>
    <w:p w14:paraId="36612CFC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Josip </w:t>
      </w:r>
      <w:proofErr w:type="spellStart"/>
      <w:r>
        <w:rPr>
          <w:szCs w:val="24"/>
          <w:lang w:val="hr-HR"/>
        </w:rPr>
        <w:t>Šoldra</w:t>
      </w:r>
      <w:proofErr w:type="spellEnd"/>
      <w:r>
        <w:rPr>
          <w:szCs w:val="24"/>
          <w:lang w:val="hr-HR"/>
        </w:rPr>
        <w:t xml:space="preserve"> – znaju li se uvjeti?</w:t>
      </w:r>
    </w:p>
    <w:p w14:paraId="49079D0F" w14:textId="77777777" w:rsidR="00FC078A" w:rsidRDefault="00FC078A">
      <w:pPr>
        <w:jc w:val="both"/>
        <w:rPr>
          <w:szCs w:val="24"/>
          <w:lang w:val="hr-HR"/>
        </w:rPr>
      </w:pPr>
    </w:p>
    <w:p w14:paraId="4421164D" w14:textId="7953F170" w:rsidR="00FC078A" w:rsidRDefault="00ED064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Načelnik </w:t>
      </w:r>
      <w:r w:rsidR="00115B24">
        <w:rPr>
          <w:szCs w:val="24"/>
          <w:lang w:val="hr-HR"/>
        </w:rPr>
        <w:t xml:space="preserve">Ivan </w:t>
      </w:r>
      <w:proofErr w:type="spellStart"/>
      <w:r w:rsidR="00115B24">
        <w:rPr>
          <w:szCs w:val="24"/>
          <w:lang w:val="hr-HR"/>
        </w:rPr>
        <w:t>Brzić</w:t>
      </w:r>
      <w:proofErr w:type="spellEnd"/>
      <w:r w:rsidR="00115B24">
        <w:rPr>
          <w:szCs w:val="24"/>
          <w:lang w:val="hr-HR"/>
        </w:rPr>
        <w:t xml:space="preserve"> </w:t>
      </w:r>
      <w:r>
        <w:rPr>
          <w:szCs w:val="24"/>
          <w:lang w:val="hr-HR"/>
        </w:rPr>
        <w:t>je odgovorio</w:t>
      </w:r>
      <w:r w:rsidR="00115B24">
        <w:rPr>
          <w:szCs w:val="24"/>
          <w:lang w:val="hr-HR"/>
        </w:rPr>
        <w:t xml:space="preserve"> da uvjete propisuje </w:t>
      </w:r>
      <w:proofErr w:type="spellStart"/>
      <w:r w:rsidR="00115B24">
        <w:rPr>
          <w:szCs w:val="24"/>
          <w:lang w:val="hr-HR"/>
        </w:rPr>
        <w:t>Dječiji</w:t>
      </w:r>
      <w:proofErr w:type="spellEnd"/>
      <w:r w:rsidR="00115B24">
        <w:rPr>
          <w:szCs w:val="24"/>
          <w:lang w:val="hr-HR"/>
        </w:rPr>
        <w:t xml:space="preserve"> vrtić</w:t>
      </w:r>
      <w:r>
        <w:rPr>
          <w:szCs w:val="24"/>
          <w:lang w:val="hr-HR"/>
        </w:rPr>
        <w:t xml:space="preserve"> „Ivančica“ Oriovac</w:t>
      </w:r>
      <w:r w:rsidR="00115B24">
        <w:rPr>
          <w:szCs w:val="24"/>
          <w:lang w:val="hr-HR"/>
        </w:rPr>
        <w:t>, cijene će biti jednake kao u podružnici Brodski  Stupnik. Trebamo dobiti suglasnost  za prostor, riješiti administrativne stvari s općinom Oriovac.</w:t>
      </w:r>
    </w:p>
    <w:p w14:paraId="4461573F" w14:textId="77777777" w:rsidR="00FC078A" w:rsidRDefault="00FC078A">
      <w:pPr>
        <w:jc w:val="both"/>
        <w:rPr>
          <w:szCs w:val="24"/>
          <w:lang w:val="hr-HR"/>
        </w:rPr>
      </w:pPr>
    </w:p>
    <w:p w14:paraId="655CEC78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Darko </w:t>
      </w:r>
      <w:proofErr w:type="spellStart"/>
      <w:r>
        <w:rPr>
          <w:szCs w:val="24"/>
          <w:lang w:val="hr-HR"/>
        </w:rPr>
        <w:t>Karamazan</w:t>
      </w:r>
      <w:proofErr w:type="spellEnd"/>
      <w:r>
        <w:rPr>
          <w:szCs w:val="24"/>
          <w:lang w:val="hr-HR"/>
        </w:rPr>
        <w:t xml:space="preserve"> – predlaže da se na cesti  koja vodi iz Dubočca postave trake kao upozorenje  da se izlazi na raskršće.</w:t>
      </w:r>
    </w:p>
    <w:p w14:paraId="38E8969B" w14:textId="04A1A36D" w:rsidR="00FC078A" w:rsidRDefault="00A85D50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Predlaže da </w:t>
      </w:r>
      <w:r w:rsidR="00115B24">
        <w:rPr>
          <w:szCs w:val="24"/>
          <w:lang w:val="hr-HR"/>
        </w:rPr>
        <w:t xml:space="preserve"> u ŽUC-u provjer</w:t>
      </w:r>
      <w:r w:rsidR="000014E1">
        <w:rPr>
          <w:szCs w:val="24"/>
          <w:lang w:val="hr-HR"/>
        </w:rPr>
        <w:t>i</w:t>
      </w:r>
      <w:r w:rsidR="00115B24">
        <w:rPr>
          <w:szCs w:val="24"/>
          <w:lang w:val="hr-HR"/>
        </w:rPr>
        <w:t xml:space="preserve">  postoji li mogućnosti pomicanja prometnih znakova na cesti koja vodi od Slavonskog </w:t>
      </w:r>
      <w:proofErr w:type="spellStart"/>
      <w:r w:rsidR="00115B24">
        <w:rPr>
          <w:szCs w:val="24"/>
          <w:lang w:val="hr-HR"/>
        </w:rPr>
        <w:t>Kobaša</w:t>
      </w:r>
      <w:proofErr w:type="spellEnd"/>
      <w:r w:rsidR="00115B24">
        <w:rPr>
          <w:szCs w:val="24"/>
          <w:lang w:val="hr-HR"/>
        </w:rPr>
        <w:t xml:space="preserve"> prema </w:t>
      </w:r>
      <w:proofErr w:type="spellStart"/>
      <w:r w:rsidR="00115B24">
        <w:rPr>
          <w:szCs w:val="24"/>
          <w:lang w:val="hr-HR"/>
        </w:rPr>
        <w:t>Bebrini</w:t>
      </w:r>
      <w:proofErr w:type="spellEnd"/>
      <w:r w:rsidR="00115B24">
        <w:rPr>
          <w:szCs w:val="24"/>
          <w:lang w:val="hr-HR"/>
        </w:rPr>
        <w:t xml:space="preserve"> budući da se nalaze jedan nasuprot drugome i vozila koja</w:t>
      </w:r>
      <w:r w:rsidR="000014E1">
        <w:rPr>
          <w:szCs w:val="24"/>
          <w:lang w:val="hr-HR"/>
        </w:rPr>
        <w:t xml:space="preserve"> </w:t>
      </w:r>
      <w:r w:rsidR="00115B24">
        <w:rPr>
          <w:szCs w:val="24"/>
          <w:lang w:val="hr-HR"/>
        </w:rPr>
        <w:t xml:space="preserve"> idu u susret ne mogu se mimoići</w:t>
      </w:r>
      <w:r>
        <w:rPr>
          <w:szCs w:val="24"/>
          <w:lang w:val="hr-HR"/>
        </w:rPr>
        <w:t>?</w:t>
      </w:r>
    </w:p>
    <w:p w14:paraId="1D993A7C" w14:textId="77777777" w:rsidR="00FC078A" w:rsidRDefault="00FC078A">
      <w:pPr>
        <w:jc w:val="both"/>
        <w:rPr>
          <w:szCs w:val="24"/>
          <w:lang w:val="hr-HR"/>
        </w:rPr>
      </w:pPr>
    </w:p>
    <w:p w14:paraId="1A6568C3" w14:textId="77777777" w:rsidR="00FC078A" w:rsidRDefault="00115B24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Završetak u 18,05 sati.</w:t>
      </w:r>
    </w:p>
    <w:p w14:paraId="3F70BFC8" w14:textId="77777777" w:rsidR="00FC078A" w:rsidRDefault="00FC078A">
      <w:pPr>
        <w:jc w:val="both"/>
        <w:rPr>
          <w:szCs w:val="24"/>
          <w:lang w:val="hr-HR"/>
        </w:rPr>
      </w:pPr>
    </w:p>
    <w:p w14:paraId="637A254F" w14:textId="77777777" w:rsidR="00FC078A" w:rsidRDefault="00FC078A">
      <w:pPr>
        <w:jc w:val="both"/>
        <w:rPr>
          <w:szCs w:val="24"/>
          <w:lang w:val="hr-HR"/>
        </w:rPr>
      </w:pPr>
    </w:p>
    <w:p w14:paraId="5FF636BE" w14:textId="77777777" w:rsidR="00FC078A" w:rsidRDefault="00FC078A">
      <w:pPr>
        <w:jc w:val="both"/>
        <w:rPr>
          <w:szCs w:val="24"/>
          <w:lang w:val="hr-HR" w:eastAsia="zh-CN"/>
        </w:rPr>
      </w:pPr>
    </w:p>
    <w:p w14:paraId="039EF836" w14:textId="77777777" w:rsidR="00FC078A" w:rsidRDefault="00115B24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>Zapisnik vodila:</w:t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  <w:t xml:space="preserve">   PREDSJEDNIK VIJEĆA</w:t>
      </w:r>
    </w:p>
    <w:p w14:paraId="04A4D349" w14:textId="77777777" w:rsidR="00FC078A" w:rsidRDefault="00115B24">
      <w:pPr>
        <w:jc w:val="both"/>
        <w:rPr>
          <w:szCs w:val="24"/>
          <w:lang w:val="hr-HR" w:eastAsia="zh-CN"/>
        </w:rPr>
      </w:pPr>
      <w:r>
        <w:rPr>
          <w:szCs w:val="24"/>
          <w:lang w:val="hr-HR" w:eastAsia="zh-CN"/>
        </w:rPr>
        <w:t>Ivanka Wurzberg</w:t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</w:r>
      <w:r>
        <w:rPr>
          <w:szCs w:val="24"/>
          <w:lang w:val="hr-HR" w:eastAsia="zh-CN"/>
        </w:rPr>
        <w:tab/>
        <w:t xml:space="preserve">Mijo </w:t>
      </w:r>
      <w:proofErr w:type="spellStart"/>
      <w:r>
        <w:rPr>
          <w:szCs w:val="24"/>
          <w:lang w:val="hr-HR" w:eastAsia="zh-CN"/>
        </w:rPr>
        <w:t>Belegić</w:t>
      </w:r>
      <w:proofErr w:type="spellEnd"/>
      <w:r>
        <w:rPr>
          <w:szCs w:val="24"/>
          <w:lang w:val="hr-HR" w:eastAsia="zh-CN"/>
        </w:rPr>
        <w:t>, ing.</w:t>
      </w:r>
    </w:p>
    <w:p w14:paraId="424A5CAE" w14:textId="77777777" w:rsidR="00FC078A" w:rsidRDefault="00FC078A">
      <w:pPr>
        <w:rPr>
          <w:sz w:val="20"/>
          <w:lang w:val="hr-HR" w:eastAsia="zh-CN"/>
        </w:rPr>
      </w:pPr>
    </w:p>
    <w:p w14:paraId="47BD44C2" w14:textId="77777777" w:rsidR="00B14900" w:rsidRDefault="00B14900">
      <w:pPr>
        <w:rPr>
          <w:sz w:val="20"/>
          <w:lang w:val="hr-HR" w:eastAsia="zh-CN"/>
        </w:rPr>
      </w:pPr>
    </w:p>
    <w:p w14:paraId="001E1317" w14:textId="77777777" w:rsidR="00B14900" w:rsidRDefault="00B14900">
      <w:pPr>
        <w:rPr>
          <w:sz w:val="20"/>
          <w:lang w:val="hr-HR" w:eastAsia="zh-CN"/>
        </w:rPr>
      </w:pPr>
    </w:p>
    <w:p w14:paraId="4CA80A83" w14:textId="77777777" w:rsidR="00B14900" w:rsidRDefault="00B14900">
      <w:pPr>
        <w:rPr>
          <w:sz w:val="20"/>
          <w:lang w:val="hr-HR" w:eastAsia="zh-CN"/>
        </w:rPr>
      </w:pPr>
    </w:p>
    <w:p w14:paraId="7CB77F8E" w14:textId="77777777" w:rsidR="00B14900" w:rsidRDefault="00B14900">
      <w:pPr>
        <w:rPr>
          <w:sz w:val="20"/>
          <w:lang w:val="hr-HR" w:eastAsia="zh-CN"/>
        </w:rPr>
      </w:pPr>
    </w:p>
    <w:p w14:paraId="2F8C20C2" w14:textId="77777777" w:rsidR="00B14900" w:rsidRDefault="00B14900">
      <w:pPr>
        <w:rPr>
          <w:sz w:val="20"/>
          <w:lang w:val="hr-HR" w:eastAsia="zh-CN"/>
        </w:rPr>
      </w:pPr>
    </w:p>
    <w:p w14:paraId="5ACFF34B" w14:textId="77777777" w:rsidR="00B14900" w:rsidRDefault="00B14900">
      <w:pPr>
        <w:rPr>
          <w:sz w:val="20"/>
          <w:lang w:val="hr-HR" w:eastAsia="zh-CN"/>
        </w:rPr>
      </w:pPr>
    </w:p>
    <w:p w14:paraId="2B95EDBD" w14:textId="77777777" w:rsidR="00B14900" w:rsidRDefault="00B14900">
      <w:pPr>
        <w:rPr>
          <w:sz w:val="20"/>
          <w:lang w:val="hr-HR" w:eastAsia="zh-CN"/>
        </w:rPr>
      </w:pPr>
    </w:p>
    <w:p w14:paraId="4CACC674" w14:textId="77777777" w:rsidR="00B14900" w:rsidRDefault="00B14900">
      <w:pPr>
        <w:rPr>
          <w:sz w:val="20"/>
          <w:lang w:val="hr-HR" w:eastAsia="zh-CN"/>
        </w:rPr>
      </w:pPr>
    </w:p>
    <w:p w14:paraId="6F2F838F" w14:textId="77777777" w:rsidR="00B14900" w:rsidRDefault="00B14900">
      <w:pPr>
        <w:rPr>
          <w:sz w:val="20"/>
          <w:lang w:val="hr-HR" w:eastAsia="zh-CN"/>
        </w:rPr>
      </w:pPr>
    </w:p>
    <w:p w14:paraId="2CC89F21" w14:textId="77777777" w:rsidR="00B14900" w:rsidRDefault="00B14900">
      <w:pPr>
        <w:rPr>
          <w:sz w:val="20"/>
          <w:lang w:val="hr-HR" w:eastAsia="zh-CN"/>
        </w:rPr>
      </w:pPr>
    </w:p>
    <w:p w14:paraId="785A7E7A" w14:textId="77777777" w:rsidR="00B14900" w:rsidRDefault="00B14900">
      <w:pPr>
        <w:rPr>
          <w:sz w:val="20"/>
          <w:lang w:val="hr-HR" w:eastAsia="zh-CN"/>
        </w:rPr>
      </w:pPr>
    </w:p>
    <w:p w14:paraId="667E07AC" w14:textId="77777777" w:rsidR="00B14900" w:rsidRDefault="00B14900">
      <w:pPr>
        <w:rPr>
          <w:sz w:val="20"/>
          <w:lang w:val="hr-HR" w:eastAsia="zh-CN"/>
        </w:rPr>
      </w:pPr>
    </w:p>
    <w:p w14:paraId="769A404A" w14:textId="77777777" w:rsidR="00B14900" w:rsidRDefault="00B14900">
      <w:pPr>
        <w:rPr>
          <w:sz w:val="20"/>
          <w:lang w:val="hr-HR" w:eastAsia="zh-CN"/>
        </w:rPr>
      </w:pPr>
    </w:p>
    <w:p w14:paraId="430D4167" w14:textId="77777777" w:rsidR="00B14900" w:rsidRDefault="00B14900">
      <w:pPr>
        <w:rPr>
          <w:sz w:val="20"/>
          <w:lang w:val="hr-HR" w:eastAsia="zh-CN"/>
        </w:rPr>
      </w:pPr>
    </w:p>
    <w:p w14:paraId="13986F29" w14:textId="77777777" w:rsidR="00B14900" w:rsidRDefault="00B14900">
      <w:pPr>
        <w:rPr>
          <w:sz w:val="20"/>
          <w:lang w:val="hr-HR" w:eastAsia="zh-CN"/>
        </w:rPr>
      </w:pPr>
    </w:p>
    <w:p w14:paraId="7DD048B6" w14:textId="77777777" w:rsidR="00B14900" w:rsidRDefault="00B14900">
      <w:pPr>
        <w:rPr>
          <w:sz w:val="20"/>
          <w:lang w:val="hr-HR" w:eastAsia="zh-CN"/>
        </w:rPr>
      </w:pPr>
    </w:p>
    <w:p w14:paraId="370EA5B6" w14:textId="77777777" w:rsidR="00B14900" w:rsidRDefault="00B14900">
      <w:pPr>
        <w:rPr>
          <w:sz w:val="20"/>
          <w:lang w:val="hr-HR" w:eastAsia="zh-CN"/>
        </w:rPr>
      </w:pPr>
    </w:p>
    <w:p w14:paraId="1244FD77" w14:textId="77777777" w:rsidR="00B14900" w:rsidRDefault="00B14900">
      <w:pPr>
        <w:rPr>
          <w:sz w:val="20"/>
          <w:lang w:val="hr-HR" w:eastAsia="zh-CN"/>
        </w:rPr>
      </w:pPr>
    </w:p>
    <w:p w14:paraId="072C60E3" w14:textId="77777777" w:rsidR="00B14900" w:rsidRDefault="00B14900">
      <w:pPr>
        <w:rPr>
          <w:sz w:val="20"/>
          <w:lang w:val="hr-HR" w:eastAsia="zh-CN"/>
        </w:rPr>
      </w:pPr>
    </w:p>
    <w:p w14:paraId="004471A6" w14:textId="77777777" w:rsidR="00B14900" w:rsidRDefault="00B14900">
      <w:pPr>
        <w:rPr>
          <w:sz w:val="40"/>
          <w:szCs w:val="40"/>
          <w:lang w:val="hr-HR" w:eastAsia="zh-CN"/>
        </w:rPr>
      </w:pPr>
    </w:p>
    <w:sectPr w:rsidR="00B14900">
      <w:headerReference w:type="default" r:id="rId9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3F49" w14:textId="77777777" w:rsidR="00FC078A" w:rsidRDefault="00115B24">
      <w:r>
        <w:separator/>
      </w:r>
    </w:p>
  </w:endnote>
  <w:endnote w:type="continuationSeparator" w:id="0">
    <w:p w14:paraId="4E706AC8" w14:textId="77777777" w:rsidR="00FC078A" w:rsidRDefault="001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EACF8" w14:textId="77777777" w:rsidR="00FC078A" w:rsidRDefault="00115B24">
      <w:r>
        <w:separator/>
      </w:r>
    </w:p>
  </w:footnote>
  <w:footnote w:type="continuationSeparator" w:id="0">
    <w:p w14:paraId="23A28F79" w14:textId="77777777" w:rsidR="00FC078A" w:rsidRDefault="0011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743489"/>
    </w:sdtPr>
    <w:sdtEndPr/>
    <w:sdtContent>
      <w:p w14:paraId="00DACCBE" w14:textId="77777777" w:rsidR="00FC078A" w:rsidRDefault="00115B24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4</w:t>
        </w:r>
        <w:r>
          <w:rPr>
            <w:lang w:val="hr-HR"/>
          </w:rPr>
          <w:fldChar w:fldCharType="end"/>
        </w:r>
      </w:p>
    </w:sdtContent>
  </w:sdt>
  <w:p w14:paraId="64ED4127" w14:textId="77777777" w:rsidR="00FC078A" w:rsidRDefault="00FC07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B237D"/>
    <w:multiLevelType w:val="multilevel"/>
    <w:tmpl w:val="1D8B237D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233E0"/>
    <w:multiLevelType w:val="multilevel"/>
    <w:tmpl w:val="27F233E0"/>
    <w:lvl w:ilvl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3DE7165F"/>
    <w:multiLevelType w:val="multilevel"/>
    <w:tmpl w:val="3DE7165F"/>
    <w:lvl w:ilvl="0">
      <w:start w:val="1"/>
      <w:numFmt w:val="lowerLetter"/>
      <w:lvlText w:val="%1)"/>
      <w:lvlJc w:val="left"/>
      <w:pPr>
        <w:ind w:left="3975" w:hanging="360"/>
      </w:pPr>
    </w:lvl>
    <w:lvl w:ilvl="1">
      <w:start w:val="1"/>
      <w:numFmt w:val="lowerLetter"/>
      <w:lvlText w:val="%2."/>
      <w:lvlJc w:val="left"/>
      <w:pPr>
        <w:ind w:left="4695" w:hanging="360"/>
      </w:pPr>
    </w:lvl>
    <w:lvl w:ilvl="2">
      <w:start w:val="1"/>
      <w:numFmt w:val="lowerRoman"/>
      <w:lvlText w:val="%3."/>
      <w:lvlJc w:val="right"/>
      <w:pPr>
        <w:ind w:left="5415" w:hanging="180"/>
      </w:pPr>
    </w:lvl>
    <w:lvl w:ilvl="3">
      <w:start w:val="1"/>
      <w:numFmt w:val="decimal"/>
      <w:lvlText w:val="%4."/>
      <w:lvlJc w:val="left"/>
      <w:pPr>
        <w:ind w:left="6135" w:hanging="360"/>
      </w:pPr>
    </w:lvl>
    <w:lvl w:ilvl="4">
      <w:start w:val="1"/>
      <w:numFmt w:val="lowerLetter"/>
      <w:lvlText w:val="%5."/>
      <w:lvlJc w:val="left"/>
      <w:pPr>
        <w:ind w:left="6855" w:hanging="360"/>
      </w:pPr>
    </w:lvl>
    <w:lvl w:ilvl="5">
      <w:start w:val="1"/>
      <w:numFmt w:val="lowerRoman"/>
      <w:lvlText w:val="%6."/>
      <w:lvlJc w:val="right"/>
      <w:pPr>
        <w:ind w:left="7575" w:hanging="180"/>
      </w:pPr>
    </w:lvl>
    <w:lvl w:ilvl="6">
      <w:start w:val="1"/>
      <w:numFmt w:val="decimal"/>
      <w:lvlText w:val="%7."/>
      <w:lvlJc w:val="left"/>
      <w:pPr>
        <w:ind w:left="8295" w:hanging="360"/>
      </w:pPr>
    </w:lvl>
    <w:lvl w:ilvl="7">
      <w:start w:val="1"/>
      <w:numFmt w:val="lowerLetter"/>
      <w:lvlText w:val="%8."/>
      <w:lvlJc w:val="left"/>
      <w:pPr>
        <w:ind w:left="9015" w:hanging="360"/>
      </w:pPr>
    </w:lvl>
    <w:lvl w:ilvl="8">
      <w:start w:val="1"/>
      <w:numFmt w:val="lowerRoman"/>
      <w:lvlText w:val="%9."/>
      <w:lvlJc w:val="right"/>
      <w:pPr>
        <w:ind w:left="9735" w:hanging="180"/>
      </w:pPr>
    </w:lvl>
  </w:abstractNum>
  <w:abstractNum w:abstractNumId="3" w15:restartNumberingAfterBreak="0">
    <w:nsid w:val="787B66A9"/>
    <w:multiLevelType w:val="multilevel"/>
    <w:tmpl w:val="787B66A9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891865">
    <w:abstractNumId w:val="1"/>
  </w:num>
  <w:num w:numId="2" w16cid:durableId="432936766">
    <w:abstractNumId w:val="3"/>
  </w:num>
  <w:num w:numId="3" w16cid:durableId="7761741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51578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00020"/>
    <w:rsid w:val="00000374"/>
    <w:rsid w:val="0000120D"/>
    <w:rsid w:val="000012C1"/>
    <w:rsid w:val="000014E1"/>
    <w:rsid w:val="0000168E"/>
    <w:rsid w:val="00001992"/>
    <w:rsid w:val="00001EB9"/>
    <w:rsid w:val="00002337"/>
    <w:rsid w:val="0000350C"/>
    <w:rsid w:val="000037D6"/>
    <w:rsid w:val="00003A7E"/>
    <w:rsid w:val="00003C16"/>
    <w:rsid w:val="0000483C"/>
    <w:rsid w:val="000049E0"/>
    <w:rsid w:val="00004C01"/>
    <w:rsid w:val="00005DB6"/>
    <w:rsid w:val="000072B0"/>
    <w:rsid w:val="000072C7"/>
    <w:rsid w:val="00007310"/>
    <w:rsid w:val="0000741B"/>
    <w:rsid w:val="00007DD6"/>
    <w:rsid w:val="000115A3"/>
    <w:rsid w:val="00011CD9"/>
    <w:rsid w:val="00011DD5"/>
    <w:rsid w:val="0001274C"/>
    <w:rsid w:val="00012CDD"/>
    <w:rsid w:val="00015840"/>
    <w:rsid w:val="00015D34"/>
    <w:rsid w:val="0001601C"/>
    <w:rsid w:val="000161CA"/>
    <w:rsid w:val="00016241"/>
    <w:rsid w:val="0001696A"/>
    <w:rsid w:val="00016AE0"/>
    <w:rsid w:val="000171CC"/>
    <w:rsid w:val="0001773B"/>
    <w:rsid w:val="0002037E"/>
    <w:rsid w:val="00020907"/>
    <w:rsid w:val="000209CA"/>
    <w:rsid w:val="00020ADE"/>
    <w:rsid w:val="000211F5"/>
    <w:rsid w:val="00023166"/>
    <w:rsid w:val="00023254"/>
    <w:rsid w:val="0002378A"/>
    <w:rsid w:val="00023CC8"/>
    <w:rsid w:val="00024373"/>
    <w:rsid w:val="000259DB"/>
    <w:rsid w:val="000261A0"/>
    <w:rsid w:val="00026367"/>
    <w:rsid w:val="0002642E"/>
    <w:rsid w:val="000273C5"/>
    <w:rsid w:val="000273CD"/>
    <w:rsid w:val="00030EEC"/>
    <w:rsid w:val="00032E48"/>
    <w:rsid w:val="00032FFF"/>
    <w:rsid w:val="00034145"/>
    <w:rsid w:val="0003450C"/>
    <w:rsid w:val="0003461D"/>
    <w:rsid w:val="00035D8D"/>
    <w:rsid w:val="0003613D"/>
    <w:rsid w:val="00036ADC"/>
    <w:rsid w:val="00036D23"/>
    <w:rsid w:val="00037395"/>
    <w:rsid w:val="00037791"/>
    <w:rsid w:val="00042A17"/>
    <w:rsid w:val="00042CBE"/>
    <w:rsid w:val="00043469"/>
    <w:rsid w:val="00043953"/>
    <w:rsid w:val="0004440C"/>
    <w:rsid w:val="00044479"/>
    <w:rsid w:val="0004472A"/>
    <w:rsid w:val="000448E8"/>
    <w:rsid w:val="00044D37"/>
    <w:rsid w:val="0004644C"/>
    <w:rsid w:val="00046502"/>
    <w:rsid w:val="000474E4"/>
    <w:rsid w:val="00047E2B"/>
    <w:rsid w:val="0005017C"/>
    <w:rsid w:val="00050E07"/>
    <w:rsid w:val="00051CD5"/>
    <w:rsid w:val="00051ED6"/>
    <w:rsid w:val="000522B1"/>
    <w:rsid w:val="00052ACD"/>
    <w:rsid w:val="000542A4"/>
    <w:rsid w:val="0005439C"/>
    <w:rsid w:val="00054B2E"/>
    <w:rsid w:val="00054F37"/>
    <w:rsid w:val="0005570D"/>
    <w:rsid w:val="00055BF8"/>
    <w:rsid w:val="00055D9E"/>
    <w:rsid w:val="00056584"/>
    <w:rsid w:val="00056758"/>
    <w:rsid w:val="00056ADE"/>
    <w:rsid w:val="00056B57"/>
    <w:rsid w:val="00057988"/>
    <w:rsid w:val="00057A7C"/>
    <w:rsid w:val="000606F2"/>
    <w:rsid w:val="00060F2E"/>
    <w:rsid w:val="00061562"/>
    <w:rsid w:val="000618D7"/>
    <w:rsid w:val="00062E60"/>
    <w:rsid w:val="000647C8"/>
    <w:rsid w:val="00064A3C"/>
    <w:rsid w:val="000652F9"/>
    <w:rsid w:val="00065EF1"/>
    <w:rsid w:val="00066A6B"/>
    <w:rsid w:val="00067D56"/>
    <w:rsid w:val="000710A9"/>
    <w:rsid w:val="000716CF"/>
    <w:rsid w:val="00072E4A"/>
    <w:rsid w:val="000733FD"/>
    <w:rsid w:val="00073692"/>
    <w:rsid w:val="000739F1"/>
    <w:rsid w:val="00073BDC"/>
    <w:rsid w:val="00073E45"/>
    <w:rsid w:val="0007429B"/>
    <w:rsid w:val="0007525D"/>
    <w:rsid w:val="00075B99"/>
    <w:rsid w:val="00076A92"/>
    <w:rsid w:val="0007748A"/>
    <w:rsid w:val="00077DF3"/>
    <w:rsid w:val="00077E64"/>
    <w:rsid w:val="000815A3"/>
    <w:rsid w:val="00081743"/>
    <w:rsid w:val="00081EE2"/>
    <w:rsid w:val="000829FA"/>
    <w:rsid w:val="00083480"/>
    <w:rsid w:val="000841C3"/>
    <w:rsid w:val="00084987"/>
    <w:rsid w:val="000852D8"/>
    <w:rsid w:val="0008635D"/>
    <w:rsid w:val="000869FD"/>
    <w:rsid w:val="00086BC8"/>
    <w:rsid w:val="00087041"/>
    <w:rsid w:val="000879DD"/>
    <w:rsid w:val="00087F90"/>
    <w:rsid w:val="000902CA"/>
    <w:rsid w:val="00092CE5"/>
    <w:rsid w:val="00093109"/>
    <w:rsid w:val="000932F6"/>
    <w:rsid w:val="0009390B"/>
    <w:rsid w:val="000942D3"/>
    <w:rsid w:val="0009580D"/>
    <w:rsid w:val="00095A2C"/>
    <w:rsid w:val="00095DCB"/>
    <w:rsid w:val="00095DF2"/>
    <w:rsid w:val="00096814"/>
    <w:rsid w:val="00096EAF"/>
    <w:rsid w:val="000978BA"/>
    <w:rsid w:val="00097F15"/>
    <w:rsid w:val="000A1D23"/>
    <w:rsid w:val="000A27E3"/>
    <w:rsid w:val="000A2BAE"/>
    <w:rsid w:val="000A2BB5"/>
    <w:rsid w:val="000A2E9B"/>
    <w:rsid w:val="000A3D4C"/>
    <w:rsid w:val="000A3E2C"/>
    <w:rsid w:val="000A43F9"/>
    <w:rsid w:val="000A4687"/>
    <w:rsid w:val="000A4F60"/>
    <w:rsid w:val="000A6105"/>
    <w:rsid w:val="000A7C4D"/>
    <w:rsid w:val="000B0265"/>
    <w:rsid w:val="000B0830"/>
    <w:rsid w:val="000B0AF1"/>
    <w:rsid w:val="000B16B4"/>
    <w:rsid w:val="000B1B68"/>
    <w:rsid w:val="000B227B"/>
    <w:rsid w:val="000B2E77"/>
    <w:rsid w:val="000B3383"/>
    <w:rsid w:val="000B34EB"/>
    <w:rsid w:val="000C02CA"/>
    <w:rsid w:val="000C05DB"/>
    <w:rsid w:val="000C072D"/>
    <w:rsid w:val="000C0CE3"/>
    <w:rsid w:val="000C1970"/>
    <w:rsid w:val="000C1DD7"/>
    <w:rsid w:val="000C2C11"/>
    <w:rsid w:val="000C314A"/>
    <w:rsid w:val="000C3419"/>
    <w:rsid w:val="000C362E"/>
    <w:rsid w:val="000C3EB5"/>
    <w:rsid w:val="000C45E0"/>
    <w:rsid w:val="000C47CE"/>
    <w:rsid w:val="000C4F33"/>
    <w:rsid w:val="000C588A"/>
    <w:rsid w:val="000C5FAA"/>
    <w:rsid w:val="000C6EF7"/>
    <w:rsid w:val="000C7178"/>
    <w:rsid w:val="000C7FA7"/>
    <w:rsid w:val="000D01F0"/>
    <w:rsid w:val="000D03B9"/>
    <w:rsid w:val="000D135E"/>
    <w:rsid w:val="000D14AF"/>
    <w:rsid w:val="000D1C4A"/>
    <w:rsid w:val="000D1FFB"/>
    <w:rsid w:val="000D234C"/>
    <w:rsid w:val="000D29D9"/>
    <w:rsid w:val="000D2D7E"/>
    <w:rsid w:val="000D39BF"/>
    <w:rsid w:val="000D3F52"/>
    <w:rsid w:val="000D46A1"/>
    <w:rsid w:val="000D4EC6"/>
    <w:rsid w:val="000D5A16"/>
    <w:rsid w:val="000D5D48"/>
    <w:rsid w:val="000D60BB"/>
    <w:rsid w:val="000D62AC"/>
    <w:rsid w:val="000D6C66"/>
    <w:rsid w:val="000D79BC"/>
    <w:rsid w:val="000E01DF"/>
    <w:rsid w:val="000E29E2"/>
    <w:rsid w:val="000E416E"/>
    <w:rsid w:val="000E463C"/>
    <w:rsid w:val="000E5604"/>
    <w:rsid w:val="000E56E4"/>
    <w:rsid w:val="000E59AB"/>
    <w:rsid w:val="000E5D8F"/>
    <w:rsid w:val="000E66D1"/>
    <w:rsid w:val="000E72EB"/>
    <w:rsid w:val="000E7C34"/>
    <w:rsid w:val="000F032C"/>
    <w:rsid w:val="000F039D"/>
    <w:rsid w:val="000F07C7"/>
    <w:rsid w:val="000F0941"/>
    <w:rsid w:val="000F0C26"/>
    <w:rsid w:val="000F0CA2"/>
    <w:rsid w:val="000F10AD"/>
    <w:rsid w:val="000F1A61"/>
    <w:rsid w:val="000F1C51"/>
    <w:rsid w:val="000F31FB"/>
    <w:rsid w:val="000F3F07"/>
    <w:rsid w:val="000F425A"/>
    <w:rsid w:val="000F4B56"/>
    <w:rsid w:val="000F4BBD"/>
    <w:rsid w:val="000F4BC6"/>
    <w:rsid w:val="000F5631"/>
    <w:rsid w:val="000F5817"/>
    <w:rsid w:val="000F59E7"/>
    <w:rsid w:val="000F5F4B"/>
    <w:rsid w:val="000F6B75"/>
    <w:rsid w:val="000F7743"/>
    <w:rsid w:val="000F7CF6"/>
    <w:rsid w:val="00100654"/>
    <w:rsid w:val="001010AF"/>
    <w:rsid w:val="001013C2"/>
    <w:rsid w:val="00101438"/>
    <w:rsid w:val="00101798"/>
    <w:rsid w:val="00102675"/>
    <w:rsid w:val="00102859"/>
    <w:rsid w:val="00104DA6"/>
    <w:rsid w:val="0010616F"/>
    <w:rsid w:val="00107421"/>
    <w:rsid w:val="00107685"/>
    <w:rsid w:val="00107689"/>
    <w:rsid w:val="00112423"/>
    <w:rsid w:val="00112496"/>
    <w:rsid w:val="001124B0"/>
    <w:rsid w:val="0011277B"/>
    <w:rsid w:val="0011324E"/>
    <w:rsid w:val="001134B8"/>
    <w:rsid w:val="001151E2"/>
    <w:rsid w:val="0011523B"/>
    <w:rsid w:val="00115AC9"/>
    <w:rsid w:val="00115B24"/>
    <w:rsid w:val="001160E3"/>
    <w:rsid w:val="00116B0D"/>
    <w:rsid w:val="001173C3"/>
    <w:rsid w:val="0011798A"/>
    <w:rsid w:val="00117F20"/>
    <w:rsid w:val="00120070"/>
    <w:rsid w:val="001200BF"/>
    <w:rsid w:val="001204E9"/>
    <w:rsid w:val="00120ECA"/>
    <w:rsid w:val="0012134B"/>
    <w:rsid w:val="00121519"/>
    <w:rsid w:val="0012197F"/>
    <w:rsid w:val="00121B01"/>
    <w:rsid w:val="0012209B"/>
    <w:rsid w:val="00122718"/>
    <w:rsid w:val="00122ABC"/>
    <w:rsid w:val="00123644"/>
    <w:rsid w:val="00124D88"/>
    <w:rsid w:val="00125097"/>
    <w:rsid w:val="0012529D"/>
    <w:rsid w:val="00125675"/>
    <w:rsid w:val="001256BA"/>
    <w:rsid w:val="00126105"/>
    <w:rsid w:val="00126490"/>
    <w:rsid w:val="00126CFB"/>
    <w:rsid w:val="00127007"/>
    <w:rsid w:val="0012737A"/>
    <w:rsid w:val="001308F9"/>
    <w:rsid w:val="00131A1F"/>
    <w:rsid w:val="0013210E"/>
    <w:rsid w:val="0013250B"/>
    <w:rsid w:val="001329EE"/>
    <w:rsid w:val="00132EEA"/>
    <w:rsid w:val="0013399D"/>
    <w:rsid w:val="00133C52"/>
    <w:rsid w:val="001340F8"/>
    <w:rsid w:val="00135CFD"/>
    <w:rsid w:val="00136484"/>
    <w:rsid w:val="001364C6"/>
    <w:rsid w:val="00137408"/>
    <w:rsid w:val="001378AC"/>
    <w:rsid w:val="00137DAB"/>
    <w:rsid w:val="0014013A"/>
    <w:rsid w:val="00140A91"/>
    <w:rsid w:val="00141800"/>
    <w:rsid w:val="00142A7B"/>
    <w:rsid w:val="001432AC"/>
    <w:rsid w:val="00143A19"/>
    <w:rsid w:val="00143DEC"/>
    <w:rsid w:val="00144304"/>
    <w:rsid w:val="00144756"/>
    <w:rsid w:val="00144A50"/>
    <w:rsid w:val="00144E47"/>
    <w:rsid w:val="00146797"/>
    <w:rsid w:val="001467E2"/>
    <w:rsid w:val="00146829"/>
    <w:rsid w:val="00147191"/>
    <w:rsid w:val="00147222"/>
    <w:rsid w:val="0015018F"/>
    <w:rsid w:val="0015178F"/>
    <w:rsid w:val="0015208E"/>
    <w:rsid w:val="00152158"/>
    <w:rsid w:val="0015243B"/>
    <w:rsid w:val="00152E4C"/>
    <w:rsid w:val="00152FBB"/>
    <w:rsid w:val="001542F2"/>
    <w:rsid w:val="00154302"/>
    <w:rsid w:val="0015542D"/>
    <w:rsid w:val="00155579"/>
    <w:rsid w:val="00155657"/>
    <w:rsid w:val="001556F8"/>
    <w:rsid w:val="00155D30"/>
    <w:rsid w:val="0015614E"/>
    <w:rsid w:val="00156CC1"/>
    <w:rsid w:val="00157B43"/>
    <w:rsid w:val="0016361A"/>
    <w:rsid w:val="00164645"/>
    <w:rsid w:val="001651FE"/>
    <w:rsid w:val="001659FE"/>
    <w:rsid w:val="00165A76"/>
    <w:rsid w:val="001671A5"/>
    <w:rsid w:val="00167727"/>
    <w:rsid w:val="0016779C"/>
    <w:rsid w:val="00167E60"/>
    <w:rsid w:val="00170236"/>
    <w:rsid w:val="00170A8C"/>
    <w:rsid w:val="001720FE"/>
    <w:rsid w:val="001726A6"/>
    <w:rsid w:val="00172E41"/>
    <w:rsid w:val="001733DB"/>
    <w:rsid w:val="0017343F"/>
    <w:rsid w:val="00173524"/>
    <w:rsid w:val="00174499"/>
    <w:rsid w:val="00174DC6"/>
    <w:rsid w:val="001754D2"/>
    <w:rsid w:val="00176AF9"/>
    <w:rsid w:val="0017758B"/>
    <w:rsid w:val="00177F40"/>
    <w:rsid w:val="001803EF"/>
    <w:rsid w:val="00180C25"/>
    <w:rsid w:val="001815EE"/>
    <w:rsid w:val="001817D5"/>
    <w:rsid w:val="00181D4A"/>
    <w:rsid w:val="00181FF3"/>
    <w:rsid w:val="00182236"/>
    <w:rsid w:val="0018224D"/>
    <w:rsid w:val="00182571"/>
    <w:rsid w:val="001830CD"/>
    <w:rsid w:val="00183DDD"/>
    <w:rsid w:val="00184E00"/>
    <w:rsid w:val="00186F6D"/>
    <w:rsid w:val="00187566"/>
    <w:rsid w:val="00187E22"/>
    <w:rsid w:val="00190EF0"/>
    <w:rsid w:val="001911CC"/>
    <w:rsid w:val="00192A80"/>
    <w:rsid w:val="0019450D"/>
    <w:rsid w:val="00194980"/>
    <w:rsid w:val="00194BEC"/>
    <w:rsid w:val="00194C23"/>
    <w:rsid w:val="0019522D"/>
    <w:rsid w:val="001956D0"/>
    <w:rsid w:val="00196B4B"/>
    <w:rsid w:val="001A0140"/>
    <w:rsid w:val="001A0658"/>
    <w:rsid w:val="001A0A4A"/>
    <w:rsid w:val="001A0FDC"/>
    <w:rsid w:val="001A11A1"/>
    <w:rsid w:val="001A22D4"/>
    <w:rsid w:val="001A2BEC"/>
    <w:rsid w:val="001A2CA4"/>
    <w:rsid w:val="001A2DFC"/>
    <w:rsid w:val="001A30AD"/>
    <w:rsid w:val="001A3DDA"/>
    <w:rsid w:val="001A401D"/>
    <w:rsid w:val="001A5085"/>
    <w:rsid w:val="001A6564"/>
    <w:rsid w:val="001A717B"/>
    <w:rsid w:val="001A7287"/>
    <w:rsid w:val="001B02CD"/>
    <w:rsid w:val="001B098B"/>
    <w:rsid w:val="001B1870"/>
    <w:rsid w:val="001B1F63"/>
    <w:rsid w:val="001B360B"/>
    <w:rsid w:val="001B3BAA"/>
    <w:rsid w:val="001B437A"/>
    <w:rsid w:val="001B4F0B"/>
    <w:rsid w:val="001B532C"/>
    <w:rsid w:val="001B54E2"/>
    <w:rsid w:val="001B5972"/>
    <w:rsid w:val="001B59F1"/>
    <w:rsid w:val="001B6196"/>
    <w:rsid w:val="001B6248"/>
    <w:rsid w:val="001B6C2E"/>
    <w:rsid w:val="001B71DB"/>
    <w:rsid w:val="001B73CE"/>
    <w:rsid w:val="001B7D58"/>
    <w:rsid w:val="001B7E04"/>
    <w:rsid w:val="001C1113"/>
    <w:rsid w:val="001C13D1"/>
    <w:rsid w:val="001C1CE4"/>
    <w:rsid w:val="001C1D66"/>
    <w:rsid w:val="001C223F"/>
    <w:rsid w:val="001C289E"/>
    <w:rsid w:val="001C29F9"/>
    <w:rsid w:val="001C3019"/>
    <w:rsid w:val="001C42E3"/>
    <w:rsid w:val="001C436C"/>
    <w:rsid w:val="001C4A2F"/>
    <w:rsid w:val="001C53EE"/>
    <w:rsid w:val="001C687B"/>
    <w:rsid w:val="001C6F94"/>
    <w:rsid w:val="001C7815"/>
    <w:rsid w:val="001D04D5"/>
    <w:rsid w:val="001D1692"/>
    <w:rsid w:val="001D1F63"/>
    <w:rsid w:val="001D27CE"/>
    <w:rsid w:val="001D3204"/>
    <w:rsid w:val="001D387B"/>
    <w:rsid w:val="001D39F9"/>
    <w:rsid w:val="001D429B"/>
    <w:rsid w:val="001D4377"/>
    <w:rsid w:val="001D53FB"/>
    <w:rsid w:val="001D584C"/>
    <w:rsid w:val="001D5A56"/>
    <w:rsid w:val="001D5B3E"/>
    <w:rsid w:val="001D63C4"/>
    <w:rsid w:val="001D63EF"/>
    <w:rsid w:val="001D7239"/>
    <w:rsid w:val="001D789E"/>
    <w:rsid w:val="001D7C0E"/>
    <w:rsid w:val="001E5040"/>
    <w:rsid w:val="001E524F"/>
    <w:rsid w:val="001E53E4"/>
    <w:rsid w:val="001E5953"/>
    <w:rsid w:val="001E5AC2"/>
    <w:rsid w:val="001E5F8C"/>
    <w:rsid w:val="001E64EA"/>
    <w:rsid w:val="001E6711"/>
    <w:rsid w:val="001E6A05"/>
    <w:rsid w:val="001E6CB5"/>
    <w:rsid w:val="001E6D93"/>
    <w:rsid w:val="001E76D9"/>
    <w:rsid w:val="001E798F"/>
    <w:rsid w:val="001E7A8D"/>
    <w:rsid w:val="001E7CDA"/>
    <w:rsid w:val="001F1499"/>
    <w:rsid w:val="001F240D"/>
    <w:rsid w:val="001F2981"/>
    <w:rsid w:val="001F2BE2"/>
    <w:rsid w:val="001F3456"/>
    <w:rsid w:val="001F36EE"/>
    <w:rsid w:val="001F416F"/>
    <w:rsid w:val="001F4AAE"/>
    <w:rsid w:val="001F4D81"/>
    <w:rsid w:val="001F5211"/>
    <w:rsid w:val="001F7F07"/>
    <w:rsid w:val="00200224"/>
    <w:rsid w:val="00200AFD"/>
    <w:rsid w:val="0020162B"/>
    <w:rsid w:val="00201B30"/>
    <w:rsid w:val="00201DCC"/>
    <w:rsid w:val="00201EDE"/>
    <w:rsid w:val="00202A94"/>
    <w:rsid w:val="00202ACB"/>
    <w:rsid w:val="00202DFB"/>
    <w:rsid w:val="0020313D"/>
    <w:rsid w:val="00203778"/>
    <w:rsid w:val="00203964"/>
    <w:rsid w:val="00204106"/>
    <w:rsid w:val="00204810"/>
    <w:rsid w:val="002049F4"/>
    <w:rsid w:val="00204E54"/>
    <w:rsid w:val="00205B28"/>
    <w:rsid w:val="00205EC4"/>
    <w:rsid w:val="00206396"/>
    <w:rsid w:val="00206FE5"/>
    <w:rsid w:val="002078D0"/>
    <w:rsid w:val="0021014F"/>
    <w:rsid w:val="00210745"/>
    <w:rsid w:val="00211015"/>
    <w:rsid w:val="00211C31"/>
    <w:rsid w:val="002127FE"/>
    <w:rsid w:val="002134AC"/>
    <w:rsid w:val="00213537"/>
    <w:rsid w:val="00213CD5"/>
    <w:rsid w:val="00213EBC"/>
    <w:rsid w:val="00214FE7"/>
    <w:rsid w:val="00215AEC"/>
    <w:rsid w:val="00215C94"/>
    <w:rsid w:val="00217A2C"/>
    <w:rsid w:val="00220C2A"/>
    <w:rsid w:val="00221943"/>
    <w:rsid w:val="00222893"/>
    <w:rsid w:val="00222C40"/>
    <w:rsid w:val="0022389E"/>
    <w:rsid w:val="00223D66"/>
    <w:rsid w:val="00225952"/>
    <w:rsid w:val="00225F4B"/>
    <w:rsid w:val="0022627D"/>
    <w:rsid w:val="002265C2"/>
    <w:rsid w:val="0022726E"/>
    <w:rsid w:val="00230864"/>
    <w:rsid w:val="00230B3D"/>
    <w:rsid w:val="002310D5"/>
    <w:rsid w:val="0023156D"/>
    <w:rsid w:val="0023234F"/>
    <w:rsid w:val="00232C16"/>
    <w:rsid w:val="00232E7E"/>
    <w:rsid w:val="002339C0"/>
    <w:rsid w:val="00233B20"/>
    <w:rsid w:val="0023418D"/>
    <w:rsid w:val="0023490F"/>
    <w:rsid w:val="00234E4A"/>
    <w:rsid w:val="00235A8D"/>
    <w:rsid w:val="00235D6B"/>
    <w:rsid w:val="00236A12"/>
    <w:rsid w:val="00240747"/>
    <w:rsid w:val="00240E35"/>
    <w:rsid w:val="00240EF8"/>
    <w:rsid w:val="00241864"/>
    <w:rsid w:val="00242835"/>
    <w:rsid w:val="00242A79"/>
    <w:rsid w:val="00243097"/>
    <w:rsid w:val="00243418"/>
    <w:rsid w:val="002436E2"/>
    <w:rsid w:val="00243A2D"/>
    <w:rsid w:val="0024448E"/>
    <w:rsid w:val="002446B3"/>
    <w:rsid w:val="0024599E"/>
    <w:rsid w:val="00245A6D"/>
    <w:rsid w:val="0024631A"/>
    <w:rsid w:val="00246CE4"/>
    <w:rsid w:val="002506DC"/>
    <w:rsid w:val="00250837"/>
    <w:rsid w:val="00251473"/>
    <w:rsid w:val="0025211C"/>
    <w:rsid w:val="0025215D"/>
    <w:rsid w:val="00252C87"/>
    <w:rsid w:val="00252E13"/>
    <w:rsid w:val="00253D4B"/>
    <w:rsid w:val="002541A2"/>
    <w:rsid w:val="00254D67"/>
    <w:rsid w:val="00255EA6"/>
    <w:rsid w:val="0025649E"/>
    <w:rsid w:val="00257179"/>
    <w:rsid w:val="00257277"/>
    <w:rsid w:val="0025729A"/>
    <w:rsid w:val="00257DCD"/>
    <w:rsid w:val="00260093"/>
    <w:rsid w:val="002600A4"/>
    <w:rsid w:val="00260918"/>
    <w:rsid w:val="00260D41"/>
    <w:rsid w:val="0026162A"/>
    <w:rsid w:val="002627F4"/>
    <w:rsid w:val="00263321"/>
    <w:rsid w:val="002633EB"/>
    <w:rsid w:val="002640CE"/>
    <w:rsid w:val="002646DA"/>
    <w:rsid w:val="00264C41"/>
    <w:rsid w:val="00264F5D"/>
    <w:rsid w:val="00265405"/>
    <w:rsid w:val="0026551E"/>
    <w:rsid w:val="00265833"/>
    <w:rsid w:val="0026768E"/>
    <w:rsid w:val="00267963"/>
    <w:rsid w:val="00267D00"/>
    <w:rsid w:val="002707E2"/>
    <w:rsid w:val="0027175F"/>
    <w:rsid w:val="00272B9B"/>
    <w:rsid w:val="00272C81"/>
    <w:rsid w:val="00273624"/>
    <w:rsid w:val="00273671"/>
    <w:rsid w:val="0027496B"/>
    <w:rsid w:val="002754E2"/>
    <w:rsid w:val="002764F8"/>
    <w:rsid w:val="002773FA"/>
    <w:rsid w:val="00277520"/>
    <w:rsid w:val="00277F38"/>
    <w:rsid w:val="002802A6"/>
    <w:rsid w:val="002805BE"/>
    <w:rsid w:val="002808DE"/>
    <w:rsid w:val="00280C95"/>
    <w:rsid w:val="00281C44"/>
    <w:rsid w:val="0028231B"/>
    <w:rsid w:val="0028307B"/>
    <w:rsid w:val="002854DB"/>
    <w:rsid w:val="00285660"/>
    <w:rsid w:val="00285D56"/>
    <w:rsid w:val="00286297"/>
    <w:rsid w:val="002901FC"/>
    <w:rsid w:val="002904E4"/>
    <w:rsid w:val="00290782"/>
    <w:rsid w:val="00292114"/>
    <w:rsid w:val="002922C7"/>
    <w:rsid w:val="00292CCB"/>
    <w:rsid w:val="0029337E"/>
    <w:rsid w:val="00293753"/>
    <w:rsid w:val="00293AD7"/>
    <w:rsid w:val="00294395"/>
    <w:rsid w:val="00294587"/>
    <w:rsid w:val="002960B7"/>
    <w:rsid w:val="0029645F"/>
    <w:rsid w:val="002968B6"/>
    <w:rsid w:val="0029691A"/>
    <w:rsid w:val="00296DE8"/>
    <w:rsid w:val="002975C0"/>
    <w:rsid w:val="002A0453"/>
    <w:rsid w:val="002A0AA1"/>
    <w:rsid w:val="002A1535"/>
    <w:rsid w:val="002A16A5"/>
    <w:rsid w:val="002A19D3"/>
    <w:rsid w:val="002A2743"/>
    <w:rsid w:val="002A2AD2"/>
    <w:rsid w:val="002A2FFA"/>
    <w:rsid w:val="002A3ABF"/>
    <w:rsid w:val="002A3B78"/>
    <w:rsid w:val="002A3CE8"/>
    <w:rsid w:val="002A3D7A"/>
    <w:rsid w:val="002A416F"/>
    <w:rsid w:val="002A423C"/>
    <w:rsid w:val="002A4A72"/>
    <w:rsid w:val="002A6D79"/>
    <w:rsid w:val="002A6F8C"/>
    <w:rsid w:val="002A6FEE"/>
    <w:rsid w:val="002B00A8"/>
    <w:rsid w:val="002B03B6"/>
    <w:rsid w:val="002B07E4"/>
    <w:rsid w:val="002B1483"/>
    <w:rsid w:val="002B261E"/>
    <w:rsid w:val="002B32D0"/>
    <w:rsid w:val="002B3BD7"/>
    <w:rsid w:val="002B45A1"/>
    <w:rsid w:val="002B4661"/>
    <w:rsid w:val="002B4F0B"/>
    <w:rsid w:val="002B5023"/>
    <w:rsid w:val="002B56A1"/>
    <w:rsid w:val="002B58B9"/>
    <w:rsid w:val="002B599D"/>
    <w:rsid w:val="002B5CCB"/>
    <w:rsid w:val="002B5E96"/>
    <w:rsid w:val="002B6A19"/>
    <w:rsid w:val="002B6A22"/>
    <w:rsid w:val="002B7841"/>
    <w:rsid w:val="002B7B97"/>
    <w:rsid w:val="002C12B4"/>
    <w:rsid w:val="002C2A5B"/>
    <w:rsid w:val="002C3169"/>
    <w:rsid w:val="002C316E"/>
    <w:rsid w:val="002C3A21"/>
    <w:rsid w:val="002C4369"/>
    <w:rsid w:val="002C4451"/>
    <w:rsid w:val="002C4B43"/>
    <w:rsid w:val="002C526A"/>
    <w:rsid w:val="002C5B0F"/>
    <w:rsid w:val="002C63A9"/>
    <w:rsid w:val="002C755A"/>
    <w:rsid w:val="002D04A5"/>
    <w:rsid w:val="002D071F"/>
    <w:rsid w:val="002D16A6"/>
    <w:rsid w:val="002D2752"/>
    <w:rsid w:val="002D34DB"/>
    <w:rsid w:val="002D3EB4"/>
    <w:rsid w:val="002D3F68"/>
    <w:rsid w:val="002D40A2"/>
    <w:rsid w:val="002D5661"/>
    <w:rsid w:val="002D6A7F"/>
    <w:rsid w:val="002D72A0"/>
    <w:rsid w:val="002E00FB"/>
    <w:rsid w:val="002E02FE"/>
    <w:rsid w:val="002E0310"/>
    <w:rsid w:val="002E279D"/>
    <w:rsid w:val="002E2BFB"/>
    <w:rsid w:val="002E2C03"/>
    <w:rsid w:val="002E3A34"/>
    <w:rsid w:val="002E3A7B"/>
    <w:rsid w:val="002E5472"/>
    <w:rsid w:val="002E554D"/>
    <w:rsid w:val="002E5A44"/>
    <w:rsid w:val="002E7D7E"/>
    <w:rsid w:val="002F0E43"/>
    <w:rsid w:val="002F1D21"/>
    <w:rsid w:val="002F1F3B"/>
    <w:rsid w:val="002F2441"/>
    <w:rsid w:val="002F2BB8"/>
    <w:rsid w:val="002F34FC"/>
    <w:rsid w:val="002F426F"/>
    <w:rsid w:val="002F4546"/>
    <w:rsid w:val="002F4EF7"/>
    <w:rsid w:val="002F5796"/>
    <w:rsid w:val="002F5DBD"/>
    <w:rsid w:val="002F61DE"/>
    <w:rsid w:val="002F640C"/>
    <w:rsid w:val="002F6567"/>
    <w:rsid w:val="002F7418"/>
    <w:rsid w:val="002F75BD"/>
    <w:rsid w:val="003001B5"/>
    <w:rsid w:val="00300AAB"/>
    <w:rsid w:val="0030160A"/>
    <w:rsid w:val="00301945"/>
    <w:rsid w:val="003021CD"/>
    <w:rsid w:val="00302D61"/>
    <w:rsid w:val="00302DC9"/>
    <w:rsid w:val="003032AC"/>
    <w:rsid w:val="0030331D"/>
    <w:rsid w:val="0030335A"/>
    <w:rsid w:val="0030367E"/>
    <w:rsid w:val="003043A5"/>
    <w:rsid w:val="00304F88"/>
    <w:rsid w:val="00305212"/>
    <w:rsid w:val="00305A3F"/>
    <w:rsid w:val="00306A9F"/>
    <w:rsid w:val="00307083"/>
    <w:rsid w:val="00307956"/>
    <w:rsid w:val="00310399"/>
    <w:rsid w:val="0031120A"/>
    <w:rsid w:val="00311491"/>
    <w:rsid w:val="00311D47"/>
    <w:rsid w:val="003126EA"/>
    <w:rsid w:val="0031368C"/>
    <w:rsid w:val="003142F8"/>
    <w:rsid w:val="00315076"/>
    <w:rsid w:val="00315F0E"/>
    <w:rsid w:val="003161C1"/>
    <w:rsid w:val="00317237"/>
    <w:rsid w:val="00317648"/>
    <w:rsid w:val="00317AE1"/>
    <w:rsid w:val="00320033"/>
    <w:rsid w:val="00320567"/>
    <w:rsid w:val="00320636"/>
    <w:rsid w:val="003209FB"/>
    <w:rsid w:val="00321697"/>
    <w:rsid w:val="0032169E"/>
    <w:rsid w:val="00322FA2"/>
    <w:rsid w:val="00323404"/>
    <w:rsid w:val="00323500"/>
    <w:rsid w:val="00323FD3"/>
    <w:rsid w:val="00323FF2"/>
    <w:rsid w:val="003248FC"/>
    <w:rsid w:val="00324C4E"/>
    <w:rsid w:val="00325B84"/>
    <w:rsid w:val="00325BB3"/>
    <w:rsid w:val="00326AB9"/>
    <w:rsid w:val="00326D63"/>
    <w:rsid w:val="00327BD9"/>
    <w:rsid w:val="00327BF9"/>
    <w:rsid w:val="00327FAA"/>
    <w:rsid w:val="0033062E"/>
    <w:rsid w:val="00330EAF"/>
    <w:rsid w:val="00331124"/>
    <w:rsid w:val="0033147F"/>
    <w:rsid w:val="00331A4A"/>
    <w:rsid w:val="00331B7A"/>
    <w:rsid w:val="00332B15"/>
    <w:rsid w:val="0033327A"/>
    <w:rsid w:val="003344F0"/>
    <w:rsid w:val="003348D5"/>
    <w:rsid w:val="00334A8E"/>
    <w:rsid w:val="00337850"/>
    <w:rsid w:val="00340409"/>
    <w:rsid w:val="0034048E"/>
    <w:rsid w:val="003407A5"/>
    <w:rsid w:val="00340DDE"/>
    <w:rsid w:val="003413A1"/>
    <w:rsid w:val="003417C0"/>
    <w:rsid w:val="00341C35"/>
    <w:rsid w:val="00341FB5"/>
    <w:rsid w:val="003423A5"/>
    <w:rsid w:val="0034363E"/>
    <w:rsid w:val="00343A93"/>
    <w:rsid w:val="0034410C"/>
    <w:rsid w:val="00344E42"/>
    <w:rsid w:val="00345373"/>
    <w:rsid w:val="00345BCB"/>
    <w:rsid w:val="00346328"/>
    <w:rsid w:val="003468D7"/>
    <w:rsid w:val="00346B32"/>
    <w:rsid w:val="00350CA0"/>
    <w:rsid w:val="00351525"/>
    <w:rsid w:val="00354691"/>
    <w:rsid w:val="00354A28"/>
    <w:rsid w:val="00354CB7"/>
    <w:rsid w:val="0035512F"/>
    <w:rsid w:val="00355158"/>
    <w:rsid w:val="0035540A"/>
    <w:rsid w:val="00356774"/>
    <w:rsid w:val="003572D9"/>
    <w:rsid w:val="00357D62"/>
    <w:rsid w:val="00360B7F"/>
    <w:rsid w:val="00361D54"/>
    <w:rsid w:val="00361F8F"/>
    <w:rsid w:val="00363551"/>
    <w:rsid w:val="00363952"/>
    <w:rsid w:val="00363C55"/>
    <w:rsid w:val="0036518C"/>
    <w:rsid w:val="00366454"/>
    <w:rsid w:val="00366DB3"/>
    <w:rsid w:val="003670FE"/>
    <w:rsid w:val="003703F7"/>
    <w:rsid w:val="0037082C"/>
    <w:rsid w:val="00370BFD"/>
    <w:rsid w:val="00370C3C"/>
    <w:rsid w:val="00370C71"/>
    <w:rsid w:val="0037177F"/>
    <w:rsid w:val="00372541"/>
    <w:rsid w:val="00372B9B"/>
    <w:rsid w:val="003735F0"/>
    <w:rsid w:val="00373692"/>
    <w:rsid w:val="00374B27"/>
    <w:rsid w:val="0037506F"/>
    <w:rsid w:val="0037563A"/>
    <w:rsid w:val="00375759"/>
    <w:rsid w:val="003766BC"/>
    <w:rsid w:val="00376AD3"/>
    <w:rsid w:val="00376FCA"/>
    <w:rsid w:val="00377A52"/>
    <w:rsid w:val="0038035E"/>
    <w:rsid w:val="00380587"/>
    <w:rsid w:val="00380696"/>
    <w:rsid w:val="00380C01"/>
    <w:rsid w:val="00381734"/>
    <w:rsid w:val="00381F84"/>
    <w:rsid w:val="00384927"/>
    <w:rsid w:val="00384B87"/>
    <w:rsid w:val="0038530A"/>
    <w:rsid w:val="00385711"/>
    <w:rsid w:val="00385E35"/>
    <w:rsid w:val="0038648F"/>
    <w:rsid w:val="00386C1A"/>
    <w:rsid w:val="00386FD9"/>
    <w:rsid w:val="003870E5"/>
    <w:rsid w:val="00387167"/>
    <w:rsid w:val="00387C39"/>
    <w:rsid w:val="00387D43"/>
    <w:rsid w:val="003905B9"/>
    <w:rsid w:val="0039139D"/>
    <w:rsid w:val="003915D2"/>
    <w:rsid w:val="00391D11"/>
    <w:rsid w:val="00392149"/>
    <w:rsid w:val="003927BB"/>
    <w:rsid w:val="00392DE1"/>
    <w:rsid w:val="00393656"/>
    <w:rsid w:val="00395D5F"/>
    <w:rsid w:val="00396B56"/>
    <w:rsid w:val="00397F47"/>
    <w:rsid w:val="003A0395"/>
    <w:rsid w:val="003A0991"/>
    <w:rsid w:val="003A15F4"/>
    <w:rsid w:val="003A1FD3"/>
    <w:rsid w:val="003A2B22"/>
    <w:rsid w:val="003A3478"/>
    <w:rsid w:val="003A3D8B"/>
    <w:rsid w:val="003A4090"/>
    <w:rsid w:val="003A4485"/>
    <w:rsid w:val="003A4D6E"/>
    <w:rsid w:val="003A5821"/>
    <w:rsid w:val="003A5CC0"/>
    <w:rsid w:val="003A5F68"/>
    <w:rsid w:val="003A6375"/>
    <w:rsid w:val="003A7AA0"/>
    <w:rsid w:val="003B001F"/>
    <w:rsid w:val="003B00DF"/>
    <w:rsid w:val="003B045F"/>
    <w:rsid w:val="003B0BC3"/>
    <w:rsid w:val="003B38C3"/>
    <w:rsid w:val="003B3A70"/>
    <w:rsid w:val="003B43FF"/>
    <w:rsid w:val="003B498E"/>
    <w:rsid w:val="003B4A75"/>
    <w:rsid w:val="003B4C0A"/>
    <w:rsid w:val="003B4D6C"/>
    <w:rsid w:val="003B5789"/>
    <w:rsid w:val="003B6486"/>
    <w:rsid w:val="003B6AF6"/>
    <w:rsid w:val="003B763D"/>
    <w:rsid w:val="003B7B82"/>
    <w:rsid w:val="003C0B46"/>
    <w:rsid w:val="003C0B72"/>
    <w:rsid w:val="003C1106"/>
    <w:rsid w:val="003C27A9"/>
    <w:rsid w:val="003C3698"/>
    <w:rsid w:val="003C4849"/>
    <w:rsid w:val="003C4871"/>
    <w:rsid w:val="003C4BCF"/>
    <w:rsid w:val="003C6508"/>
    <w:rsid w:val="003C6888"/>
    <w:rsid w:val="003D03F1"/>
    <w:rsid w:val="003D0C8C"/>
    <w:rsid w:val="003D138A"/>
    <w:rsid w:val="003D1820"/>
    <w:rsid w:val="003D34F3"/>
    <w:rsid w:val="003D3AC4"/>
    <w:rsid w:val="003D3D1B"/>
    <w:rsid w:val="003D3D6E"/>
    <w:rsid w:val="003D3DA5"/>
    <w:rsid w:val="003D4111"/>
    <w:rsid w:val="003D4E42"/>
    <w:rsid w:val="003D4E78"/>
    <w:rsid w:val="003D5BFE"/>
    <w:rsid w:val="003D60CE"/>
    <w:rsid w:val="003D68B4"/>
    <w:rsid w:val="003D6910"/>
    <w:rsid w:val="003D6E2E"/>
    <w:rsid w:val="003D78FF"/>
    <w:rsid w:val="003D7AB2"/>
    <w:rsid w:val="003E032C"/>
    <w:rsid w:val="003E0D6A"/>
    <w:rsid w:val="003E160B"/>
    <w:rsid w:val="003E1DDF"/>
    <w:rsid w:val="003E275C"/>
    <w:rsid w:val="003E3050"/>
    <w:rsid w:val="003E3F36"/>
    <w:rsid w:val="003E4C18"/>
    <w:rsid w:val="003E5C08"/>
    <w:rsid w:val="003E6121"/>
    <w:rsid w:val="003E65FE"/>
    <w:rsid w:val="003E66D1"/>
    <w:rsid w:val="003E7C5C"/>
    <w:rsid w:val="003E7E0A"/>
    <w:rsid w:val="003F08B9"/>
    <w:rsid w:val="003F147D"/>
    <w:rsid w:val="003F258A"/>
    <w:rsid w:val="003F2D77"/>
    <w:rsid w:val="003F39C8"/>
    <w:rsid w:val="003F44B9"/>
    <w:rsid w:val="003F463F"/>
    <w:rsid w:val="003F4709"/>
    <w:rsid w:val="003F47A1"/>
    <w:rsid w:val="003F4A41"/>
    <w:rsid w:val="003F4D47"/>
    <w:rsid w:val="003F505B"/>
    <w:rsid w:val="003F5BED"/>
    <w:rsid w:val="003F5DC8"/>
    <w:rsid w:val="003F6B01"/>
    <w:rsid w:val="003F6F77"/>
    <w:rsid w:val="003F7C1F"/>
    <w:rsid w:val="00400265"/>
    <w:rsid w:val="00400AAB"/>
    <w:rsid w:val="00400E81"/>
    <w:rsid w:val="00400EEA"/>
    <w:rsid w:val="00401536"/>
    <w:rsid w:val="00404395"/>
    <w:rsid w:val="0040440D"/>
    <w:rsid w:val="0040445F"/>
    <w:rsid w:val="00404F56"/>
    <w:rsid w:val="00405332"/>
    <w:rsid w:val="00406B00"/>
    <w:rsid w:val="00407439"/>
    <w:rsid w:val="00407935"/>
    <w:rsid w:val="0041064B"/>
    <w:rsid w:val="00410C2E"/>
    <w:rsid w:val="00411ECF"/>
    <w:rsid w:val="00412EF2"/>
    <w:rsid w:val="0041353D"/>
    <w:rsid w:val="00413726"/>
    <w:rsid w:val="004138D4"/>
    <w:rsid w:val="00413EA7"/>
    <w:rsid w:val="00414345"/>
    <w:rsid w:val="004143A7"/>
    <w:rsid w:val="004144D8"/>
    <w:rsid w:val="00414973"/>
    <w:rsid w:val="0041560F"/>
    <w:rsid w:val="004162E9"/>
    <w:rsid w:val="00416765"/>
    <w:rsid w:val="00416A97"/>
    <w:rsid w:val="00417664"/>
    <w:rsid w:val="00417D39"/>
    <w:rsid w:val="0042040C"/>
    <w:rsid w:val="00420BC5"/>
    <w:rsid w:val="0042158F"/>
    <w:rsid w:val="0042181A"/>
    <w:rsid w:val="00421857"/>
    <w:rsid w:val="0042194A"/>
    <w:rsid w:val="0042209D"/>
    <w:rsid w:val="0042231C"/>
    <w:rsid w:val="004225E3"/>
    <w:rsid w:val="00422C45"/>
    <w:rsid w:val="0042369B"/>
    <w:rsid w:val="00423813"/>
    <w:rsid w:val="00423F9C"/>
    <w:rsid w:val="004246F6"/>
    <w:rsid w:val="004248F0"/>
    <w:rsid w:val="00424E4A"/>
    <w:rsid w:val="004256CA"/>
    <w:rsid w:val="00426999"/>
    <w:rsid w:val="00426D92"/>
    <w:rsid w:val="004271B1"/>
    <w:rsid w:val="004304F2"/>
    <w:rsid w:val="00431C8D"/>
    <w:rsid w:val="00431CF2"/>
    <w:rsid w:val="00432077"/>
    <w:rsid w:val="0043369D"/>
    <w:rsid w:val="0043404F"/>
    <w:rsid w:val="00434621"/>
    <w:rsid w:val="00435467"/>
    <w:rsid w:val="004354A9"/>
    <w:rsid w:val="00435C16"/>
    <w:rsid w:val="00435D16"/>
    <w:rsid w:val="004366DB"/>
    <w:rsid w:val="00436979"/>
    <w:rsid w:val="0043697D"/>
    <w:rsid w:val="00436B88"/>
    <w:rsid w:val="00436DBF"/>
    <w:rsid w:val="00436E48"/>
    <w:rsid w:val="00437B52"/>
    <w:rsid w:val="00437DDA"/>
    <w:rsid w:val="00440852"/>
    <w:rsid w:val="004409D8"/>
    <w:rsid w:val="00440CC2"/>
    <w:rsid w:val="00441855"/>
    <w:rsid w:val="00441A40"/>
    <w:rsid w:val="004427F2"/>
    <w:rsid w:val="00443155"/>
    <w:rsid w:val="00444244"/>
    <w:rsid w:val="004446B9"/>
    <w:rsid w:val="00444918"/>
    <w:rsid w:val="00444AE9"/>
    <w:rsid w:val="00444B18"/>
    <w:rsid w:val="00445041"/>
    <w:rsid w:val="00445158"/>
    <w:rsid w:val="00445CFD"/>
    <w:rsid w:val="00446024"/>
    <w:rsid w:val="0044763D"/>
    <w:rsid w:val="00447CD8"/>
    <w:rsid w:val="00450763"/>
    <w:rsid w:val="00450779"/>
    <w:rsid w:val="00451020"/>
    <w:rsid w:val="00451061"/>
    <w:rsid w:val="00451320"/>
    <w:rsid w:val="00451A65"/>
    <w:rsid w:val="00451F1A"/>
    <w:rsid w:val="00451F1E"/>
    <w:rsid w:val="004520B7"/>
    <w:rsid w:val="00452118"/>
    <w:rsid w:val="0045245E"/>
    <w:rsid w:val="00452CF6"/>
    <w:rsid w:val="00453A11"/>
    <w:rsid w:val="004540A3"/>
    <w:rsid w:val="00454335"/>
    <w:rsid w:val="00455A2B"/>
    <w:rsid w:val="0045615A"/>
    <w:rsid w:val="0045654F"/>
    <w:rsid w:val="00456B2F"/>
    <w:rsid w:val="004573D8"/>
    <w:rsid w:val="00460400"/>
    <w:rsid w:val="0046098E"/>
    <w:rsid w:val="00460F45"/>
    <w:rsid w:val="004612CB"/>
    <w:rsid w:val="00461934"/>
    <w:rsid w:val="00461DCE"/>
    <w:rsid w:val="0046249B"/>
    <w:rsid w:val="00462659"/>
    <w:rsid w:val="0046301A"/>
    <w:rsid w:val="00463425"/>
    <w:rsid w:val="00463B72"/>
    <w:rsid w:val="004642DA"/>
    <w:rsid w:val="004647C1"/>
    <w:rsid w:val="004650A7"/>
    <w:rsid w:val="004652FA"/>
    <w:rsid w:val="004654CB"/>
    <w:rsid w:val="004662BB"/>
    <w:rsid w:val="00466B9A"/>
    <w:rsid w:val="00467375"/>
    <w:rsid w:val="004677F4"/>
    <w:rsid w:val="0046796B"/>
    <w:rsid w:val="00467B29"/>
    <w:rsid w:val="00471138"/>
    <w:rsid w:val="00471799"/>
    <w:rsid w:val="004718D9"/>
    <w:rsid w:val="00473859"/>
    <w:rsid w:val="00473DD6"/>
    <w:rsid w:val="0047409A"/>
    <w:rsid w:val="0047472A"/>
    <w:rsid w:val="004749AF"/>
    <w:rsid w:val="00474D54"/>
    <w:rsid w:val="00474D90"/>
    <w:rsid w:val="00475FA9"/>
    <w:rsid w:val="004767B3"/>
    <w:rsid w:val="00477139"/>
    <w:rsid w:val="00477473"/>
    <w:rsid w:val="00477872"/>
    <w:rsid w:val="00477C20"/>
    <w:rsid w:val="004809F6"/>
    <w:rsid w:val="00481A9E"/>
    <w:rsid w:val="00482B7B"/>
    <w:rsid w:val="00483E56"/>
    <w:rsid w:val="004843FE"/>
    <w:rsid w:val="00484891"/>
    <w:rsid w:val="00484D2E"/>
    <w:rsid w:val="004859F1"/>
    <w:rsid w:val="00485C66"/>
    <w:rsid w:val="00485D65"/>
    <w:rsid w:val="0048655E"/>
    <w:rsid w:val="0048656D"/>
    <w:rsid w:val="00486D2C"/>
    <w:rsid w:val="004876A0"/>
    <w:rsid w:val="00487A99"/>
    <w:rsid w:val="004908CC"/>
    <w:rsid w:val="00491913"/>
    <w:rsid w:val="00491965"/>
    <w:rsid w:val="00491D92"/>
    <w:rsid w:val="00491EE6"/>
    <w:rsid w:val="00492A35"/>
    <w:rsid w:val="00492A98"/>
    <w:rsid w:val="00494537"/>
    <w:rsid w:val="00494BA7"/>
    <w:rsid w:val="0049502F"/>
    <w:rsid w:val="004956BE"/>
    <w:rsid w:val="0049570B"/>
    <w:rsid w:val="00495808"/>
    <w:rsid w:val="00495D4E"/>
    <w:rsid w:val="00495F1C"/>
    <w:rsid w:val="0049702B"/>
    <w:rsid w:val="004975B0"/>
    <w:rsid w:val="00497768"/>
    <w:rsid w:val="0049797D"/>
    <w:rsid w:val="00497CFC"/>
    <w:rsid w:val="00497D7B"/>
    <w:rsid w:val="004A0195"/>
    <w:rsid w:val="004A065D"/>
    <w:rsid w:val="004A1C33"/>
    <w:rsid w:val="004A1DE3"/>
    <w:rsid w:val="004A1E2D"/>
    <w:rsid w:val="004A22DC"/>
    <w:rsid w:val="004A3B35"/>
    <w:rsid w:val="004A3F91"/>
    <w:rsid w:val="004A44C0"/>
    <w:rsid w:val="004A7775"/>
    <w:rsid w:val="004A7B7B"/>
    <w:rsid w:val="004B0438"/>
    <w:rsid w:val="004B20BD"/>
    <w:rsid w:val="004B2217"/>
    <w:rsid w:val="004B237F"/>
    <w:rsid w:val="004B2487"/>
    <w:rsid w:val="004B29E7"/>
    <w:rsid w:val="004B4970"/>
    <w:rsid w:val="004B4B7A"/>
    <w:rsid w:val="004B4F5C"/>
    <w:rsid w:val="004B546F"/>
    <w:rsid w:val="004B5B30"/>
    <w:rsid w:val="004B5CF4"/>
    <w:rsid w:val="004B6220"/>
    <w:rsid w:val="004B62B5"/>
    <w:rsid w:val="004B62F2"/>
    <w:rsid w:val="004B6637"/>
    <w:rsid w:val="004B7246"/>
    <w:rsid w:val="004B799A"/>
    <w:rsid w:val="004B7E26"/>
    <w:rsid w:val="004C026D"/>
    <w:rsid w:val="004C0919"/>
    <w:rsid w:val="004C0FE0"/>
    <w:rsid w:val="004C1129"/>
    <w:rsid w:val="004C17F8"/>
    <w:rsid w:val="004C1CD1"/>
    <w:rsid w:val="004C2106"/>
    <w:rsid w:val="004C24D3"/>
    <w:rsid w:val="004C25F6"/>
    <w:rsid w:val="004C2BE8"/>
    <w:rsid w:val="004C39E3"/>
    <w:rsid w:val="004C3DAC"/>
    <w:rsid w:val="004C3FC9"/>
    <w:rsid w:val="004C4509"/>
    <w:rsid w:val="004C4A4C"/>
    <w:rsid w:val="004C4E59"/>
    <w:rsid w:val="004C577F"/>
    <w:rsid w:val="004C5C43"/>
    <w:rsid w:val="004C6664"/>
    <w:rsid w:val="004C66FE"/>
    <w:rsid w:val="004C681B"/>
    <w:rsid w:val="004C6C28"/>
    <w:rsid w:val="004C6EAB"/>
    <w:rsid w:val="004C770E"/>
    <w:rsid w:val="004D0934"/>
    <w:rsid w:val="004D140E"/>
    <w:rsid w:val="004D149E"/>
    <w:rsid w:val="004D1CFE"/>
    <w:rsid w:val="004D33A8"/>
    <w:rsid w:val="004D34AE"/>
    <w:rsid w:val="004D4C75"/>
    <w:rsid w:val="004D56D6"/>
    <w:rsid w:val="004D5CE3"/>
    <w:rsid w:val="004D65C1"/>
    <w:rsid w:val="004D6825"/>
    <w:rsid w:val="004D6CD4"/>
    <w:rsid w:val="004D7A6C"/>
    <w:rsid w:val="004D7AD3"/>
    <w:rsid w:val="004D7E86"/>
    <w:rsid w:val="004E0B2A"/>
    <w:rsid w:val="004E0BD9"/>
    <w:rsid w:val="004E0C1E"/>
    <w:rsid w:val="004E2CA9"/>
    <w:rsid w:val="004E2F25"/>
    <w:rsid w:val="004E34BA"/>
    <w:rsid w:val="004E41EB"/>
    <w:rsid w:val="004E4DE7"/>
    <w:rsid w:val="004E4FDD"/>
    <w:rsid w:val="004E56D0"/>
    <w:rsid w:val="004E6BEA"/>
    <w:rsid w:val="004E6D62"/>
    <w:rsid w:val="004E73D8"/>
    <w:rsid w:val="004E7C2B"/>
    <w:rsid w:val="004F0385"/>
    <w:rsid w:val="004F0442"/>
    <w:rsid w:val="004F1A39"/>
    <w:rsid w:val="004F1CAF"/>
    <w:rsid w:val="004F2780"/>
    <w:rsid w:val="004F2918"/>
    <w:rsid w:val="004F30E9"/>
    <w:rsid w:val="004F3202"/>
    <w:rsid w:val="004F32B1"/>
    <w:rsid w:val="004F5B31"/>
    <w:rsid w:val="004F625C"/>
    <w:rsid w:val="004F66F7"/>
    <w:rsid w:val="004F6D4A"/>
    <w:rsid w:val="005003B7"/>
    <w:rsid w:val="00500924"/>
    <w:rsid w:val="00500D88"/>
    <w:rsid w:val="00501E5A"/>
    <w:rsid w:val="00502E7D"/>
    <w:rsid w:val="00503099"/>
    <w:rsid w:val="00503958"/>
    <w:rsid w:val="00503960"/>
    <w:rsid w:val="00503B64"/>
    <w:rsid w:val="00504426"/>
    <w:rsid w:val="0050449B"/>
    <w:rsid w:val="0050469B"/>
    <w:rsid w:val="00504B71"/>
    <w:rsid w:val="00504D2B"/>
    <w:rsid w:val="00506671"/>
    <w:rsid w:val="00506BE7"/>
    <w:rsid w:val="00507C35"/>
    <w:rsid w:val="00507F35"/>
    <w:rsid w:val="00507F5E"/>
    <w:rsid w:val="00507F70"/>
    <w:rsid w:val="00510A0A"/>
    <w:rsid w:val="00510EC3"/>
    <w:rsid w:val="00511A9C"/>
    <w:rsid w:val="005122F5"/>
    <w:rsid w:val="00512A93"/>
    <w:rsid w:val="005131D2"/>
    <w:rsid w:val="00513643"/>
    <w:rsid w:val="0051468E"/>
    <w:rsid w:val="00514923"/>
    <w:rsid w:val="005149C9"/>
    <w:rsid w:val="005160A6"/>
    <w:rsid w:val="005171F1"/>
    <w:rsid w:val="005173D8"/>
    <w:rsid w:val="005202CA"/>
    <w:rsid w:val="00520B8A"/>
    <w:rsid w:val="00521317"/>
    <w:rsid w:val="0052179E"/>
    <w:rsid w:val="005225B2"/>
    <w:rsid w:val="005232AC"/>
    <w:rsid w:val="00523395"/>
    <w:rsid w:val="00523CC0"/>
    <w:rsid w:val="0052433B"/>
    <w:rsid w:val="00524C95"/>
    <w:rsid w:val="0052524C"/>
    <w:rsid w:val="00525C8E"/>
    <w:rsid w:val="00525F87"/>
    <w:rsid w:val="005262DC"/>
    <w:rsid w:val="00526746"/>
    <w:rsid w:val="00526EAF"/>
    <w:rsid w:val="0052780C"/>
    <w:rsid w:val="00527836"/>
    <w:rsid w:val="0053167C"/>
    <w:rsid w:val="0053187A"/>
    <w:rsid w:val="00532ACD"/>
    <w:rsid w:val="00532DC6"/>
    <w:rsid w:val="005336B9"/>
    <w:rsid w:val="00534314"/>
    <w:rsid w:val="00534818"/>
    <w:rsid w:val="00534BEB"/>
    <w:rsid w:val="005352F6"/>
    <w:rsid w:val="00536954"/>
    <w:rsid w:val="005369DF"/>
    <w:rsid w:val="00537AF6"/>
    <w:rsid w:val="00540625"/>
    <w:rsid w:val="00540A8D"/>
    <w:rsid w:val="005417D1"/>
    <w:rsid w:val="0054258F"/>
    <w:rsid w:val="00542772"/>
    <w:rsid w:val="0054285E"/>
    <w:rsid w:val="0054293B"/>
    <w:rsid w:val="00542996"/>
    <w:rsid w:val="00542BBC"/>
    <w:rsid w:val="00542DCD"/>
    <w:rsid w:val="00543530"/>
    <w:rsid w:val="00544DA4"/>
    <w:rsid w:val="00545216"/>
    <w:rsid w:val="005460CD"/>
    <w:rsid w:val="00546A3D"/>
    <w:rsid w:val="00546B9D"/>
    <w:rsid w:val="005476E9"/>
    <w:rsid w:val="00547867"/>
    <w:rsid w:val="005478E4"/>
    <w:rsid w:val="00547954"/>
    <w:rsid w:val="00547E74"/>
    <w:rsid w:val="005500B6"/>
    <w:rsid w:val="00550E8A"/>
    <w:rsid w:val="00550F9E"/>
    <w:rsid w:val="00551380"/>
    <w:rsid w:val="00551682"/>
    <w:rsid w:val="00551CD8"/>
    <w:rsid w:val="00553711"/>
    <w:rsid w:val="005537B0"/>
    <w:rsid w:val="00553F33"/>
    <w:rsid w:val="00553FAF"/>
    <w:rsid w:val="00554AC3"/>
    <w:rsid w:val="00554F80"/>
    <w:rsid w:val="00555004"/>
    <w:rsid w:val="0055574F"/>
    <w:rsid w:val="00555E8A"/>
    <w:rsid w:val="00556328"/>
    <w:rsid w:val="0055720E"/>
    <w:rsid w:val="005572FC"/>
    <w:rsid w:val="00557482"/>
    <w:rsid w:val="00557E45"/>
    <w:rsid w:val="00560255"/>
    <w:rsid w:val="00560908"/>
    <w:rsid w:val="00560BD8"/>
    <w:rsid w:val="005615AF"/>
    <w:rsid w:val="00561DE8"/>
    <w:rsid w:val="00561E42"/>
    <w:rsid w:val="005626D9"/>
    <w:rsid w:val="00562833"/>
    <w:rsid w:val="005628E2"/>
    <w:rsid w:val="0056292F"/>
    <w:rsid w:val="00563CE0"/>
    <w:rsid w:val="0056426D"/>
    <w:rsid w:val="0056459F"/>
    <w:rsid w:val="0056554C"/>
    <w:rsid w:val="00565722"/>
    <w:rsid w:val="00565BAE"/>
    <w:rsid w:val="00565FA5"/>
    <w:rsid w:val="00566215"/>
    <w:rsid w:val="0056787B"/>
    <w:rsid w:val="00570402"/>
    <w:rsid w:val="00570425"/>
    <w:rsid w:val="00571D6C"/>
    <w:rsid w:val="0057272F"/>
    <w:rsid w:val="00572779"/>
    <w:rsid w:val="0057297B"/>
    <w:rsid w:val="00572FB8"/>
    <w:rsid w:val="0057562B"/>
    <w:rsid w:val="00576160"/>
    <w:rsid w:val="0057667C"/>
    <w:rsid w:val="005770B7"/>
    <w:rsid w:val="0057730E"/>
    <w:rsid w:val="00577A61"/>
    <w:rsid w:val="00580158"/>
    <w:rsid w:val="0058026D"/>
    <w:rsid w:val="00580E93"/>
    <w:rsid w:val="00580ECF"/>
    <w:rsid w:val="00582406"/>
    <w:rsid w:val="00582979"/>
    <w:rsid w:val="005829A2"/>
    <w:rsid w:val="005835B4"/>
    <w:rsid w:val="00583FF6"/>
    <w:rsid w:val="00584E17"/>
    <w:rsid w:val="00585AAA"/>
    <w:rsid w:val="00585B35"/>
    <w:rsid w:val="00586CE1"/>
    <w:rsid w:val="005905B9"/>
    <w:rsid w:val="00590600"/>
    <w:rsid w:val="0059189B"/>
    <w:rsid w:val="00592201"/>
    <w:rsid w:val="0059253E"/>
    <w:rsid w:val="005927BC"/>
    <w:rsid w:val="005928D5"/>
    <w:rsid w:val="005930A2"/>
    <w:rsid w:val="005938C5"/>
    <w:rsid w:val="00593C82"/>
    <w:rsid w:val="00594ACB"/>
    <w:rsid w:val="00594C5D"/>
    <w:rsid w:val="00594C86"/>
    <w:rsid w:val="0059588C"/>
    <w:rsid w:val="00595B6A"/>
    <w:rsid w:val="00596030"/>
    <w:rsid w:val="005967CA"/>
    <w:rsid w:val="00597C2F"/>
    <w:rsid w:val="00597F2B"/>
    <w:rsid w:val="005A1FD3"/>
    <w:rsid w:val="005A21DD"/>
    <w:rsid w:val="005A2ADF"/>
    <w:rsid w:val="005A2DD4"/>
    <w:rsid w:val="005A35B1"/>
    <w:rsid w:val="005A39E3"/>
    <w:rsid w:val="005A3E92"/>
    <w:rsid w:val="005A5E0D"/>
    <w:rsid w:val="005A626C"/>
    <w:rsid w:val="005A690E"/>
    <w:rsid w:val="005A6E3C"/>
    <w:rsid w:val="005A7B2F"/>
    <w:rsid w:val="005B0647"/>
    <w:rsid w:val="005B0EFF"/>
    <w:rsid w:val="005B0F89"/>
    <w:rsid w:val="005B13EA"/>
    <w:rsid w:val="005B2392"/>
    <w:rsid w:val="005B35D1"/>
    <w:rsid w:val="005B4B69"/>
    <w:rsid w:val="005B5AD3"/>
    <w:rsid w:val="005B6A08"/>
    <w:rsid w:val="005B6E2D"/>
    <w:rsid w:val="005B7393"/>
    <w:rsid w:val="005B7BA9"/>
    <w:rsid w:val="005C1610"/>
    <w:rsid w:val="005C1BF1"/>
    <w:rsid w:val="005C1D01"/>
    <w:rsid w:val="005C28B1"/>
    <w:rsid w:val="005C2B05"/>
    <w:rsid w:val="005C2ED9"/>
    <w:rsid w:val="005C4034"/>
    <w:rsid w:val="005C413C"/>
    <w:rsid w:val="005C55CA"/>
    <w:rsid w:val="005C59EB"/>
    <w:rsid w:val="005C5FC8"/>
    <w:rsid w:val="005C63DC"/>
    <w:rsid w:val="005C6DF8"/>
    <w:rsid w:val="005C730E"/>
    <w:rsid w:val="005C77D0"/>
    <w:rsid w:val="005C7FFA"/>
    <w:rsid w:val="005D0446"/>
    <w:rsid w:val="005D1358"/>
    <w:rsid w:val="005D162C"/>
    <w:rsid w:val="005D164B"/>
    <w:rsid w:val="005D203F"/>
    <w:rsid w:val="005D234B"/>
    <w:rsid w:val="005D2533"/>
    <w:rsid w:val="005D2C2E"/>
    <w:rsid w:val="005D2E30"/>
    <w:rsid w:val="005D2E61"/>
    <w:rsid w:val="005D3BF2"/>
    <w:rsid w:val="005D4157"/>
    <w:rsid w:val="005D45E9"/>
    <w:rsid w:val="005D5B61"/>
    <w:rsid w:val="005D604D"/>
    <w:rsid w:val="005D6CB9"/>
    <w:rsid w:val="005D7E55"/>
    <w:rsid w:val="005E1312"/>
    <w:rsid w:val="005E2B4B"/>
    <w:rsid w:val="005E3053"/>
    <w:rsid w:val="005E30A8"/>
    <w:rsid w:val="005E3682"/>
    <w:rsid w:val="005E38E6"/>
    <w:rsid w:val="005E3A59"/>
    <w:rsid w:val="005E4522"/>
    <w:rsid w:val="005E4FEE"/>
    <w:rsid w:val="005E5E0D"/>
    <w:rsid w:val="005E673A"/>
    <w:rsid w:val="005E72F7"/>
    <w:rsid w:val="005E73DC"/>
    <w:rsid w:val="005E7969"/>
    <w:rsid w:val="005F0B1A"/>
    <w:rsid w:val="005F1135"/>
    <w:rsid w:val="005F1597"/>
    <w:rsid w:val="005F1936"/>
    <w:rsid w:val="005F1A7B"/>
    <w:rsid w:val="005F1C0C"/>
    <w:rsid w:val="005F2068"/>
    <w:rsid w:val="005F2127"/>
    <w:rsid w:val="005F305B"/>
    <w:rsid w:val="005F307F"/>
    <w:rsid w:val="005F3380"/>
    <w:rsid w:val="005F3630"/>
    <w:rsid w:val="005F39F8"/>
    <w:rsid w:val="005F3A79"/>
    <w:rsid w:val="005F3CBB"/>
    <w:rsid w:val="005F5149"/>
    <w:rsid w:val="005F5364"/>
    <w:rsid w:val="005F5AE7"/>
    <w:rsid w:val="005F6656"/>
    <w:rsid w:val="005F719D"/>
    <w:rsid w:val="005F738B"/>
    <w:rsid w:val="005F7EA6"/>
    <w:rsid w:val="006000C0"/>
    <w:rsid w:val="006000CB"/>
    <w:rsid w:val="00600266"/>
    <w:rsid w:val="00600A97"/>
    <w:rsid w:val="006013BC"/>
    <w:rsid w:val="00601C33"/>
    <w:rsid w:val="00602773"/>
    <w:rsid w:val="00602E59"/>
    <w:rsid w:val="006033B3"/>
    <w:rsid w:val="006044B3"/>
    <w:rsid w:val="00604EA2"/>
    <w:rsid w:val="00604F11"/>
    <w:rsid w:val="00604FF4"/>
    <w:rsid w:val="0060554D"/>
    <w:rsid w:val="0060640B"/>
    <w:rsid w:val="006072B8"/>
    <w:rsid w:val="00610360"/>
    <w:rsid w:val="006103F7"/>
    <w:rsid w:val="006106C3"/>
    <w:rsid w:val="00610885"/>
    <w:rsid w:val="006137C1"/>
    <w:rsid w:val="0061455D"/>
    <w:rsid w:val="006149D7"/>
    <w:rsid w:val="00614EB4"/>
    <w:rsid w:val="00615114"/>
    <w:rsid w:val="006151CD"/>
    <w:rsid w:val="00615454"/>
    <w:rsid w:val="006162AB"/>
    <w:rsid w:val="006166D6"/>
    <w:rsid w:val="006171A2"/>
    <w:rsid w:val="006173DE"/>
    <w:rsid w:val="006174F4"/>
    <w:rsid w:val="006211BC"/>
    <w:rsid w:val="006220A1"/>
    <w:rsid w:val="00622225"/>
    <w:rsid w:val="006223BA"/>
    <w:rsid w:val="00622C93"/>
    <w:rsid w:val="00622F58"/>
    <w:rsid w:val="006239E6"/>
    <w:rsid w:val="00623B11"/>
    <w:rsid w:val="00623B9E"/>
    <w:rsid w:val="00623C9C"/>
    <w:rsid w:val="00623E11"/>
    <w:rsid w:val="006250DD"/>
    <w:rsid w:val="0062591E"/>
    <w:rsid w:val="00625A53"/>
    <w:rsid w:val="006265D2"/>
    <w:rsid w:val="00626FDE"/>
    <w:rsid w:val="00627456"/>
    <w:rsid w:val="006274F2"/>
    <w:rsid w:val="0063023A"/>
    <w:rsid w:val="00630BA9"/>
    <w:rsid w:val="006311E7"/>
    <w:rsid w:val="00631E13"/>
    <w:rsid w:val="00633433"/>
    <w:rsid w:val="00633654"/>
    <w:rsid w:val="00633960"/>
    <w:rsid w:val="006355C2"/>
    <w:rsid w:val="0063583D"/>
    <w:rsid w:val="00635886"/>
    <w:rsid w:val="00636888"/>
    <w:rsid w:val="00637254"/>
    <w:rsid w:val="006374B3"/>
    <w:rsid w:val="00637C6A"/>
    <w:rsid w:val="00637D4A"/>
    <w:rsid w:val="00640A5C"/>
    <w:rsid w:val="00641967"/>
    <w:rsid w:val="00642029"/>
    <w:rsid w:val="0064241B"/>
    <w:rsid w:val="00643104"/>
    <w:rsid w:val="0064350F"/>
    <w:rsid w:val="00643795"/>
    <w:rsid w:val="00643B4B"/>
    <w:rsid w:val="00643E5C"/>
    <w:rsid w:val="00644830"/>
    <w:rsid w:val="00645977"/>
    <w:rsid w:val="00645FB3"/>
    <w:rsid w:val="00646A2C"/>
    <w:rsid w:val="00646F9A"/>
    <w:rsid w:val="006476C5"/>
    <w:rsid w:val="0064796D"/>
    <w:rsid w:val="00647F74"/>
    <w:rsid w:val="00650584"/>
    <w:rsid w:val="0065075A"/>
    <w:rsid w:val="00650812"/>
    <w:rsid w:val="006514C0"/>
    <w:rsid w:val="006525B3"/>
    <w:rsid w:val="00652D19"/>
    <w:rsid w:val="00654052"/>
    <w:rsid w:val="006540E3"/>
    <w:rsid w:val="006541E5"/>
    <w:rsid w:val="006551E3"/>
    <w:rsid w:val="00655691"/>
    <w:rsid w:val="00655D09"/>
    <w:rsid w:val="0065634A"/>
    <w:rsid w:val="006563FE"/>
    <w:rsid w:val="00656A84"/>
    <w:rsid w:val="00657235"/>
    <w:rsid w:val="00657459"/>
    <w:rsid w:val="00657D41"/>
    <w:rsid w:val="006600C1"/>
    <w:rsid w:val="0066050D"/>
    <w:rsid w:val="006607FF"/>
    <w:rsid w:val="00660A42"/>
    <w:rsid w:val="00660CA1"/>
    <w:rsid w:val="0066102D"/>
    <w:rsid w:val="0066173E"/>
    <w:rsid w:val="00661A53"/>
    <w:rsid w:val="00661B58"/>
    <w:rsid w:val="00661CE3"/>
    <w:rsid w:val="00661DAE"/>
    <w:rsid w:val="00661E35"/>
    <w:rsid w:val="00662D32"/>
    <w:rsid w:val="00663224"/>
    <w:rsid w:val="00663482"/>
    <w:rsid w:val="0066421F"/>
    <w:rsid w:val="00664CB3"/>
    <w:rsid w:val="00665034"/>
    <w:rsid w:val="006653A5"/>
    <w:rsid w:val="00665A06"/>
    <w:rsid w:val="00665AA7"/>
    <w:rsid w:val="00666BC4"/>
    <w:rsid w:val="00666F94"/>
    <w:rsid w:val="00666FB2"/>
    <w:rsid w:val="006671C4"/>
    <w:rsid w:val="006674E5"/>
    <w:rsid w:val="0066760F"/>
    <w:rsid w:val="0066769B"/>
    <w:rsid w:val="00667D85"/>
    <w:rsid w:val="006709BA"/>
    <w:rsid w:val="006720C6"/>
    <w:rsid w:val="00673E6C"/>
    <w:rsid w:val="006742C4"/>
    <w:rsid w:val="0067451B"/>
    <w:rsid w:val="0067564F"/>
    <w:rsid w:val="006778D5"/>
    <w:rsid w:val="00680075"/>
    <w:rsid w:val="00680E73"/>
    <w:rsid w:val="00681CAE"/>
    <w:rsid w:val="0068217F"/>
    <w:rsid w:val="00682BC0"/>
    <w:rsid w:val="00683C0F"/>
    <w:rsid w:val="006848F3"/>
    <w:rsid w:val="00684D0E"/>
    <w:rsid w:val="00684E95"/>
    <w:rsid w:val="00684F6C"/>
    <w:rsid w:val="0068519E"/>
    <w:rsid w:val="006851E0"/>
    <w:rsid w:val="006852DD"/>
    <w:rsid w:val="00685520"/>
    <w:rsid w:val="00685F83"/>
    <w:rsid w:val="00686703"/>
    <w:rsid w:val="006870AA"/>
    <w:rsid w:val="0068719B"/>
    <w:rsid w:val="00687529"/>
    <w:rsid w:val="0068777D"/>
    <w:rsid w:val="00690589"/>
    <w:rsid w:val="0069074A"/>
    <w:rsid w:val="00690B6A"/>
    <w:rsid w:val="006914D2"/>
    <w:rsid w:val="00691790"/>
    <w:rsid w:val="00692592"/>
    <w:rsid w:val="00692731"/>
    <w:rsid w:val="00692A43"/>
    <w:rsid w:val="00692B13"/>
    <w:rsid w:val="00692D39"/>
    <w:rsid w:val="00692D50"/>
    <w:rsid w:val="00693556"/>
    <w:rsid w:val="006938C3"/>
    <w:rsid w:val="00694E12"/>
    <w:rsid w:val="00694F85"/>
    <w:rsid w:val="00695918"/>
    <w:rsid w:val="00695DBC"/>
    <w:rsid w:val="0069660B"/>
    <w:rsid w:val="00697189"/>
    <w:rsid w:val="006A1055"/>
    <w:rsid w:val="006A23E5"/>
    <w:rsid w:val="006A24B7"/>
    <w:rsid w:val="006A2949"/>
    <w:rsid w:val="006A2E09"/>
    <w:rsid w:val="006A347A"/>
    <w:rsid w:val="006A348B"/>
    <w:rsid w:val="006A3D99"/>
    <w:rsid w:val="006A415E"/>
    <w:rsid w:val="006A4444"/>
    <w:rsid w:val="006A5A36"/>
    <w:rsid w:val="006A5F48"/>
    <w:rsid w:val="006A667C"/>
    <w:rsid w:val="006A6729"/>
    <w:rsid w:val="006A73E4"/>
    <w:rsid w:val="006A7F75"/>
    <w:rsid w:val="006B02FB"/>
    <w:rsid w:val="006B1D3A"/>
    <w:rsid w:val="006B27BD"/>
    <w:rsid w:val="006B40EC"/>
    <w:rsid w:val="006B4717"/>
    <w:rsid w:val="006B6504"/>
    <w:rsid w:val="006B6F1C"/>
    <w:rsid w:val="006B7339"/>
    <w:rsid w:val="006B743E"/>
    <w:rsid w:val="006C0DE0"/>
    <w:rsid w:val="006C1021"/>
    <w:rsid w:val="006C17CC"/>
    <w:rsid w:val="006C1E90"/>
    <w:rsid w:val="006C246A"/>
    <w:rsid w:val="006C267E"/>
    <w:rsid w:val="006C2B9B"/>
    <w:rsid w:val="006C2DF9"/>
    <w:rsid w:val="006C30B8"/>
    <w:rsid w:val="006C4743"/>
    <w:rsid w:val="006C5777"/>
    <w:rsid w:val="006C5B57"/>
    <w:rsid w:val="006C63EF"/>
    <w:rsid w:val="006C7A9F"/>
    <w:rsid w:val="006D044A"/>
    <w:rsid w:val="006D131A"/>
    <w:rsid w:val="006D1666"/>
    <w:rsid w:val="006D19DC"/>
    <w:rsid w:val="006D19FB"/>
    <w:rsid w:val="006D20C5"/>
    <w:rsid w:val="006D23A4"/>
    <w:rsid w:val="006D23E2"/>
    <w:rsid w:val="006D2A8B"/>
    <w:rsid w:val="006D2BA8"/>
    <w:rsid w:val="006D3DE8"/>
    <w:rsid w:val="006D3DFE"/>
    <w:rsid w:val="006D42AE"/>
    <w:rsid w:val="006D44DB"/>
    <w:rsid w:val="006D4922"/>
    <w:rsid w:val="006D65BA"/>
    <w:rsid w:val="006D68E8"/>
    <w:rsid w:val="006D70AC"/>
    <w:rsid w:val="006D71C6"/>
    <w:rsid w:val="006D765E"/>
    <w:rsid w:val="006D79E3"/>
    <w:rsid w:val="006D7DE3"/>
    <w:rsid w:val="006E1E1F"/>
    <w:rsid w:val="006E26AA"/>
    <w:rsid w:val="006E27B1"/>
    <w:rsid w:val="006E2C3C"/>
    <w:rsid w:val="006E3242"/>
    <w:rsid w:val="006E35CE"/>
    <w:rsid w:val="006E395E"/>
    <w:rsid w:val="006E5433"/>
    <w:rsid w:val="006E5485"/>
    <w:rsid w:val="006E6826"/>
    <w:rsid w:val="006E6FCE"/>
    <w:rsid w:val="006E7433"/>
    <w:rsid w:val="006F05B9"/>
    <w:rsid w:val="006F0940"/>
    <w:rsid w:val="006F1BF5"/>
    <w:rsid w:val="006F1F6E"/>
    <w:rsid w:val="006F2354"/>
    <w:rsid w:val="006F2F66"/>
    <w:rsid w:val="006F38A8"/>
    <w:rsid w:val="006F4A9D"/>
    <w:rsid w:val="006F502F"/>
    <w:rsid w:val="006F52C1"/>
    <w:rsid w:val="006F57AF"/>
    <w:rsid w:val="006F5C91"/>
    <w:rsid w:val="006F699E"/>
    <w:rsid w:val="006F71C2"/>
    <w:rsid w:val="006F7208"/>
    <w:rsid w:val="006F7361"/>
    <w:rsid w:val="00700914"/>
    <w:rsid w:val="00701067"/>
    <w:rsid w:val="00701304"/>
    <w:rsid w:val="007013D3"/>
    <w:rsid w:val="00701828"/>
    <w:rsid w:val="007018AE"/>
    <w:rsid w:val="00701C5D"/>
    <w:rsid w:val="00701CBB"/>
    <w:rsid w:val="00701E7C"/>
    <w:rsid w:val="0070207E"/>
    <w:rsid w:val="007028F5"/>
    <w:rsid w:val="0070372C"/>
    <w:rsid w:val="00704529"/>
    <w:rsid w:val="007047A7"/>
    <w:rsid w:val="0070518B"/>
    <w:rsid w:val="00706426"/>
    <w:rsid w:val="007066C4"/>
    <w:rsid w:val="00706B77"/>
    <w:rsid w:val="00706DD2"/>
    <w:rsid w:val="00707252"/>
    <w:rsid w:val="0070735F"/>
    <w:rsid w:val="007075BF"/>
    <w:rsid w:val="00710C40"/>
    <w:rsid w:val="00710F17"/>
    <w:rsid w:val="007112C3"/>
    <w:rsid w:val="00711ADA"/>
    <w:rsid w:val="00712D83"/>
    <w:rsid w:val="00712F4C"/>
    <w:rsid w:val="00712FB3"/>
    <w:rsid w:val="00712FC7"/>
    <w:rsid w:val="0071392A"/>
    <w:rsid w:val="00714353"/>
    <w:rsid w:val="00714E37"/>
    <w:rsid w:val="00715093"/>
    <w:rsid w:val="007155A7"/>
    <w:rsid w:val="00715855"/>
    <w:rsid w:val="00715DEF"/>
    <w:rsid w:val="00715FA4"/>
    <w:rsid w:val="007173AB"/>
    <w:rsid w:val="00717D37"/>
    <w:rsid w:val="0072106E"/>
    <w:rsid w:val="007211C1"/>
    <w:rsid w:val="00721762"/>
    <w:rsid w:val="00721A64"/>
    <w:rsid w:val="00721CFF"/>
    <w:rsid w:val="007227B3"/>
    <w:rsid w:val="0072282B"/>
    <w:rsid w:val="007230F8"/>
    <w:rsid w:val="00723291"/>
    <w:rsid w:val="007241FC"/>
    <w:rsid w:val="007242D1"/>
    <w:rsid w:val="00724661"/>
    <w:rsid w:val="00725F1F"/>
    <w:rsid w:val="00727548"/>
    <w:rsid w:val="00727C77"/>
    <w:rsid w:val="00730380"/>
    <w:rsid w:val="00730A86"/>
    <w:rsid w:val="00730C0D"/>
    <w:rsid w:val="00732369"/>
    <w:rsid w:val="00733934"/>
    <w:rsid w:val="0073479A"/>
    <w:rsid w:val="007353BF"/>
    <w:rsid w:val="0073671A"/>
    <w:rsid w:val="00736EF4"/>
    <w:rsid w:val="0073730C"/>
    <w:rsid w:val="0073797F"/>
    <w:rsid w:val="00740283"/>
    <w:rsid w:val="00740675"/>
    <w:rsid w:val="007407B7"/>
    <w:rsid w:val="00740E98"/>
    <w:rsid w:val="00740FD7"/>
    <w:rsid w:val="0074156E"/>
    <w:rsid w:val="00743DC5"/>
    <w:rsid w:val="0074416C"/>
    <w:rsid w:val="007453F6"/>
    <w:rsid w:val="007457C0"/>
    <w:rsid w:val="00745981"/>
    <w:rsid w:val="007475C3"/>
    <w:rsid w:val="00750729"/>
    <w:rsid w:val="00751AE1"/>
    <w:rsid w:val="007520BD"/>
    <w:rsid w:val="0075318B"/>
    <w:rsid w:val="007540E8"/>
    <w:rsid w:val="0075414A"/>
    <w:rsid w:val="00754CCE"/>
    <w:rsid w:val="007554C3"/>
    <w:rsid w:val="00755921"/>
    <w:rsid w:val="0075606F"/>
    <w:rsid w:val="007566B7"/>
    <w:rsid w:val="007572EB"/>
    <w:rsid w:val="00757BD0"/>
    <w:rsid w:val="00757BE8"/>
    <w:rsid w:val="00760553"/>
    <w:rsid w:val="00760AEA"/>
    <w:rsid w:val="007610E5"/>
    <w:rsid w:val="00761947"/>
    <w:rsid w:val="00761E8F"/>
    <w:rsid w:val="00762C85"/>
    <w:rsid w:val="007633DB"/>
    <w:rsid w:val="00763655"/>
    <w:rsid w:val="0076481D"/>
    <w:rsid w:val="00765FA4"/>
    <w:rsid w:val="007664AA"/>
    <w:rsid w:val="007665A4"/>
    <w:rsid w:val="0076677F"/>
    <w:rsid w:val="0076697C"/>
    <w:rsid w:val="00766DF9"/>
    <w:rsid w:val="00766E10"/>
    <w:rsid w:val="007671F2"/>
    <w:rsid w:val="00770BB1"/>
    <w:rsid w:val="007716C6"/>
    <w:rsid w:val="00771794"/>
    <w:rsid w:val="00772092"/>
    <w:rsid w:val="00772139"/>
    <w:rsid w:val="00772C71"/>
    <w:rsid w:val="00772ECF"/>
    <w:rsid w:val="00772FE8"/>
    <w:rsid w:val="00774965"/>
    <w:rsid w:val="00774EAB"/>
    <w:rsid w:val="00775590"/>
    <w:rsid w:val="007759AB"/>
    <w:rsid w:val="00776740"/>
    <w:rsid w:val="0077700D"/>
    <w:rsid w:val="0078034C"/>
    <w:rsid w:val="007803A0"/>
    <w:rsid w:val="00780A1D"/>
    <w:rsid w:val="00781A6C"/>
    <w:rsid w:val="00781B2A"/>
    <w:rsid w:val="00782444"/>
    <w:rsid w:val="00782D6A"/>
    <w:rsid w:val="00783791"/>
    <w:rsid w:val="007854B1"/>
    <w:rsid w:val="00785C57"/>
    <w:rsid w:val="00785E21"/>
    <w:rsid w:val="00786138"/>
    <w:rsid w:val="00786564"/>
    <w:rsid w:val="007868FF"/>
    <w:rsid w:val="00787541"/>
    <w:rsid w:val="007906A7"/>
    <w:rsid w:val="00790F5D"/>
    <w:rsid w:val="00791269"/>
    <w:rsid w:val="0079187E"/>
    <w:rsid w:val="00792099"/>
    <w:rsid w:val="007920CB"/>
    <w:rsid w:val="007922CB"/>
    <w:rsid w:val="00792C11"/>
    <w:rsid w:val="00793DFA"/>
    <w:rsid w:val="00794CB8"/>
    <w:rsid w:val="0079613C"/>
    <w:rsid w:val="0079674F"/>
    <w:rsid w:val="00797926"/>
    <w:rsid w:val="00797D44"/>
    <w:rsid w:val="007A0EBE"/>
    <w:rsid w:val="007A13A7"/>
    <w:rsid w:val="007A1681"/>
    <w:rsid w:val="007A2462"/>
    <w:rsid w:val="007A2778"/>
    <w:rsid w:val="007A287C"/>
    <w:rsid w:val="007A3062"/>
    <w:rsid w:val="007A36F8"/>
    <w:rsid w:val="007A3DFF"/>
    <w:rsid w:val="007A4252"/>
    <w:rsid w:val="007A4F1A"/>
    <w:rsid w:val="007A5B33"/>
    <w:rsid w:val="007A7CFA"/>
    <w:rsid w:val="007B0217"/>
    <w:rsid w:val="007B0549"/>
    <w:rsid w:val="007B18DA"/>
    <w:rsid w:val="007B2388"/>
    <w:rsid w:val="007B29D2"/>
    <w:rsid w:val="007B3528"/>
    <w:rsid w:val="007B3B27"/>
    <w:rsid w:val="007B407D"/>
    <w:rsid w:val="007B4EC8"/>
    <w:rsid w:val="007B5170"/>
    <w:rsid w:val="007B54B0"/>
    <w:rsid w:val="007B72C0"/>
    <w:rsid w:val="007B74EB"/>
    <w:rsid w:val="007B7D6F"/>
    <w:rsid w:val="007B7E07"/>
    <w:rsid w:val="007C022C"/>
    <w:rsid w:val="007C1B75"/>
    <w:rsid w:val="007C21E3"/>
    <w:rsid w:val="007C24B0"/>
    <w:rsid w:val="007C32AD"/>
    <w:rsid w:val="007C4725"/>
    <w:rsid w:val="007C4A5C"/>
    <w:rsid w:val="007C55F8"/>
    <w:rsid w:val="007C5A47"/>
    <w:rsid w:val="007C6469"/>
    <w:rsid w:val="007C6CEF"/>
    <w:rsid w:val="007C6D6D"/>
    <w:rsid w:val="007C6F87"/>
    <w:rsid w:val="007C71CD"/>
    <w:rsid w:val="007D1BF8"/>
    <w:rsid w:val="007D227E"/>
    <w:rsid w:val="007D289C"/>
    <w:rsid w:val="007D2A8F"/>
    <w:rsid w:val="007D3596"/>
    <w:rsid w:val="007D4074"/>
    <w:rsid w:val="007D46A2"/>
    <w:rsid w:val="007D4CD2"/>
    <w:rsid w:val="007D56C5"/>
    <w:rsid w:val="007D5A27"/>
    <w:rsid w:val="007D6AFF"/>
    <w:rsid w:val="007D7057"/>
    <w:rsid w:val="007D7E69"/>
    <w:rsid w:val="007E04A3"/>
    <w:rsid w:val="007E0F2E"/>
    <w:rsid w:val="007E17F2"/>
    <w:rsid w:val="007E239A"/>
    <w:rsid w:val="007E269E"/>
    <w:rsid w:val="007E2FF1"/>
    <w:rsid w:val="007E2FF2"/>
    <w:rsid w:val="007E30DE"/>
    <w:rsid w:val="007E3D73"/>
    <w:rsid w:val="007E48AD"/>
    <w:rsid w:val="007E50FD"/>
    <w:rsid w:val="007E5934"/>
    <w:rsid w:val="007E6D8D"/>
    <w:rsid w:val="007E7279"/>
    <w:rsid w:val="007E72E1"/>
    <w:rsid w:val="007E763B"/>
    <w:rsid w:val="007F179F"/>
    <w:rsid w:val="007F27BC"/>
    <w:rsid w:val="007F291B"/>
    <w:rsid w:val="007F2C7C"/>
    <w:rsid w:val="007F3428"/>
    <w:rsid w:val="007F3771"/>
    <w:rsid w:val="007F3A42"/>
    <w:rsid w:val="007F441C"/>
    <w:rsid w:val="007F4630"/>
    <w:rsid w:val="007F4BD0"/>
    <w:rsid w:val="007F4EEE"/>
    <w:rsid w:val="007F5196"/>
    <w:rsid w:val="007F6150"/>
    <w:rsid w:val="007F6536"/>
    <w:rsid w:val="007F6C49"/>
    <w:rsid w:val="007F6E69"/>
    <w:rsid w:val="007F75C9"/>
    <w:rsid w:val="007F7EF7"/>
    <w:rsid w:val="00800B4F"/>
    <w:rsid w:val="00800F75"/>
    <w:rsid w:val="0080107D"/>
    <w:rsid w:val="0080120C"/>
    <w:rsid w:val="0080224E"/>
    <w:rsid w:val="008024E9"/>
    <w:rsid w:val="008038A8"/>
    <w:rsid w:val="0080484F"/>
    <w:rsid w:val="008048ED"/>
    <w:rsid w:val="008048FA"/>
    <w:rsid w:val="00804D9C"/>
    <w:rsid w:val="00804FB9"/>
    <w:rsid w:val="00805EFE"/>
    <w:rsid w:val="00806759"/>
    <w:rsid w:val="0081220D"/>
    <w:rsid w:val="0081329C"/>
    <w:rsid w:val="00813AC7"/>
    <w:rsid w:val="00813F56"/>
    <w:rsid w:val="008142F5"/>
    <w:rsid w:val="00814912"/>
    <w:rsid w:val="00815055"/>
    <w:rsid w:val="00815BAE"/>
    <w:rsid w:val="00815F30"/>
    <w:rsid w:val="00816947"/>
    <w:rsid w:val="00816A95"/>
    <w:rsid w:val="008178E5"/>
    <w:rsid w:val="008178F7"/>
    <w:rsid w:val="008212CE"/>
    <w:rsid w:val="00822338"/>
    <w:rsid w:val="0082290C"/>
    <w:rsid w:val="00822E25"/>
    <w:rsid w:val="00825284"/>
    <w:rsid w:val="008259EC"/>
    <w:rsid w:val="00826071"/>
    <w:rsid w:val="0082648B"/>
    <w:rsid w:val="00827CF5"/>
    <w:rsid w:val="00830254"/>
    <w:rsid w:val="00830451"/>
    <w:rsid w:val="00830F29"/>
    <w:rsid w:val="00831CCF"/>
    <w:rsid w:val="00831F5E"/>
    <w:rsid w:val="0083228A"/>
    <w:rsid w:val="00832F77"/>
    <w:rsid w:val="00833391"/>
    <w:rsid w:val="00833663"/>
    <w:rsid w:val="00833979"/>
    <w:rsid w:val="00834637"/>
    <w:rsid w:val="00834E72"/>
    <w:rsid w:val="00835007"/>
    <w:rsid w:val="0083719E"/>
    <w:rsid w:val="008374D8"/>
    <w:rsid w:val="00837D0F"/>
    <w:rsid w:val="00837F2C"/>
    <w:rsid w:val="008412CE"/>
    <w:rsid w:val="00842178"/>
    <w:rsid w:val="008421B8"/>
    <w:rsid w:val="008437DF"/>
    <w:rsid w:val="0084450A"/>
    <w:rsid w:val="008445EC"/>
    <w:rsid w:val="00844EE7"/>
    <w:rsid w:val="0084501E"/>
    <w:rsid w:val="00845048"/>
    <w:rsid w:val="00845EA7"/>
    <w:rsid w:val="00845F77"/>
    <w:rsid w:val="00845F91"/>
    <w:rsid w:val="0085054F"/>
    <w:rsid w:val="00850D22"/>
    <w:rsid w:val="00850DC5"/>
    <w:rsid w:val="008517BC"/>
    <w:rsid w:val="008520F7"/>
    <w:rsid w:val="00852CDA"/>
    <w:rsid w:val="008532EF"/>
    <w:rsid w:val="00853313"/>
    <w:rsid w:val="008542E1"/>
    <w:rsid w:val="00854697"/>
    <w:rsid w:val="00855A98"/>
    <w:rsid w:val="00856642"/>
    <w:rsid w:val="008600EF"/>
    <w:rsid w:val="008602B5"/>
    <w:rsid w:val="00860AFE"/>
    <w:rsid w:val="008611E4"/>
    <w:rsid w:val="00861D63"/>
    <w:rsid w:val="00862B40"/>
    <w:rsid w:val="00862DB0"/>
    <w:rsid w:val="00862E94"/>
    <w:rsid w:val="008630E0"/>
    <w:rsid w:val="00863915"/>
    <w:rsid w:val="00864D6D"/>
    <w:rsid w:val="00864EC9"/>
    <w:rsid w:val="0086670E"/>
    <w:rsid w:val="00866E25"/>
    <w:rsid w:val="00867151"/>
    <w:rsid w:val="00867D66"/>
    <w:rsid w:val="00871069"/>
    <w:rsid w:val="00871B85"/>
    <w:rsid w:val="008737F8"/>
    <w:rsid w:val="00873D53"/>
    <w:rsid w:val="00874812"/>
    <w:rsid w:val="008748AD"/>
    <w:rsid w:val="00874ABE"/>
    <w:rsid w:val="0087652C"/>
    <w:rsid w:val="00876A1F"/>
    <w:rsid w:val="00876F88"/>
    <w:rsid w:val="00877055"/>
    <w:rsid w:val="008779C5"/>
    <w:rsid w:val="008779DF"/>
    <w:rsid w:val="00880462"/>
    <w:rsid w:val="00881799"/>
    <w:rsid w:val="00881FD2"/>
    <w:rsid w:val="00882CA5"/>
    <w:rsid w:val="0088327A"/>
    <w:rsid w:val="00883D8D"/>
    <w:rsid w:val="0088454F"/>
    <w:rsid w:val="008849BC"/>
    <w:rsid w:val="00884B8E"/>
    <w:rsid w:val="0088513E"/>
    <w:rsid w:val="00885FD1"/>
    <w:rsid w:val="0089143F"/>
    <w:rsid w:val="00891C48"/>
    <w:rsid w:val="00892590"/>
    <w:rsid w:val="008925EF"/>
    <w:rsid w:val="00892BE5"/>
    <w:rsid w:val="008936A1"/>
    <w:rsid w:val="00893C15"/>
    <w:rsid w:val="008940A9"/>
    <w:rsid w:val="00894FFF"/>
    <w:rsid w:val="00895451"/>
    <w:rsid w:val="0089586A"/>
    <w:rsid w:val="00895A19"/>
    <w:rsid w:val="008963F3"/>
    <w:rsid w:val="00896922"/>
    <w:rsid w:val="00896CAF"/>
    <w:rsid w:val="00897225"/>
    <w:rsid w:val="008978FE"/>
    <w:rsid w:val="008A0055"/>
    <w:rsid w:val="008A05DC"/>
    <w:rsid w:val="008A07C5"/>
    <w:rsid w:val="008A1AC7"/>
    <w:rsid w:val="008A1BE3"/>
    <w:rsid w:val="008A2DAE"/>
    <w:rsid w:val="008A36F1"/>
    <w:rsid w:val="008A4ACA"/>
    <w:rsid w:val="008A4CA2"/>
    <w:rsid w:val="008A5437"/>
    <w:rsid w:val="008A5B7C"/>
    <w:rsid w:val="008A678C"/>
    <w:rsid w:val="008A68BC"/>
    <w:rsid w:val="008A695D"/>
    <w:rsid w:val="008B00BE"/>
    <w:rsid w:val="008B0EDE"/>
    <w:rsid w:val="008B137F"/>
    <w:rsid w:val="008B16B0"/>
    <w:rsid w:val="008B1B5A"/>
    <w:rsid w:val="008B1BDF"/>
    <w:rsid w:val="008B1F0F"/>
    <w:rsid w:val="008B1FA3"/>
    <w:rsid w:val="008B2B7E"/>
    <w:rsid w:val="008B2DC9"/>
    <w:rsid w:val="008B2E20"/>
    <w:rsid w:val="008B3A26"/>
    <w:rsid w:val="008B3E19"/>
    <w:rsid w:val="008B400C"/>
    <w:rsid w:val="008B415F"/>
    <w:rsid w:val="008B46D2"/>
    <w:rsid w:val="008B5002"/>
    <w:rsid w:val="008B506A"/>
    <w:rsid w:val="008B5210"/>
    <w:rsid w:val="008B5C01"/>
    <w:rsid w:val="008B6E2B"/>
    <w:rsid w:val="008B6FED"/>
    <w:rsid w:val="008B74AE"/>
    <w:rsid w:val="008B7849"/>
    <w:rsid w:val="008C102B"/>
    <w:rsid w:val="008C102F"/>
    <w:rsid w:val="008C10A3"/>
    <w:rsid w:val="008C13B4"/>
    <w:rsid w:val="008C2F5D"/>
    <w:rsid w:val="008C3342"/>
    <w:rsid w:val="008C338F"/>
    <w:rsid w:val="008C3667"/>
    <w:rsid w:val="008C38DB"/>
    <w:rsid w:val="008C566F"/>
    <w:rsid w:val="008C5F34"/>
    <w:rsid w:val="008C6160"/>
    <w:rsid w:val="008C6C83"/>
    <w:rsid w:val="008C6CEF"/>
    <w:rsid w:val="008C750F"/>
    <w:rsid w:val="008C7A0A"/>
    <w:rsid w:val="008C7F55"/>
    <w:rsid w:val="008D1203"/>
    <w:rsid w:val="008D26AB"/>
    <w:rsid w:val="008D280E"/>
    <w:rsid w:val="008D3644"/>
    <w:rsid w:val="008D58AC"/>
    <w:rsid w:val="008D5B6E"/>
    <w:rsid w:val="008D60FD"/>
    <w:rsid w:val="008D637A"/>
    <w:rsid w:val="008D6435"/>
    <w:rsid w:val="008D66C8"/>
    <w:rsid w:val="008D687F"/>
    <w:rsid w:val="008D7A9F"/>
    <w:rsid w:val="008E22BD"/>
    <w:rsid w:val="008E273A"/>
    <w:rsid w:val="008E3499"/>
    <w:rsid w:val="008E34E9"/>
    <w:rsid w:val="008E3C68"/>
    <w:rsid w:val="008E4126"/>
    <w:rsid w:val="008E47F0"/>
    <w:rsid w:val="008E566A"/>
    <w:rsid w:val="008E571E"/>
    <w:rsid w:val="008E5D14"/>
    <w:rsid w:val="008E60BB"/>
    <w:rsid w:val="008E6DC1"/>
    <w:rsid w:val="008E7285"/>
    <w:rsid w:val="008E767D"/>
    <w:rsid w:val="008F0A5F"/>
    <w:rsid w:val="008F15F0"/>
    <w:rsid w:val="008F1C88"/>
    <w:rsid w:val="008F1DF1"/>
    <w:rsid w:val="008F1F35"/>
    <w:rsid w:val="008F221C"/>
    <w:rsid w:val="008F265E"/>
    <w:rsid w:val="008F2994"/>
    <w:rsid w:val="008F3183"/>
    <w:rsid w:val="008F31FC"/>
    <w:rsid w:val="008F3C0F"/>
    <w:rsid w:val="008F504C"/>
    <w:rsid w:val="008F65FE"/>
    <w:rsid w:val="008F6F52"/>
    <w:rsid w:val="008F6F92"/>
    <w:rsid w:val="00900149"/>
    <w:rsid w:val="00901362"/>
    <w:rsid w:val="009016DC"/>
    <w:rsid w:val="0090201A"/>
    <w:rsid w:val="0090480C"/>
    <w:rsid w:val="00904A41"/>
    <w:rsid w:val="00905FB6"/>
    <w:rsid w:val="00906DEE"/>
    <w:rsid w:val="00906FF9"/>
    <w:rsid w:val="009112B2"/>
    <w:rsid w:val="00912BB7"/>
    <w:rsid w:val="00913565"/>
    <w:rsid w:val="0091380E"/>
    <w:rsid w:val="0091434E"/>
    <w:rsid w:val="00914383"/>
    <w:rsid w:val="0091497B"/>
    <w:rsid w:val="00916F15"/>
    <w:rsid w:val="00917BCA"/>
    <w:rsid w:val="0092071C"/>
    <w:rsid w:val="00920E06"/>
    <w:rsid w:val="00920E60"/>
    <w:rsid w:val="0092215A"/>
    <w:rsid w:val="009243DF"/>
    <w:rsid w:val="00925A1A"/>
    <w:rsid w:val="00925E02"/>
    <w:rsid w:val="00925E5A"/>
    <w:rsid w:val="0092625C"/>
    <w:rsid w:val="0092694E"/>
    <w:rsid w:val="00927867"/>
    <w:rsid w:val="0092790C"/>
    <w:rsid w:val="00927B6A"/>
    <w:rsid w:val="00927C24"/>
    <w:rsid w:val="00930056"/>
    <w:rsid w:val="0093005C"/>
    <w:rsid w:val="009300E7"/>
    <w:rsid w:val="00931CE2"/>
    <w:rsid w:val="009344D8"/>
    <w:rsid w:val="009351E0"/>
    <w:rsid w:val="00935231"/>
    <w:rsid w:val="00935F24"/>
    <w:rsid w:val="009366D0"/>
    <w:rsid w:val="00937D6A"/>
    <w:rsid w:val="00937ECA"/>
    <w:rsid w:val="00937F0D"/>
    <w:rsid w:val="00940746"/>
    <w:rsid w:val="00940A0B"/>
    <w:rsid w:val="00940E6E"/>
    <w:rsid w:val="00941023"/>
    <w:rsid w:val="0094131F"/>
    <w:rsid w:val="00941891"/>
    <w:rsid w:val="00941BBA"/>
    <w:rsid w:val="009424A1"/>
    <w:rsid w:val="00942535"/>
    <w:rsid w:val="00942576"/>
    <w:rsid w:val="009427AB"/>
    <w:rsid w:val="00942AAB"/>
    <w:rsid w:val="0094585D"/>
    <w:rsid w:val="00945A1D"/>
    <w:rsid w:val="00945AC5"/>
    <w:rsid w:val="00945C2F"/>
    <w:rsid w:val="0094702E"/>
    <w:rsid w:val="0094729F"/>
    <w:rsid w:val="009478C1"/>
    <w:rsid w:val="00950155"/>
    <w:rsid w:val="00950437"/>
    <w:rsid w:val="00950959"/>
    <w:rsid w:val="00951DA2"/>
    <w:rsid w:val="0095294B"/>
    <w:rsid w:val="00953D18"/>
    <w:rsid w:val="00953E9B"/>
    <w:rsid w:val="0095411A"/>
    <w:rsid w:val="00954566"/>
    <w:rsid w:val="00954E5B"/>
    <w:rsid w:val="00955232"/>
    <w:rsid w:val="00956079"/>
    <w:rsid w:val="00956D5C"/>
    <w:rsid w:val="00957C17"/>
    <w:rsid w:val="00960E1C"/>
    <w:rsid w:val="00962106"/>
    <w:rsid w:val="00962461"/>
    <w:rsid w:val="00962A4E"/>
    <w:rsid w:val="00962A99"/>
    <w:rsid w:val="00962AE0"/>
    <w:rsid w:val="00963D85"/>
    <w:rsid w:val="009644CB"/>
    <w:rsid w:val="009646F7"/>
    <w:rsid w:val="00964B17"/>
    <w:rsid w:val="009651D4"/>
    <w:rsid w:val="009652F4"/>
    <w:rsid w:val="00966B0B"/>
    <w:rsid w:val="00966B71"/>
    <w:rsid w:val="00966EEF"/>
    <w:rsid w:val="00967541"/>
    <w:rsid w:val="009706C6"/>
    <w:rsid w:val="00971145"/>
    <w:rsid w:val="00971426"/>
    <w:rsid w:val="009716A4"/>
    <w:rsid w:val="00971D15"/>
    <w:rsid w:val="00972C8D"/>
    <w:rsid w:val="00972EBB"/>
    <w:rsid w:val="00972F19"/>
    <w:rsid w:val="009730EA"/>
    <w:rsid w:val="00973600"/>
    <w:rsid w:val="00974BD7"/>
    <w:rsid w:val="00974C3C"/>
    <w:rsid w:val="00974CAD"/>
    <w:rsid w:val="009752AE"/>
    <w:rsid w:val="0097555A"/>
    <w:rsid w:val="00975568"/>
    <w:rsid w:val="009762CC"/>
    <w:rsid w:val="00976755"/>
    <w:rsid w:val="00976892"/>
    <w:rsid w:val="009768B8"/>
    <w:rsid w:val="00976944"/>
    <w:rsid w:val="00976C3B"/>
    <w:rsid w:val="00976E91"/>
    <w:rsid w:val="009779BF"/>
    <w:rsid w:val="00977F76"/>
    <w:rsid w:val="00977FDA"/>
    <w:rsid w:val="009807AF"/>
    <w:rsid w:val="00980AF6"/>
    <w:rsid w:val="009820F6"/>
    <w:rsid w:val="00982267"/>
    <w:rsid w:val="0098247B"/>
    <w:rsid w:val="00982C22"/>
    <w:rsid w:val="00983453"/>
    <w:rsid w:val="00983671"/>
    <w:rsid w:val="00984E3D"/>
    <w:rsid w:val="009852A4"/>
    <w:rsid w:val="00985AB0"/>
    <w:rsid w:val="00986B6A"/>
    <w:rsid w:val="00986BCC"/>
    <w:rsid w:val="00987030"/>
    <w:rsid w:val="0098714E"/>
    <w:rsid w:val="009874C0"/>
    <w:rsid w:val="00990051"/>
    <w:rsid w:val="00991262"/>
    <w:rsid w:val="009912C4"/>
    <w:rsid w:val="009913EB"/>
    <w:rsid w:val="009916C6"/>
    <w:rsid w:val="009925F1"/>
    <w:rsid w:val="00992702"/>
    <w:rsid w:val="00994153"/>
    <w:rsid w:val="0099461A"/>
    <w:rsid w:val="00994F7E"/>
    <w:rsid w:val="009952D2"/>
    <w:rsid w:val="00995387"/>
    <w:rsid w:val="0099545C"/>
    <w:rsid w:val="009967A9"/>
    <w:rsid w:val="00996B34"/>
    <w:rsid w:val="009A0661"/>
    <w:rsid w:val="009A0999"/>
    <w:rsid w:val="009A09A2"/>
    <w:rsid w:val="009A0BB8"/>
    <w:rsid w:val="009A1310"/>
    <w:rsid w:val="009A1360"/>
    <w:rsid w:val="009A18DE"/>
    <w:rsid w:val="009A1CA3"/>
    <w:rsid w:val="009A1F79"/>
    <w:rsid w:val="009A21C3"/>
    <w:rsid w:val="009A2359"/>
    <w:rsid w:val="009A2659"/>
    <w:rsid w:val="009A2AC4"/>
    <w:rsid w:val="009A2E9E"/>
    <w:rsid w:val="009A37F2"/>
    <w:rsid w:val="009A3C21"/>
    <w:rsid w:val="009A43E4"/>
    <w:rsid w:val="009A4788"/>
    <w:rsid w:val="009A4D9F"/>
    <w:rsid w:val="009A4E1C"/>
    <w:rsid w:val="009A5006"/>
    <w:rsid w:val="009A6120"/>
    <w:rsid w:val="009A6899"/>
    <w:rsid w:val="009A70FF"/>
    <w:rsid w:val="009B0232"/>
    <w:rsid w:val="009B0BD4"/>
    <w:rsid w:val="009B115A"/>
    <w:rsid w:val="009B18A2"/>
    <w:rsid w:val="009B18B5"/>
    <w:rsid w:val="009B1BCF"/>
    <w:rsid w:val="009B20D5"/>
    <w:rsid w:val="009B25EA"/>
    <w:rsid w:val="009B2643"/>
    <w:rsid w:val="009B2BCC"/>
    <w:rsid w:val="009B3029"/>
    <w:rsid w:val="009B4A2B"/>
    <w:rsid w:val="009B4ECE"/>
    <w:rsid w:val="009B5015"/>
    <w:rsid w:val="009B6736"/>
    <w:rsid w:val="009B6BF1"/>
    <w:rsid w:val="009B7599"/>
    <w:rsid w:val="009C0013"/>
    <w:rsid w:val="009C0074"/>
    <w:rsid w:val="009C1052"/>
    <w:rsid w:val="009C1799"/>
    <w:rsid w:val="009C1AA4"/>
    <w:rsid w:val="009C1DA2"/>
    <w:rsid w:val="009C1F18"/>
    <w:rsid w:val="009C2089"/>
    <w:rsid w:val="009C2312"/>
    <w:rsid w:val="009C268A"/>
    <w:rsid w:val="009C26C7"/>
    <w:rsid w:val="009C45AB"/>
    <w:rsid w:val="009C4932"/>
    <w:rsid w:val="009C5508"/>
    <w:rsid w:val="009C5B76"/>
    <w:rsid w:val="009C5CA7"/>
    <w:rsid w:val="009C5CCD"/>
    <w:rsid w:val="009C657A"/>
    <w:rsid w:val="009C666A"/>
    <w:rsid w:val="009C66F2"/>
    <w:rsid w:val="009C7433"/>
    <w:rsid w:val="009D08CC"/>
    <w:rsid w:val="009D0A8A"/>
    <w:rsid w:val="009D0B5F"/>
    <w:rsid w:val="009D1B88"/>
    <w:rsid w:val="009D2139"/>
    <w:rsid w:val="009D2D9E"/>
    <w:rsid w:val="009D3326"/>
    <w:rsid w:val="009D3368"/>
    <w:rsid w:val="009D3687"/>
    <w:rsid w:val="009D3887"/>
    <w:rsid w:val="009D4453"/>
    <w:rsid w:val="009D4F7E"/>
    <w:rsid w:val="009D51EE"/>
    <w:rsid w:val="009D57E6"/>
    <w:rsid w:val="009D63DB"/>
    <w:rsid w:val="009D6B08"/>
    <w:rsid w:val="009D70C3"/>
    <w:rsid w:val="009D7527"/>
    <w:rsid w:val="009D7D1F"/>
    <w:rsid w:val="009E083C"/>
    <w:rsid w:val="009E10A1"/>
    <w:rsid w:val="009E1B48"/>
    <w:rsid w:val="009E2190"/>
    <w:rsid w:val="009E21C8"/>
    <w:rsid w:val="009E2373"/>
    <w:rsid w:val="009E2559"/>
    <w:rsid w:val="009E4040"/>
    <w:rsid w:val="009E422D"/>
    <w:rsid w:val="009E5428"/>
    <w:rsid w:val="009E5580"/>
    <w:rsid w:val="009E63EB"/>
    <w:rsid w:val="009E648C"/>
    <w:rsid w:val="009E654B"/>
    <w:rsid w:val="009F02FA"/>
    <w:rsid w:val="009F0F41"/>
    <w:rsid w:val="009F3124"/>
    <w:rsid w:val="009F3265"/>
    <w:rsid w:val="009F36DD"/>
    <w:rsid w:val="009F3D9F"/>
    <w:rsid w:val="009F4932"/>
    <w:rsid w:val="009F4A2B"/>
    <w:rsid w:val="009F4D99"/>
    <w:rsid w:val="009F52D8"/>
    <w:rsid w:val="009F56CD"/>
    <w:rsid w:val="009F58F9"/>
    <w:rsid w:val="009F66C5"/>
    <w:rsid w:val="009F6909"/>
    <w:rsid w:val="009F7406"/>
    <w:rsid w:val="009F7518"/>
    <w:rsid w:val="009F7868"/>
    <w:rsid w:val="00A0045D"/>
    <w:rsid w:val="00A00538"/>
    <w:rsid w:val="00A0067A"/>
    <w:rsid w:val="00A01685"/>
    <w:rsid w:val="00A01DB9"/>
    <w:rsid w:val="00A0202B"/>
    <w:rsid w:val="00A02349"/>
    <w:rsid w:val="00A045F2"/>
    <w:rsid w:val="00A0464A"/>
    <w:rsid w:val="00A0484A"/>
    <w:rsid w:val="00A04BC6"/>
    <w:rsid w:val="00A05322"/>
    <w:rsid w:val="00A05ACA"/>
    <w:rsid w:val="00A078A5"/>
    <w:rsid w:val="00A108DD"/>
    <w:rsid w:val="00A113BA"/>
    <w:rsid w:val="00A113BC"/>
    <w:rsid w:val="00A11753"/>
    <w:rsid w:val="00A1195D"/>
    <w:rsid w:val="00A13D77"/>
    <w:rsid w:val="00A13DCB"/>
    <w:rsid w:val="00A1439F"/>
    <w:rsid w:val="00A148E6"/>
    <w:rsid w:val="00A15F43"/>
    <w:rsid w:val="00A169D4"/>
    <w:rsid w:val="00A175B0"/>
    <w:rsid w:val="00A1781A"/>
    <w:rsid w:val="00A17B07"/>
    <w:rsid w:val="00A206F7"/>
    <w:rsid w:val="00A2151B"/>
    <w:rsid w:val="00A21A71"/>
    <w:rsid w:val="00A228FF"/>
    <w:rsid w:val="00A23281"/>
    <w:rsid w:val="00A236C6"/>
    <w:rsid w:val="00A253DC"/>
    <w:rsid w:val="00A253F8"/>
    <w:rsid w:val="00A2543C"/>
    <w:rsid w:val="00A2567E"/>
    <w:rsid w:val="00A266E9"/>
    <w:rsid w:val="00A267C1"/>
    <w:rsid w:val="00A26E95"/>
    <w:rsid w:val="00A2742E"/>
    <w:rsid w:val="00A27D00"/>
    <w:rsid w:val="00A27D78"/>
    <w:rsid w:val="00A302D1"/>
    <w:rsid w:val="00A31304"/>
    <w:rsid w:val="00A31749"/>
    <w:rsid w:val="00A33080"/>
    <w:rsid w:val="00A33619"/>
    <w:rsid w:val="00A344C0"/>
    <w:rsid w:val="00A345EC"/>
    <w:rsid w:val="00A347D8"/>
    <w:rsid w:val="00A34C49"/>
    <w:rsid w:val="00A35AA5"/>
    <w:rsid w:val="00A35E48"/>
    <w:rsid w:val="00A3609E"/>
    <w:rsid w:val="00A36694"/>
    <w:rsid w:val="00A37B1D"/>
    <w:rsid w:val="00A37F6B"/>
    <w:rsid w:val="00A401D5"/>
    <w:rsid w:val="00A413F4"/>
    <w:rsid w:val="00A41B8B"/>
    <w:rsid w:val="00A41C41"/>
    <w:rsid w:val="00A41EF7"/>
    <w:rsid w:val="00A42132"/>
    <w:rsid w:val="00A42CE4"/>
    <w:rsid w:val="00A44260"/>
    <w:rsid w:val="00A452F7"/>
    <w:rsid w:val="00A45E6C"/>
    <w:rsid w:val="00A4618F"/>
    <w:rsid w:val="00A46F81"/>
    <w:rsid w:val="00A47A6B"/>
    <w:rsid w:val="00A51319"/>
    <w:rsid w:val="00A513DD"/>
    <w:rsid w:val="00A5143E"/>
    <w:rsid w:val="00A51B8B"/>
    <w:rsid w:val="00A52266"/>
    <w:rsid w:val="00A52467"/>
    <w:rsid w:val="00A52792"/>
    <w:rsid w:val="00A52A01"/>
    <w:rsid w:val="00A52D78"/>
    <w:rsid w:val="00A535AE"/>
    <w:rsid w:val="00A54C21"/>
    <w:rsid w:val="00A550BB"/>
    <w:rsid w:val="00A551B8"/>
    <w:rsid w:val="00A552ED"/>
    <w:rsid w:val="00A5560F"/>
    <w:rsid w:val="00A55950"/>
    <w:rsid w:val="00A55C19"/>
    <w:rsid w:val="00A560CA"/>
    <w:rsid w:val="00A57186"/>
    <w:rsid w:val="00A60857"/>
    <w:rsid w:val="00A6092D"/>
    <w:rsid w:val="00A62325"/>
    <w:rsid w:val="00A63B95"/>
    <w:rsid w:val="00A651FA"/>
    <w:rsid w:val="00A65375"/>
    <w:rsid w:val="00A65ABC"/>
    <w:rsid w:val="00A65B57"/>
    <w:rsid w:val="00A662CD"/>
    <w:rsid w:val="00A6666C"/>
    <w:rsid w:val="00A6769B"/>
    <w:rsid w:val="00A70AE7"/>
    <w:rsid w:val="00A70EF7"/>
    <w:rsid w:val="00A71237"/>
    <w:rsid w:val="00A71341"/>
    <w:rsid w:val="00A71A29"/>
    <w:rsid w:val="00A71F07"/>
    <w:rsid w:val="00A72D21"/>
    <w:rsid w:val="00A730AD"/>
    <w:rsid w:val="00A73A1D"/>
    <w:rsid w:val="00A73F76"/>
    <w:rsid w:val="00A74385"/>
    <w:rsid w:val="00A74905"/>
    <w:rsid w:val="00A74CAC"/>
    <w:rsid w:val="00A75B2A"/>
    <w:rsid w:val="00A75B86"/>
    <w:rsid w:val="00A75F98"/>
    <w:rsid w:val="00A76EA5"/>
    <w:rsid w:val="00A77247"/>
    <w:rsid w:val="00A7760B"/>
    <w:rsid w:val="00A77CE2"/>
    <w:rsid w:val="00A806C3"/>
    <w:rsid w:val="00A81C36"/>
    <w:rsid w:val="00A81FE1"/>
    <w:rsid w:val="00A820BF"/>
    <w:rsid w:val="00A8312A"/>
    <w:rsid w:val="00A831D3"/>
    <w:rsid w:val="00A84048"/>
    <w:rsid w:val="00A850A7"/>
    <w:rsid w:val="00A85CFF"/>
    <w:rsid w:val="00A85D50"/>
    <w:rsid w:val="00A85EEA"/>
    <w:rsid w:val="00A86011"/>
    <w:rsid w:val="00A872F0"/>
    <w:rsid w:val="00A87458"/>
    <w:rsid w:val="00A87A72"/>
    <w:rsid w:val="00A87F9A"/>
    <w:rsid w:val="00A904D0"/>
    <w:rsid w:val="00A90596"/>
    <w:rsid w:val="00A917F3"/>
    <w:rsid w:val="00A926AC"/>
    <w:rsid w:val="00A935CB"/>
    <w:rsid w:val="00A936E6"/>
    <w:rsid w:val="00A93AF2"/>
    <w:rsid w:val="00A93BF2"/>
    <w:rsid w:val="00A94AA3"/>
    <w:rsid w:val="00A94C6E"/>
    <w:rsid w:val="00A95DA6"/>
    <w:rsid w:val="00A96DD3"/>
    <w:rsid w:val="00AA0437"/>
    <w:rsid w:val="00AA0809"/>
    <w:rsid w:val="00AA0D05"/>
    <w:rsid w:val="00AA13FB"/>
    <w:rsid w:val="00AA1450"/>
    <w:rsid w:val="00AA145C"/>
    <w:rsid w:val="00AA16BA"/>
    <w:rsid w:val="00AA1B53"/>
    <w:rsid w:val="00AA2C47"/>
    <w:rsid w:val="00AA343F"/>
    <w:rsid w:val="00AA3653"/>
    <w:rsid w:val="00AA4461"/>
    <w:rsid w:val="00AA4663"/>
    <w:rsid w:val="00AA4A64"/>
    <w:rsid w:val="00AA567B"/>
    <w:rsid w:val="00AA5CFD"/>
    <w:rsid w:val="00AA5EA3"/>
    <w:rsid w:val="00AA5F25"/>
    <w:rsid w:val="00AA61C2"/>
    <w:rsid w:val="00AA62FE"/>
    <w:rsid w:val="00AA63B7"/>
    <w:rsid w:val="00AA72F2"/>
    <w:rsid w:val="00AA73A3"/>
    <w:rsid w:val="00AA74BA"/>
    <w:rsid w:val="00AA76C5"/>
    <w:rsid w:val="00AA779F"/>
    <w:rsid w:val="00AA7ABD"/>
    <w:rsid w:val="00AB0A76"/>
    <w:rsid w:val="00AB1423"/>
    <w:rsid w:val="00AB1FD1"/>
    <w:rsid w:val="00AB24C9"/>
    <w:rsid w:val="00AB295B"/>
    <w:rsid w:val="00AB2B52"/>
    <w:rsid w:val="00AB3394"/>
    <w:rsid w:val="00AB3C66"/>
    <w:rsid w:val="00AB3E94"/>
    <w:rsid w:val="00AB57B3"/>
    <w:rsid w:val="00AB594C"/>
    <w:rsid w:val="00AB594F"/>
    <w:rsid w:val="00AB5D23"/>
    <w:rsid w:val="00AB623B"/>
    <w:rsid w:val="00AB6539"/>
    <w:rsid w:val="00AB6799"/>
    <w:rsid w:val="00AB70A7"/>
    <w:rsid w:val="00AC0910"/>
    <w:rsid w:val="00AC0EFD"/>
    <w:rsid w:val="00AC14F9"/>
    <w:rsid w:val="00AC1589"/>
    <w:rsid w:val="00AC1733"/>
    <w:rsid w:val="00AC17DE"/>
    <w:rsid w:val="00AC1A36"/>
    <w:rsid w:val="00AC2553"/>
    <w:rsid w:val="00AC26B1"/>
    <w:rsid w:val="00AC2CEF"/>
    <w:rsid w:val="00AC316D"/>
    <w:rsid w:val="00AC32DB"/>
    <w:rsid w:val="00AC3497"/>
    <w:rsid w:val="00AC3519"/>
    <w:rsid w:val="00AC4052"/>
    <w:rsid w:val="00AC4198"/>
    <w:rsid w:val="00AC466C"/>
    <w:rsid w:val="00AC4E53"/>
    <w:rsid w:val="00AC4F62"/>
    <w:rsid w:val="00AC6025"/>
    <w:rsid w:val="00AC66E4"/>
    <w:rsid w:val="00AC6F53"/>
    <w:rsid w:val="00AC7011"/>
    <w:rsid w:val="00AC78B2"/>
    <w:rsid w:val="00AC7C9D"/>
    <w:rsid w:val="00AC7D9D"/>
    <w:rsid w:val="00AD116B"/>
    <w:rsid w:val="00AD16AD"/>
    <w:rsid w:val="00AD1C93"/>
    <w:rsid w:val="00AD2A39"/>
    <w:rsid w:val="00AD2EC8"/>
    <w:rsid w:val="00AD3284"/>
    <w:rsid w:val="00AD40FD"/>
    <w:rsid w:val="00AD491C"/>
    <w:rsid w:val="00AD49E5"/>
    <w:rsid w:val="00AD552C"/>
    <w:rsid w:val="00AD5764"/>
    <w:rsid w:val="00AD5E04"/>
    <w:rsid w:val="00AD6D03"/>
    <w:rsid w:val="00AD6D9C"/>
    <w:rsid w:val="00AD7F18"/>
    <w:rsid w:val="00AE032A"/>
    <w:rsid w:val="00AE0435"/>
    <w:rsid w:val="00AE1139"/>
    <w:rsid w:val="00AE1227"/>
    <w:rsid w:val="00AE154F"/>
    <w:rsid w:val="00AE2365"/>
    <w:rsid w:val="00AE258D"/>
    <w:rsid w:val="00AE30F8"/>
    <w:rsid w:val="00AE35C0"/>
    <w:rsid w:val="00AE3C02"/>
    <w:rsid w:val="00AE3EB9"/>
    <w:rsid w:val="00AE4253"/>
    <w:rsid w:val="00AE4FA4"/>
    <w:rsid w:val="00AE5C59"/>
    <w:rsid w:val="00AE7200"/>
    <w:rsid w:val="00AE73DB"/>
    <w:rsid w:val="00AE7C43"/>
    <w:rsid w:val="00AE7DAE"/>
    <w:rsid w:val="00AE7E32"/>
    <w:rsid w:val="00AF0D7E"/>
    <w:rsid w:val="00AF15A1"/>
    <w:rsid w:val="00AF27D7"/>
    <w:rsid w:val="00AF2B18"/>
    <w:rsid w:val="00AF2D0C"/>
    <w:rsid w:val="00AF2F84"/>
    <w:rsid w:val="00AF36BA"/>
    <w:rsid w:val="00AF36F9"/>
    <w:rsid w:val="00AF3E72"/>
    <w:rsid w:val="00AF62DF"/>
    <w:rsid w:val="00AF6CB0"/>
    <w:rsid w:val="00AF7028"/>
    <w:rsid w:val="00AF7572"/>
    <w:rsid w:val="00AF7605"/>
    <w:rsid w:val="00AF771B"/>
    <w:rsid w:val="00B0004F"/>
    <w:rsid w:val="00B00409"/>
    <w:rsid w:val="00B01D39"/>
    <w:rsid w:val="00B029F9"/>
    <w:rsid w:val="00B02DC8"/>
    <w:rsid w:val="00B032E2"/>
    <w:rsid w:val="00B03892"/>
    <w:rsid w:val="00B03F9E"/>
    <w:rsid w:val="00B04C87"/>
    <w:rsid w:val="00B050B1"/>
    <w:rsid w:val="00B05ADA"/>
    <w:rsid w:val="00B061F5"/>
    <w:rsid w:val="00B065A4"/>
    <w:rsid w:val="00B068E4"/>
    <w:rsid w:val="00B07A63"/>
    <w:rsid w:val="00B07D87"/>
    <w:rsid w:val="00B07E84"/>
    <w:rsid w:val="00B10672"/>
    <w:rsid w:val="00B10C59"/>
    <w:rsid w:val="00B10E56"/>
    <w:rsid w:val="00B11184"/>
    <w:rsid w:val="00B11547"/>
    <w:rsid w:val="00B12733"/>
    <w:rsid w:val="00B1312C"/>
    <w:rsid w:val="00B14089"/>
    <w:rsid w:val="00B14900"/>
    <w:rsid w:val="00B14C78"/>
    <w:rsid w:val="00B16766"/>
    <w:rsid w:val="00B16A12"/>
    <w:rsid w:val="00B176C1"/>
    <w:rsid w:val="00B17CCC"/>
    <w:rsid w:val="00B17FEF"/>
    <w:rsid w:val="00B2005E"/>
    <w:rsid w:val="00B203DE"/>
    <w:rsid w:val="00B2061E"/>
    <w:rsid w:val="00B20D87"/>
    <w:rsid w:val="00B21944"/>
    <w:rsid w:val="00B21A36"/>
    <w:rsid w:val="00B21B08"/>
    <w:rsid w:val="00B21E90"/>
    <w:rsid w:val="00B21EEE"/>
    <w:rsid w:val="00B21F2A"/>
    <w:rsid w:val="00B23121"/>
    <w:rsid w:val="00B23592"/>
    <w:rsid w:val="00B2381D"/>
    <w:rsid w:val="00B24239"/>
    <w:rsid w:val="00B24C27"/>
    <w:rsid w:val="00B24DBF"/>
    <w:rsid w:val="00B25188"/>
    <w:rsid w:val="00B2555A"/>
    <w:rsid w:val="00B25E0A"/>
    <w:rsid w:val="00B25EC7"/>
    <w:rsid w:val="00B260F7"/>
    <w:rsid w:val="00B264E2"/>
    <w:rsid w:val="00B26BE1"/>
    <w:rsid w:val="00B26C33"/>
    <w:rsid w:val="00B26EFE"/>
    <w:rsid w:val="00B272DC"/>
    <w:rsid w:val="00B301E4"/>
    <w:rsid w:val="00B30A94"/>
    <w:rsid w:val="00B31C18"/>
    <w:rsid w:val="00B32686"/>
    <w:rsid w:val="00B32E21"/>
    <w:rsid w:val="00B3351B"/>
    <w:rsid w:val="00B3366B"/>
    <w:rsid w:val="00B33E87"/>
    <w:rsid w:val="00B344FF"/>
    <w:rsid w:val="00B3526E"/>
    <w:rsid w:val="00B353A9"/>
    <w:rsid w:val="00B358A3"/>
    <w:rsid w:val="00B35EBD"/>
    <w:rsid w:val="00B36B0D"/>
    <w:rsid w:val="00B374FD"/>
    <w:rsid w:val="00B40495"/>
    <w:rsid w:val="00B4062A"/>
    <w:rsid w:val="00B40F57"/>
    <w:rsid w:val="00B41068"/>
    <w:rsid w:val="00B4250A"/>
    <w:rsid w:val="00B43A94"/>
    <w:rsid w:val="00B447F6"/>
    <w:rsid w:val="00B44E6B"/>
    <w:rsid w:val="00B452C4"/>
    <w:rsid w:val="00B45DA5"/>
    <w:rsid w:val="00B4614F"/>
    <w:rsid w:val="00B46D72"/>
    <w:rsid w:val="00B47120"/>
    <w:rsid w:val="00B50932"/>
    <w:rsid w:val="00B5138A"/>
    <w:rsid w:val="00B519CF"/>
    <w:rsid w:val="00B51E08"/>
    <w:rsid w:val="00B51E7E"/>
    <w:rsid w:val="00B524EF"/>
    <w:rsid w:val="00B52BA6"/>
    <w:rsid w:val="00B53790"/>
    <w:rsid w:val="00B53B0B"/>
    <w:rsid w:val="00B5407D"/>
    <w:rsid w:val="00B55309"/>
    <w:rsid w:val="00B55906"/>
    <w:rsid w:val="00B55D57"/>
    <w:rsid w:val="00B57675"/>
    <w:rsid w:val="00B57CD5"/>
    <w:rsid w:val="00B610E2"/>
    <w:rsid w:val="00B6276B"/>
    <w:rsid w:val="00B627B7"/>
    <w:rsid w:val="00B63C36"/>
    <w:rsid w:val="00B64217"/>
    <w:rsid w:val="00B642A0"/>
    <w:rsid w:val="00B64662"/>
    <w:rsid w:val="00B65941"/>
    <w:rsid w:val="00B6644E"/>
    <w:rsid w:val="00B669E6"/>
    <w:rsid w:val="00B67471"/>
    <w:rsid w:val="00B67D2A"/>
    <w:rsid w:val="00B67F79"/>
    <w:rsid w:val="00B700E8"/>
    <w:rsid w:val="00B7040E"/>
    <w:rsid w:val="00B708F4"/>
    <w:rsid w:val="00B70A5E"/>
    <w:rsid w:val="00B70C71"/>
    <w:rsid w:val="00B714DC"/>
    <w:rsid w:val="00B71A39"/>
    <w:rsid w:val="00B7225B"/>
    <w:rsid w:val="00B7285A"/>
    <w:rsid w:val="00B7366A"/>
    <w:rsid w:val="00B73E02"/>
    <w:rsid w:val="00B74475"/>
    <w:rsid w:val="00B7543A"/>
    <w:rsid w:val="00B75746"/>
    <w:rsid w:val="00B75C20"/>
    <w:rsid w:val="00B7638D"/>
    <w:rsid w:val="00B76B21"/>
    <w:rsid w:val="00B76BA8"/>
    <w:rsid w:val="00B76E65"/>
    <w:rsid w:val="00B7710E"/>
    <w:rsid w:val="00B77200"/>
    <w:rsid w:val="00B772C9"/>
    <w:rsid w:val="00B77D71"/>
    <w:rsid w:val="00B77DEB"/>
    <w:rsid w:val="00B81C00"/>
    <w:rsid w:val="00B8200A"/>
    <w:rsid w:val="00B8237D"/>
    <w:rsid w:val="00B835D3"/>
    <w:rsid w:val="00B8396D"/>
    <w:rsid w:val="00B83AFB"/>
    <w:rsid w:val="00B842B0"/>
    <w:rsid w:val="00B84330"/>
    <w:rsid w:val="00B87BF8"/>
    <w:rsid w:val="00B903E1"/>
    <w:rsid w:val="00B90763"/>
    <w:rsid w:val="00B90A5E"/>
    <w:rsid w:val="00B90DD0"/>
    <w:rsid w:val="00B90F56"/>
    <w:rsid w:val="00B91911"/>
    <w:rsid w:val="00B92164"/>
    <w:rsid w:val="00B9332F"/>
    <w:rsid w:val="00B93525"/>
    <w:rsid w:val="00B941B7"/>
    <w:rsid w:val="00B9447A"/>
    <w:rsid w:val="00B94FBC"/>
    <w:rsid w:val="00B961A2"/>
    <w:rsid w:val="00B9620E"/>
    <w:rsid w:val="00B97106"/>
    <w:rsid w:val="00B97AED"/>
    <w:rsid w:val="00BA045F"/>
    <w:rsid w:val="00BA0C70"/>
    <w:rsid w:val="00BA0E7D"/>
    <w:rsid w:val="00BA1314"/>
    <w:rsid w:val="00BA14EF"/>
    <w:rsid w:val="00BA166C"/>
    <w:rsid w:val="00BA1B2B"/>
    <w:rsid w:val="00BA1D0A"/>
    <w:rsid w:val="00BA2629"/>
    <w:rsid w:val="00BA2700"/>
    <w:rsid w:val="00BA3077"/>
    <w:rsid w:val="00BA3955"/>
    <w:rsid w:val="00BA6425"/>
    <w:rsid w:val="00BA6652"/>
    <w:rsid w:val="00BA6DB6"/>
    <w:rsid w:val="00BA6FD9"/>
    <w:rsid w:val="00BA7A6E"/>
    <w:rsid w:val="00BA7CBA"/>
    <w:rsid w:val="00BB1641"/>
    <w:rsid w:val="00BB1A91"/>
    <w:rsid w:val="00BB2DA0"/>
    <w:rsid w:val="00BB2DD5"/>
    <w:rsid w:val="00BB31DA"/>
    <w:rsid w:val="00BB378F"/>
    <w:rsid w:val="00BB38D1"/>
    <w:rsid w:val="00BB48A2"/>
    <w:rsid w:val="00BB4B1D"/>
    <w:rsid w:val="00BB4C73"/>
    <w:rsid w:val="00BB4D1F"/>
    <w:rsid w:val="00BB59EE"/>
    <w:rsid w:val="00BB5D4C"/>
    <w:rsid w:val="00BB6F0A"/>
    <w:rsid w:val="00BB7180"/>
    <w:rsid w:val="00BB748D"/>
    <w:rsid w:val="00BB771E"/>
    <w:rsid w:val="00BC0D64"/>
    <w:rsid w:val="00BC1C01"/>
    <w:rsid w:val="00BC2390"/>
    <w:rsid w:val="00BC365F"/>
    <w:rsid w:val="00BC3EC4"/>
    <w:rsid w:val="00BC4690"/>
    <w:rsid w:val="00BC4894"/>
    <w:rsid w:val="00BC53EC"/>
    <w:rsid w:val="00BC5D51"/>
    <w:rsid w:val="00BC6FD0"/>
    <w:rsid w:val="00BC6FEC"/>
    <w:rsid w:val="00BC7AE0"/>
    <w:rsid w:val="00BC7BA1"/>
    <w:rsid w:val="00BD058B"/>
    <w:rsid w:val="00BD0940"/>
    <w:rsid w:val="00BD2245"/>
    <w:rsid w:val="00BD24A0"/>
    <w:rsid w:val="00BD24E2"/>
    <w:rsid w:val="00BD2813"/>
    <w:rsid w:val="00BD2B62"/>
    <w:rsid w:val="00BD33D1"/>
    <w:rsid w:val="00BD3E0F"/>
    <w:rsid w:val="00BD3F3C"/>
    <w:rsid w:val="00BD3F5F"/>
    <w:rsid w:val="00BD40E8"/>
    <w:rsid w:val="00BD55CE"/>
    <w:rsid w:val="00BD5A21"/>
    <w:rsid w:val="00BD5C7F"/>
    <w:rsid w:val="00BD6315"/>
    <w:rsid w:val="00BD7D63"/>
    <w:rsid w:val="00BD7EC4"/>
    <w:rsid w:val="00BE0410"/>
    <w:rsid w:val="00BE0D3E"/>
    <w:rsid w:val="00BE192F"/>
    <w:rsid w:val="00BE1F88"/>
    <w:rsid w:val="00BE2580"/>
    <w:rsid w:val="00BE2DC8"/>
    <w:rsid w:val="00BE2EFB"/>
    <w:rsid w:val="00BE38B2"/>
    <w:rsid w:val="00BE3F56"/>
    <w:rsid w:val="00BE58DF"/>
    <w:rsid w:val="00BE65DF"/>
    <w:rsid w:val="00BE67B1"/>
    <w:rsid w:val="00BE7097"/>
    <w:rsid w:val="00BE7442"/>
    <w:rsid w:val="00BE79A9"/>
    <w:rsid w:val="00BF01D4"/>
    <w:rsid w:val="00BF08DA"/>
    <w:rsid w:val="00BF0AA4"/>
    <w:rsid w:val="00BF1E27"/>
    <w:rsid w:val="00BF28B4"/>
    <w:rsid w:val="00BF3602"/>
    <w:rsid w:val="00BF3DF3"/>
    <w:rsid w:val="00BF4A8C"/>
    <w:rsid w:val="00BF4D0B"/>
    <w:rsid w:val="00BF51D6"/>
    <w:rsid w:val="00BF5884"/>
    <w:rsid w:val="00BF703D"/>
    <w:rsid w:val="00BF7229"/>
    <w:rsid w:val="00BF7725"/>
    <w:rsid w:val="00C00254"/>
    <w:rsid w:val="00C0041A"/>
    <w:rsid w:val="00C00E4D"/>
    <w:rsid w:val="00C01AFB"/>
    <w:rsid w:val="00C01C92"/>
    <w:rsid w:val="00C028CB"/>
    <w:rsid w:val="00C02AB6"/>
    <w:rsid w:val="00C03AB4"/>
    <w:rsid w:val="00C04DF5"/>
    <w:rsid w:val="00C05481"/>
    <w:rsid w:val="00C054F0"/>
    <w:rsid w:val="00C055A2"/>
    <w:rsid w:val="00C05EC8"/>
    <w:rsid w:val="00C061D9"/>
    <w:rsid w:val="00C06717"/>
    <w:rsid w:val="00C06727"/>
    <w:rsid w:val="00C06971"/>
    <w:rsid w:val="00C078CF"/>
    <w:rsid w:val="00C07F8D"/>
    <w:rsid w:val="00C1040C"/>
    <w:rsid w:val="00C11C7C"/>
    <w:rsid w:val="00C120D1"/>
    <w:rsid w:val="00C123F7"/>
    <w:rsid w:val="00C125E1"/>
    <w:rsid w:val="00C12AA0"/>
    <w:rsid w:val="00C135CA"/>
    <w:rsid w:val="00C13BC9"/>
    <w:rsid w:val="00C14EB0"/>
    <w:rsid w:val="00C151E0"/>
    <w:rsid w:val="00C15887"/>
    <w:rsid w:val="00C158A4"/>
    <w:rsid w:val="00C1606E"/>
    <w:rsid w:val="00C1681D"/>
    <w:rsid w:val="00C16C26"/>
    <w:rsid w:val="00C17303"/>
    <w:rsid w:val="00C1749A"/>
    <w:rsid w:val="00C17D46"/>
    <w:rsid w:val="00C20139"/>
    <w:rsid w:val="00C20C5A"/>
    <w:rsid w:val="00C20CBD"/>
    <w:rsid w:val="00C21684"/>
    <w:rsid w:val="00C217F0"/>
    <w:rsid w:val="00C219F3"/>
    <w:rsid w:val="00C22926"/>
    <w:rsid w:val="00C22CBA"/>
    <w:rsid w:val="00C2307C"/>
    <w:rsid w:val="00C2441D"/>
    <w:rsid w:val="00C2466D"/>
    <w:rsid w:val="00C2500B"/>
    <w:rsid w:val="00C25C4D"/>
    <w:rsid w:val="00C26618"/>
    <w:rsid w:val="00C2714B"/>
    <w:rsid w:val="00C27538"/>
    <w:rsid w:val="00C3063E"/>
    <w:rsid w:val="00C3144C"/>
    <w:rsid w:val="00C3202E"/>
    <w:rsid w:val="00C320B9"/>
    <w:rsid w:val="00C33426"/>
    <w:rsid w:val="00C336F9"/>
    <w:rsid w:val="00C33BE0"/>
    <w:rsid w:val="00C34587"/>
    <w:rsid w:val="00C34877"/>
    <w:rsid w:val="00C35339"/>
    <w:rsid w:val="00C35DF4"/>
    <w:rsid w:val="00C360F3"/>
    <w:rsid w:val="00C36322"/>
    <w:rsid w:val="00C36C6F"/>
    <w:rsid w:val="00C36E50"/>
    <w:rsid w:val="00C37316"/>
    <w:rsid w:val="00C375E9"/>
    <w:rsid w:val="00C37C66"/>
    <w:rsid w:val="00C37D95"/>
    <w:rsid w:val="00C4007C"/>
    <w:rsid w:val="00C40B56"/>
    <w:rsid w:val="00C415BD"/>
    <w:rsid w:val="00C41AA8"/>
    <w:rsid w:val="00C41B1B"/>
    <w:rsid w:val="00C41DB9"/>
    <w:rsid w:val="00C42268"/>
    <w:rsid w:val="00C42AED"/>
    <w:rsid w:val="00C435F7"/>
    <w:rsid w:val="00C447C4"/>
    <w:rsid w:val="00C449D3"/>
    <w:rsid w:val="00C44AC9"/>
    <w:rsid w:val="00C44C26"/>
    <w:rsid w:val="00C44FEC"/>
    <w:rsid w:val="00C46A2D"/>
    <w:rsid w:val="00C46AA5"/>
    <w:rsid w:val="00C47A4E"/>
    <w:rsid w:val="00C50C84"/>
    <w:rsid w:val="00C510E3"/>
    <w:rsid w:val="00C51C00"/>
    <w:rsid w:val="00C51FBA"/>
    <w:rsid w:val="00C53889"/>
    <w:rsid w:val="00C54A6D"/>
    <w:rsid w:val="00C553D5"/>
    <w:rsid w:val="00C5571C"/>
    <w:rsid w:val="00C557C4"/>
    <w:rsid w:val="00C56C80"/>
    <w:rsid w:val="00C60002"/>
    <w:rsid w:val="00C60578"/>
    <w:rsid w:val="00C606D5"/>
    <w:rsid w:val="00C610AD"/>
    <w:rsid w:val="00C62837"/>
    <w:rsid w:val="00C628E7"/>
    <w:rsid w:val="00C63ED0"/>
    <w:rsid w:val="00C63F4B"/>
    <w:rsid w:val="00C64AF7"/>
    <w:rsid w:val="00C651CC"/>
    <w:rsid w:val="00C653A1"/>
    <w:rsid w:val="00C6585F"/>
    <w:rsid w:val="00C66A98"/>
    <w:rsid w:val="00C66B9B"/>
    <w:rsid w:val="00C66C07"/>
    <w:rsid w:val="00C677E1"/>
    <w:rsid w:val="00C678DC"/>
    <w:rsid w:val="00C67F72"/>
    <w:rsid w:val="00C71C86"/>
    <w:rsid w:val="00C73BF7"/>
    <w:rsid w:val="00C7486A"/>
    <w:rsid w:val="00C749A5"/>
    <w:rsid w:val="00C74CB6"/>
    <w:rsid w:val="00C750FD"/>
    <w:rsid w:val="00C751F3"/>
    <w:rsid w:val="00C7531D"/>
    <w:rsid w:val="00C75CB2"/>
    <w:rsid w:val="00C75FD5"/>
    <w:rsid w:val="00C775ED"/>
    <w:rsid w:val="00C80046"/>
    <w:rsid w:val="00C80313"/>
    <w:rsid w:val="00C809F0"/>
    <w:rsid w:val="00C80B05"/>
    <w:rsid w:val="00C811FD"/>
    <w:rsid w:val="00C8228D"/>
    <w:rsid w:val="00C8259C"/>
    <w:rsid w:val="00C8275E"/>
    <w:rsid w:val="00C83B7E"/>
    <w:rsid w:val="00C83BBE"/>
    <w:rsid w:val="00C83D5A"/>
    <w:rsid w:val="00C84406"/>
    <w:rsid w:val="00C84B65"/>
    <w:rsid w:val="00C853C3"/>
    <w:rsid w:val="00C857B3"/>
    <w:rsid w:val="00C857DB"/>
    <w:rsid w:val="00C86967"/>
    <w:rsid w:val="00C87763"/>
    <w:rsid w:val="00C90DDB"/>
    <w:rsid w:val="00C924B9"/>
    <w:rsid w:val="00C92B64"/>
    <w:rsid w:val="00C92DA9"/>
    <w:rsid w:val="00C936E6"/>
    <w:rsid w:val="00C94CFA"/>
    <w:rsid w:val="00C96426"/>
    <w:rsid w:val="00C9745B"/>
    <w:rsid w:val="00C978BB"/>
    <w:rsid w:val="00C97A22"/>
    <w:rsid w:val="00CA04CC"/>
    <w:rsid w:val="00CA0BA5"/>
    <w:rsid w:val="00CA11B0"/>
    <w:rsid w:val="00CA3061"/>
    <w:rsid w:val="00CA449F"/>
    <w:rsid w:val="00CA47FB"/>
    <w:rsid w:val="00CA51D6"/>
    <w:rsid w:val="00CA69EF"/>
    <w:rsid w:val="00CA6D69"/>
    <w:rsid w:val="00CA713B"/>
    <w:rsid w:val="00CB19D6"/>
    <w:rsid w:val="00CB2189"/>
    <w:rsid w:val="00CB28EB"/>
    <w:rsid w:val="00CB3345"/>
    <w:rsid w:val="00CB3895"/>
    <w:rsid w:val="00CB4112"/>
    <w:rsid w:val="00CB474B"/>
    <w:rsid w:val="00CB5B87"/>
    <w:rsid w:val="00CB5C51"/>
    <w:rsid w:val="00CB6CC6"/>
    <w:rsid w:val="00CB74E1"/>
    <w:rsid w:val="00CC0121"/>
    <w:rsid w:val="00CC0FC4"/>
    <w:rsid w:val="00CC1C3D"/>
    <w:rsid w:val="00CC2C82"/>
    <w:rsid w:val="00CC317E"/>
    <w:rsid w:val="00CC46F1"/>
    <w:rsid w:val="00CC4F54"/>
    <w:rsid w:val="00CC5A9A"/>
    <w:rsid w:val="00CC5B38"/>
    <w:rsid w:val="00CC61EC"/>
    <w:rsid w:val="00CC6489"/>
    <w:rsid w:val="00CC71C2"/>
    <w:rsid w:val="00CC7DE6"/>
    <w:rsid w:val="00CD07DC"/>
    <w:rsid w:val="00CD0817"/>
    <w:rsid w:val="00CD16D7"/>
    <w:rsid w:val="00CD1C25"/>
    <w:rsid w:val="00CD2B10"/>
    <w:rsid w:val="00CD2B51"/>
    <w:rsid w:val="00CD2FAD"/>
    <w:rsid w:val="00CD32AF"/>
    <w:rsid w:val="00CD42E9"/>
    <w:rsid w:val="00CD49C6"/>
    <w:rsid w:val="00CD4E1F"/>
    <w:rsid w:val="00CD4F3A"/>
    <w:rsid w:val="00CD55F6"/>
    <w:rsid w:val="00CD5E7C"/>
    <w:rsid w:val="00CD608B"/>
    <w:rsid w:val="00CD62A4"/>
    <w:rsid w:val="00CD739C"/>
    <w:rsid w:val="00CD7766"/>
    <w:rsid w:val="00CD79AC"/>
    <w:rsid w:val="00CE037D"/>
    <w:rsid w:val="00CE06D8"/>
    <w:rsid w:val="00CE08ED"/>
    <w:rsid w:val="00CE0EC5"/>
    <w:rsid w:val="00CE0FFB"/>
    <w:rsid w:val="00CE139A"/>
    <w:rsid w:val="00CE178B"/>
    <w:rsid w:val="00CE3AEB"/>
    <w:rsid w:val="00CE3B71"/>
    <w:rsid w:val="00CE3C53"/>
    <w:rsid w:val="00CE3F12"/>
    <w:rsid w:val="00CE498E"/>
    <w:rsid w:val="00CE4C9C"/>
    <w:rsid w:val="00CE4EFB"/>
    <w:rsid w:val="00CE549A"/>
    <w:rsid w:val="00CE54DC"/>
    <w:rsid w:val="00CE56BF"/>
    <w:rsid w:val="00CE5909"/>
    <w:rsid w:val="00CE5B41"/>
    <w:rsid w:val="00CE5D4A"/>
    <w:rsid w:val="00CE5F7F"/>
    <w:rsid w:val="00CE61F8"/>
    <w:rsid w:val="00CE66DF"/>
    <w:rsid w:val="00CE74B3"/>
    <w:rsid w:val="00CE7DD7"/>
    <w:rsid w:val="00CE7EA5"/>
    <w:rsid w:val="00CE7F61"/>
    <w:rsid w:val="00CF04D3"/>
    <w:rsid w:val="00CF0B61"/>
    <w:rsid w:val="00CF1001"/>
    <w:rsid w:val="00CF150C"/>
    <w:rsid w:val="00CF15DB"/>
    <w:rsid w:val="00CF160B"/>
    <w:rsid w:val="00CF2C88"/>
    <w:rsid w:val="00CF2FA4"/>
    <w:rsid w:val="00CF2FEE"/>
    <w:rsid w:val="00CF35B0"/>
    <w:rsid w:val="00CF3A57"/>
    <w:rsid w:val="00CF3BB6"/>
    <w:rsid w:val="00CF4903"/>
    <w:rsid w:val="00CF4C4F"/>
    <w:rsid w:val="00CF4EC7"/>
    <w:rsid w:val="00CF5255"/>
    <w:rsid w:val="00CF52AB"/>
    <w:rsid w:val="00CF6AD3"/>
    <w:rsid w:val="00CF6E0A"/>
    <w:rsid w:val="00CF708B"/>
    <w:rsid w:val="00CF72D1"/>
    <w:rsid w:val="00CF7A5E"/>
    <w:rsid w:val="00D003DA"/>
    <w:rsid w:val="00D02A95"/>
    <w:rsid w:val="00D0331D"/>
    <w:rsid w:val="00D035F2"/>
    <w:rsid w:val="00D036CD"/>
    <w:rsid w:val="00D03982"/>
    <w:rsid w:val="00D04516"/>
    <w:rsid w:val="00D04A3B"/>
    <w:rsid w:val="00D053EA"/>
    <w:rsid w:val="00D0573F"/>
    <w:rsid w:val="00D057D6"/>
    <w:rsid w:val="00D05843"/>
    <w:rsid w:val="00D05A51"/>
    <w:rsid w:val="00D06BCF"/>
    <w:rsid w:val="00D06E11"/>
    <w:rsid w:val="00D074AB"/>
    <w:rsid w:val="00D07887"/>
    <w:rsid w:val="00D07DB7"/>
    <w:rsid w:val="00D07F10"/>
    <w:rsid w:val="00D10629"/>
    <w:rsid w:val="00D10ED7"/>
    <w:rsid w:val="00D11381"/>
    <w:rsid w:val="00D11DD6"/>
    <w:rsid w:val="00D123E3"/>
    <w:rsid w:val="00D125CB"/>
    <w:rsid w:val="00D12E54"/>
    <w:rsid w:val="00D12FA4"/>
    <w:rsid w:val="00D136EB"/>
    <w:rsid w:val="00D14109"/>
    <w:rsid w:val="00D142E2"/>
    <w:rsid w:val="00D14691"/>
    <w:rsid w:val="00D147D2"/>
    <w:rsid w:val="00D14D2E"/>
    <w:rsid w:val="00D14F4D"/>
    <w:rsid w:val="00D152F6"/>
    <w:rsid w:val="00D1574C"/>
    <w:rsid w:val="00D15AAA"/>
    <w:rsid w:val="00D15F6F"/>
    <w:rsid w:val="00D1616D"/>
    <w:rsid w:val="00D16305"/>
    <w:rsid w:val="00D16CC5"/>
    <w:rsid w:val="00D173A2"/>
    <w:rsid w:val="00D174D0"/>
    <w:rsid w:val="00D17839"/>
    <w:rsid w:val="00D17E21"/>
    <w:rsid w:val="00D207F7"/>
    <w:rsid w:val="00D20CA1"/>
    <w:rsid w:val="00D20F47"/>
    <w:rsid w:val="00D21B1E"/>
    <w:rsid w:val="00D21CCF"/>
    <w:rsid w:val="00D21F01"/>
    <w:rsid w:val="00D22363"/>
    <w:rsid w:val="00D235D0"/>
    <w:rsid w:val="00D23C93"/>
    <w:rsid w:val="00D24160"/>
    <w:rsid w:val="00D24B72"/>
    <w:rsid w:val="00D24FB7"/>
    <w:rsid w:val="00D25102"/>
    <w:rsid w:val="00D2629D"/>
    <w:rsid w:val="00D26CAF"/>
    <w:rsid w:val="00D26E6D"/>
    <w:rsid w:val="00D279F5"/>
    <w:rsid w:val="00D30EEA"/>
    <w:rsid w:val="00D3102B"/>
    <w:rsid w:val="00D31F66"/>
    <w:rsid w:val="00D32036"/>
    <w:rsid w:val="00D32254"/>
    <w:rsid w:val="00D325E6"/>
    <w:rsid w:val="00D328BF"/>
    <w:rsid w:val="00D32C92"/>
    <w:rsid w:val="00D32E3B"/>
    <w:rsid w:val="00D341E3"/>
    <w:rsid w:val="00D3421B"/>
    <w:rsid w:val="00D3437C"/>
    <w:rsid w:val="00D34A65"/>
    <w:rsid w:val="00D34F1F"/>
    <w:rsid w:val="00D3548F"/>
    <w:rsid w:val="00D35DC0"/>
    <w:rsid w:val="00D35FC1"/>
    <w:rsid w:val="00D36E4B"/>
    <w:rsid w:val="00D37013"/>
    <w:rsid w:val="00D37657"/>
    <w:rsid w:val="00D430F9"/>
    <w:rsid w:val="00D4374F"/>
    <w:rsid w:val="00D43833"/>
    <w:rsid w:val="00D44DD1"/>
    <w:rsid w:val="00D451A4"/>
    <w:rsid w:val="00D457E1"/>
    <w:rsid w:val="00D46BE9"/>
    <w:rsid w:val="00D46DE0"/>
    <w:rsid w:val="00D501E0"/>
    <w:rsid w:val="00D50AC0"/>
    <w:rsid w:val="00D50E0C"/>
    <w:rsid w:val="00D51165"/>
    <w:rsid w:val="00D51167"/>
    <w:rsid w:val="00D51486"/>
    <w:rsid w:val="00D520EB"/>
    <w:rsid w:val="00D5359C"/>
    <w:rsid w:val="00D53983"/>
    <w:rsid w:val="00D53A40"/>
    <w:rsid w:val="00D53DEB"/>
    <w:rsid w:val="00D53F90"/>
    <w:rsid w:val="00D54A68"/>
    <w:rsid w:val="00D574C3"/>
    <w:rsid w:val="00D576EC"/>
    <w:rsid w:val="00D60198"/>
    <w:rsid w:val="00D60221"/>
    <w:rsid w:val="00D613DC"/>
    <w:rsid w:val="00D613EF"/>
    <w:rsid w:val="00D6143A"/>
    <w:rsid w:val="00D61ECB"/>
    <w:rsid w:val="00D62D6E"/>
    <w:rsid w:val="00D637C8"/>
    <w:rsid w:val="00D64A24"/>
    <w:rsid w:val="00D64D2E"/>
    <w:rsid w:val="00D65730"/>
    <w:rsid w:val="00D65F19"/>
    <w:rsid w:val="00D674FE"/>
    <w:rsid w:val="00D67EB3"/>
    <w:rsid w:val="00D70CE0"/>
    <w:rsid w:val="00D719EE"/>
    <w:rsid w:val="00D71BD9"/>
    <w:rsid w:val="00D71E36"/>
    <w:rsid w:val="00D72AD9"/>
    <w:rsid w:val="00D72C46"/>
    <w:rsid w:val="00D754E1"/>
    <w:rsid w:val="00D755AA"/>
    <w:rsid w:val="00D75C43"/>
    <w:rsid w:val="00D765A9"/>
    <w:rsid w:val="00D76F7A"/>
    <w:rsid w:val="00D77194"/>
    <w:rsid w:val="00D77779"/>
    <w:rsid w:val="00D77B88"/>
    <w:rsid w:val="00D77C54"/>
    <w:rsid w:val="00D77DD3"/>
    <w:rsid w:val="00D8062D"/>
    <w:rsid w:val="00D80B76"/>
    <w:rsid w:val="00D8159C"/>
    <w:rsid w:val="00D8170F"/>
    <w:rsid w:val="00D82F40"/>
    <w:rsid w:val="00D83AAE"/>
    <w:rsid w:val="00D83C11"/>
    <w:rsid w:val="00D846ED"/>
    <w:rsid w:val="00D8590E"/>
    <w:rsid w:val="00D85EC3"/>
    <w:rsid w:val="00D86A2B"/>
    <w:rsid w:val="00D86AFF"/>
    <w:rsid w:val="00D86E55"/>
    <w:rsid w:val="00D86F43"/>
    <w:rsid w:val="00D877D5"/>
    <w:rsid w:val="00D8796C"/>
    <w:rsid w:val="00D879B1"/>
    <w:rsid w:val="00D9006A"/>
    <w:rsid w:val="00D9059E"/>
    <w:rsid w:val="00D90F6A"/>
    <w:rsid w:val="00D912F5"/>
    <w:rsid w:val="00D915F9"/>
    <w:rsid w:val="00D923CA"/>
    <w:rsid w:val="00D925EB"/>
    <w:rsid w:val="00D930D8"/>
    <w:rsid w:val="00D93B69"/>
    <w:rsid w:val="00D94E0C"/>
    <w:rsid w:val="00D9510F"/>
    <w:rsid w:val="00D955FA"/>
    <w:rsid w:val="00D96315"/>
    <w:rsid w:val="00D96583"/>
    <w:rsid w:val="00D96880"/>
    <w:rsid w:val="00D96956"/>
    <w:rsid w:val="00DA031E"/>
    <w:rsid w:val="00DA0CBB"/>
    <w:rsid w:val="00DA199F"/>
    <w:rsid w:val="00DA2815"/>
    <w:rsid w:val="00DA2D3D"/>
    <w:rsid w:val="00DA30E0"/>
    <w:rsid w:val="00DA3C73"/>
    <w:rsid w:val="00DA4422"/>
    <w:rsid w:val="00DA50C9"/>
    <w:rsid w:val="00DA6F63"/>
    <w:rsid w:val="00DA78BF"/>
    <w:rsid w:val="00DA7A9B"/>
    <w:rsid w:val="00DB0B53"/>
    <w:rsid w:val="00DB0FD7"/>
    <w:rsid w:val="00DB11C0"/>
    <w:rsid w:val="00DB1BC3"/>
    <w:rsid w:val="00DB2595"/>
    <w:rsid w:val="00DB306A"/>
    <w:rsid w:val="00DB3F30"/>
    <w:rsid w:val="00DB40D5"/>
    <w:rsid w:val="00DB451E"/>
    <w:rsid w:val="00DB4901"/>
    <w:rsid w:val="00DB4922"/>
    <w:rsid w:val="00DB49B5"/>
    <w:rsid w:val="00DB65AE"/>
    <w:rsid w:val="00DB79F6"/>
    <w:rsid w:val="00DB7C6D"/>
    <w:rsid w:val="00DC03C1"/>
    <w:rsid w:val="00DC09BB"/>
    <w:rsid w:val="00DC09D5"/>
    <w:rsid w:val="00DC19D6"/>
    <w:rsid w:val="00DC1A3F"/>
    <w:rsid w:val="00DC2824"/>
    <w:rsid w:val="00DC295E"/>
    <w:rsid w:val="00DC2B0D"/>
    <w:rsid w:val="00DC3FCC"/>
    <w:rsid w:val="00DC4185"/>
    <w:rsid w:val="00DC41BA"/>
    <w:rsid w:val="00DC51CC"/>
    <w:rsid w:val="00DC6675"/>
    <w:rsid w:val="00DC673E"/>
    <w:rsid w:val="00DC6871"/>
    <w:rsid w:val="00DC6E85"/>
    <w:rsid w:val="00DC715D"/>
    <w:rsid w:val="00DC72BF"/>
    <w:rsid w:val="00DC7616"/>
    <w:rsid w:val="00DD09BE"/>
    <w:rsid w:val="00DD0E4F"/>
    <w:rsid w:val="00DD0E67"/>
    <w:rsid w:val="00DD1468"/>
    <w:rsid w:val="00DD1AB5"/>
    <w:rsid w:val="00DD21F6"/>
    <w:rsid w:val="00DD2CA0"/>
    <w:rsid w:val="00DD3330"/>
    <w:rsid w:val="00DD5ADE"/>
    <w:rsid w:val="00DD5C06"/>
    <w:rsid w:val="00DD5F2B"/>
    <w:rsid w:val="00DD635B"/>
    <w:rsid w:val="00DD6DD7"/>
    <w:rsid w:val="00DD7B66"/>
    <w:rsid w:val="00DE1EDF"/>
    <w:rsid w:val="00DE20CE"/>
    <w:rsid w:val="00DE2766"/>
    <w:rsid w:val="00DE2B02"/>
    <w:rsid w:val="00DE39DD"/>
    <w:rsid w:val="00DE3C73"/>
    <w:rsid w:val="00DE4578"/>
    <w:rsid w:val="00DE5453"/>
    <w:rsid w:val="00DE633D"/>
    <w:rsid w:val="00DE638B"/>
    <w:rsid w:val="00DE69C6"/>
    <w:rsid w:val="00DE703B"/>
    <w:rsid w:val="00DF1425"/>
    <w:rsid w:val="00DF188A"/>
    <w:rsid w:val="00DF292A"/>
    <w:rsid w:val="00DF2F27"/>
    <w:rsid w:val="00DF3CB1"/>
    <w:rsid w:val="00DF3CBB"/>
    <w:rsid w:val="00DF4A94"/>
    <w:rsid w:val="00DF558B"/>
    <w:rsid w:val="00DF57C6"/>
    <w:rsid w:val="00DF5854"/>
    <w:rsid w:val="00DF58FC"/>
    <w:rsid w:val="00DF5C2F"/>
    <w:rsid w:val="00DF5F2C"/>
    <w:rsid w:val="00DF654A"/>
    <w:rsid w:val="00DF6C60"/>
    <w:rsid w:val="00DF6F2F"/>
    <w:rsid w:val="00DF79C9"/>
    <w:rsid w:val="00DF7A99"/>
    <w:rsid w:val="00E0103C"/>
    <w:rsid w:val="00E01D36"/>
    <w:rsid w:val="00E01D5C"/>
    <w:rsid w:val="00E01D80"/>
    <w:rsid w:val="00E026CF"/>
    <w:rsid w:val="00E04636"/>
    <w:rsid w:val="00E04978"/>
    <w:rsid w:val="00E04CFA"/>
    <w:rsid w:val="00E04FB7"/>
    <w:rsid w:val="00E05803"/>
    <w:rsid w:val="00E05BA4"/>
    <w:rsid w:val="00E069C5"/>
    <w:rsid w:val="00E1092F"/>
    <w:rsid w:val="00E10C93"/>
    <w:rsid w:val="00E11185"/>
    <w:rsid w:val="00E11969"/>
    <w:rsid w:val="00E11BC3"/>
    <w:rsid w:val="00E12464"/>
    <w:rsid w:val="00E12F86"/>
    <w:rsid w:val="00E1307C"/>
    <w:rsid w:val="00E13167"/>
    <w:rsid w:val="00E14416"/>
    <w:rsid w:val="00E14C7B"/>
    <w:rsid w:val="00E14FA8"/>
    <w:rsid w:val="00E15003"/>
    <w:rsid w:val="00E1532B"/>
    <w:rsid w:val="00E15778"/>
    <w:rsid w:val="00E16770"/>
    <w:rsid w:val="00E16998"/>
    <w:rsid w:val="00E17E9B"/>
    <w:rsid w:val="00E2087A"/>
    <w:rsid w:val="00E2180A"/>
    <w:rsid w:val="00E21C15"/>
    <w:rsid w:val="00E228B0"/>
    <w:rsid w:val="00E22EF2"/>
    <w:rsid w:val="00E22FD1"/>
    <w:rsid w:val="00E25C5E"/>
    <w:rsid w:val="00E268E1"/>
    <w:rsid w:val="00E26B0E"/>
    <w:rsid w:val="00E30561"/>
    <w:rsid w:val="00E3094E"/>
    <w:rsid w:val="00E3102A"/>
    <w:rsid w:val="00E31163"/>
    <w:rsid w:val="00E34191"/>
    <w:rsid w:val="00E351CA"/>
    <w:rsid w:val="00E35C64"/>
    <w:rsid w:val="00E36465"/>
    <w:rsid w:val="00E40D90"/>
    <w:rsid w:val="00E40F40"/>
    <w:rsid w:val="00E4101C"/>
    <w:rsid w:val="00E420C1"/>
    <w:rsid w:val="00E42169"/>
    <w:rsid w:val="00E423F4"/>
    <w:rsid w:val="00E42862"/>
    <w:rsid w:val="00E43B32"/>
    <w:rsid w:val="00E446CC"/>
    <w:rsid w:val="00E46A75"/>
    <w:rsid w:val="00E46C88"/>
    <w:rsid w:val="00E46DC5"/>
    <w:rsid w:val="00E46F31"/>
    <w:rsid w:val="00E47B1E"/>
    <w:rsid w:val="00E47FF0"/>
    <w:rsid w:val="00E50721"/>
    <w:rsid w:val="00E50EB3"/>
    <w:rsid w:val="00E51E5E"/>
    <w:rsid w:val="00E52486"/>
    <w:rsid w:val="00E52B46"/>
    <w:rsid w:val="00E53507"/>
    <w:rsid w:val="00E53DBB"/>
    <w:rsid w:val="00E548E8"/>
    <w:rsid w:val="00E54D3E"/>
    <w:rsid w:val="00E54E2F"/>
    <w:rsid w:val="00E54FD5"/>
    <w:rsid w:val="00E5580A"/>
    <w:rsid w:val="00E55B30"/>
    <w:rsid w:val="00E55B35"/>
    <w:rsid w:val="00E57073"/>
    <w:rsid w:val="00E572AB"/>
    <w:rsid w:val="00E57B1A"/>
    <w:rsid w:val="00E601B4"/>
    <w:rsid w:val="00E60E32"/>
    <w:rsid w:val="00E60FB1"/>
    <w:rsid w:val="00E62417"/>
    <w:rsid w:val="00E64801"/>
    <w:rsid w:val="00E64CC9"/>
    <w:rsid w:val="00E654AB"/>
    <w:rsid w:val="00E6565C"/>
    <w:rsid w:val="00E6674B"/>
    <w:rsid w:val="00E668A3"/>
    <w:rsid w:val="00E66DF3"/>
    <w:rsid w:val="00E67424"/>
    <w:rsid w:val="00E7067C"/>
    <w:rsid w:val="00E70A4E"/>
    <w:rsid w:val="00E70B1A"/>
    <w:rsid w:val="00E713CB"/>
    <w:rsid w:val="00E728E3"/>
    <w:rsid w:val="00E72DBC"/>
    <w:rsid w:val="00E72E96"/>
    <w:rsid w:val="00E737AC"/>
    <w:rsid w:val="00E738C6"/>
    <w:rsid w:val="00E7483F"/>
    <w:rsid w:val="00E75D82"/>
    <w:rsid w:val="00E763AA"/>
    <w:rsid w:val="00E76DF5"/>
    <w:rsid w:val="00E77851"/>
    <w:rsid w:val="00E81105"/>
    <w:rsid w:val="00E81DAA"/>
    <w:rsid w:val="00E81DF1"/>
    <w:rsid w:val="00E81F37"/>
    <w:rsid w:val="00E83AE1"/>
    <w:rsid w:val="00E83E4A"/>
    <w:rsid w:val="00E84086"/>
    <w:rsid w:val="00E8671F"/>
    <w:rsid w:val="00E87555"/>
    <w:rsid w:val="00E87C7C"/>
    <w:rsid w:val="00E9007B"/>
    <w:rsid w:val="00E9036E"/>
    <w:rsid w:val="00E9058A"/>
    <w:rsid w:val="00E90733"/>
    <w:rsid w:val="00E90C00"/>
    <w:rsid w:val="00E90D18"/>
    <w:rsid w:val="00E912B5"/>
    <w:rsid w:val="00E91357"/>
    <w:rsid w:val="00E919AA"/>
    <w:rsid w:val="00E91D74"/>
    <w:rsid w:val="00E93707"/>
    <w:rsid w:val="00E94A1A"/>
    <w:rsid w:val="00E95146"/>
    <w:rsid w:val="00E95FA5"/>
    <w:rsid w:val="00E971A3"/>
    <w:rsid w:val="00E97472"/>
    <w:rsid w:val="00E975B9"/>
    <w:rsid w:val="00E97932"/>
    <w:rsid w:val="00EA1431"/>
    <w:rsid w:val="00EA2B67"/>
    <w:rsid w:val="00EA2D0D"/>
    <w:rsid w:val="00EA45CD"/>
    <w:rsid w:val="00EA4FDA"/>
    <w:rsid w:val="00EA5B62"/>
    <w:rsid w:val="00EA5DF6"/>
    <w:rsid w:val="00EA64EE"/>
    <w:rsid w:val="00EA696B"/>
    <w:rsid w:val="00EA739A"/>
    <w:rsid w:val="00EA7925"/>
    <w:rsid w:val="00EA7E7D"/>
    <w:rsid w:val="00EB10DC"/>
    <w:rsid w:val="00EB1BDD"/>
    <w:rsid w:val="00EB2461"/>
    <w:rsid w:val="00EB2730"/>
    <w:rsid w:val="00EB2A43"/>
    <w:rsid w:val="00EB2A46"/>
    <w:rsid w:val="00EB2C19"/>
    <w:rsid w:val="00EB3008"/>
    <w:rsid w:val="00EB45B8"/>
    <w:rsid w:val="00EB5F31"/>
    <w:rsid w:val="00EB6149"/>
    <w:rsid w:val="00EB6278"/>
    <w:rsid w:val="00EB640E"/>
    <w:rsid w:val="00EB673C"/>
    <w:rsid w:val="00EB68FA"/>
    <w:rsid w:val="00EB6D39"/>
    <w:rsid w:val="00EB6F74"/>
    <w:rsid w:val="00EB7165"/>
    <w:rsid w:val="00EC0216"/>
    <w:rsid w:val="00EC0C17"/>
    <w:rsid w:val="00EC0EBD"/>
    <w:rsid w:val="00EC1314"/>
    <w:rsid w:val="00EC1C11"/>
    <w:rsid w:val="00EC2530"/>
    <w:rsid w:val="00EC31A2"/>
    <w:rsid w:val="00EC348D"/>
    <w:rsid w:val="00EC34C6"/>
    <w:rsid w:val="00EC3BC1"/>
    <w:rsid w:val="00EC4452"/>
    <w:rsid w:val="00EC4F76"/>
    <w:rsid w:val="00EC4FC6"/>
    <w:rsid w:val="00EC545C"/>
    <w:rsid w:val="00EC5B16"/>
    <w:rsid w:val="00EC6028"/>
    <w:rsid w:val="00EC691D"/>
    <w:rsid w:val="00EC6BC2"/>
    <w:rsid w:val="00EC7162"/>
    <w:rsid w:val="00EC7182"/>
    <w:rsid w:val="00EC7542"/>
    <w:rsid w:val="00ED0642"/>
    <w:rsid w:val="00ED092D"/>
    <w:rsid w:val="00ED09D3"/>
    <w:rsid w:val="00ED0C64"/>
    <w:rsid w:val="00ED0E62"/>
    <w:rsid w:val="00ED10C5"/>
    <w:rsid w:val="00ED27E2"/>
    <w:rsid w:val="00ED2A23"/>
    <w:rsid w:val="00ED2C53"/>
    <w:rsid w:val="00ED2C55"/>
    <w:rsid w:val="00ED3040"/>
    <w:rsid w:val="00ED3942"/>
    <w:rsid w:val="00ED3E79"/>
    <w:rsid w:val="00ED420C"/>
    <w:rsid w:val="00ED43A3"/>
    <w:rsid w:val="00ED4EC0"/>
    <w:rsid w:val="00ED5706"/>
    <w:rsid w:val="00ED5732"/>
    <w:rsid w:val="00ED646A"/>
    <w:rsid w:val="00ED66C0"/>
    <w:rsid w:val="00ED6800"/>
    <w:rsid w:val="00ED6B84"/>
    <w:rsid w:val="00EE0112"/>
    <w:rsid w:val="00EE1254"/>
    <w:rsid w:val="00EE2159"/>
    <w:rsid w:val="00EE29C6"/>
    <w:rsid w:val="00EE33AC"/>
    <w:rsid w:val="00EE3868"/>
    <w:rsid w:val="00EE4739"/>
    <w:rsid w:val="00EE4EA5"/>
    <w:rsid w:val="00EE5004"/>
    <w:rsid w:val="00EE57A8"/>
    <w:rsid w:val="00EE5D87"/>
    <w:rsid w:val="00EE63B6"/>
    <w:rsid w:val="00EE6540"/>
    <w:rsid w:val="00EE739F"/>
    <w:rsid w:val="00EE7448"/>
    <w:rsid w:val="00EE7576"/>
    <w:rsid w:val="00EF04F9"/>
    <w:rsid w:val="00EF05E0"/>
    <w:rsid w:val="00EF0793"/>
    <w:rsid w:val="00EF1214"/>
    <w:rsid w:val="00EF1953"/>
    <w:rsid w:val="00EF1D15"/>
    <w:rsid w:val="00EF1E82"/>
    <w:rsid w:val="00EF2557"/>
    <w:rsid w:val="00EF2B65"/>
    <w:rsid w:val="00EF30E1"/>
    <w:rsid w:val="00EF35B6"/>
    <w:rsid w:val="00EF3F9A"/>
    <w:rsid w:val="00EF59D6"/>
    <w:rsid w:val="00EF64C2"/>
    <w:rsid w:val="00EF6720"/>
    <w:rsid w:val="00EF67E2"/>
    <w:rsid w:val="00EF69C1"/>
    <w:rsid w:val="00F00445"/>
    <w:rsid w:val="00F00D20"/>
    <w:rsid w:val="00F00FD5"/>
    <w:rsid w:val="00F015DE"/>
    <w:rsid w:val="00F0161C"/>
    <w:rsid w:val="00F01872"/>
    <w:rsid w:val="00F01C2A"/>
    <w:rsid w:val="00F020D8"/>
    <w:rsid w:val="00F02A46"/>
    <w:rsid w:val="00F02B1F"/>
    <w:rsid w:val="00F030FA"/>
    <w:rsid w:val="00F03519"/>
    <w:rsid w:val="00F0369C"/>
    <w:rsid w:val="00F03728"/>
    <w:rsid w:val="00F04D5D"/>
    <w:rsid w:val="00F04E31"/>
    <w:rsid w:val="00F05026"/>
    <w:rsid w:val="00F053B2"/>
    <w:rsid w:val="00F05FD6"/>
    <w:rsid w:val="00F0654E"/>
    <w:rsid w:val="00F06909"/>
    <w:rsid w:val="00F06960"/>
    <w:rsid w:val="00F06F02"/>
    <w:rsid w:val="00F07001"/>
    <w:rsid w:val="00F073C6"/>
    <w:rsid w:val="00F074C8"/>
    <w:rsid w:val="00F07502"/>
    <w:rsid w:val="00F07C8D"/>
    <w:rsid w:val="00F1063E"/>
    <w:rsid w:val="00F1066E"/>
    <w:rsid w:val="00F11769"/>
    <w:rsid w:val="00F1246A"/>
    <w:rsid w:val="00F12C0B"/>
    <w:rsid w:val="00F135CF"/>
    <w:rsid w:val="00F13B31"/>
    <w:rsid w:val="00F1603F"/>
    <w:rsid w:val="00F1651A"/>
    <w:rsid w:val="00F16611"/>
    <w:rsid w:val="00F1799D"/>
    <w:rsid w:val="00F21240"/>
    <w:rsid w:val="00F22359"/>
    <w:rsid w:val="00F224F9"/>
    <w:rsid w:val="00F2290A"/>
    <w:rsid w:val="00F22A83"/>
    <w:rsid w:val="00F23490"/>
    <w:rsid w:val="00F23A96"/>
    <w:rsid w:val="00F23CC5"/>
    <w:rsid w:val="00F242F1"/>
    <w:rsid w:val="00F252A6"/>
    <w:rsid w:val="00F255E6"/>
    <w:rsid w:val="00F257A5"/>
    <w:rsid w:val="00F25D79"/>
    <w:rsid w:val="00F26761"/>
    <w:rsid w:val="00F26A38"/>
    <w:rsid w:val="00F26ECA"/>
    <w:rsid w:val="00F27D94"/>
    <w:rsid w:val="00F30A95"/>
    <w:rsid w:val="00F30D78"/>
    <w:rsid w:val="00F31B07"/>
    <w:rsid w:val="00F31F9F"/>
    <w:rsid w:val="00F320EA"/>
    <w:rsid w:val="00F32475"/>
    <w:rsid w:val="00F32665"/>
    <w:rsid w:val="00F330E3"/>
    <w:rsid w:val="00F33C67"/>
    <w:rsid w:val="00F33EF8"/>
    <w:rsid w:val="00F3450F"/>
    <w:rsid w:val="00F34AD8"/>
    <w:rsid w:val="00F34AFA"/>
    <w:rsid w:val="00F35444"/>
    <w:rsid w:val="00F35458"/>
    <w:rsid w:val="00F35C1D"/>
    <w:rsid w:val="00F40E67"/>
    <w:rsid w:val="00F41717"/>
    <w:rsid w:val="00F4315F"/>
    <w:rsid w:val="00F433E8"/>
    <w:rsid w:val="00F43EF8"/>
    <w:rsid w:val="00F4482F"/>
    <w:rsid w:val="00F458F7"/>
    <w:rsid w:val="00F45B51"/>
    <w:rsid w:val="00F4722E"/>
    <w:rsid w:val="00F474E4"/>
    <w:rsid w:val="00F47BA0"/>
    <w:rsid w:val="00F501F9"/>
    <w:rsid w:val="00F5124D"/>
    <w:rsid w:val="00F51BCF"/>
    <w:rsid w:val="00F52058"/>
    <w:rsid w:val="00F5231E"/>
    <w:rsid w:val="00F53453"/>
    <w:rsid w:val="00F54539"/>
    <w:rsid w:val="00F54A3C"/>
    <w:rsid w:val="00F5646B"/>
    <w:rsid w:val="00F569BE"/>
    <w:rsid w:val="00F56CD1"/>
    <w:rsid w:val="00F56EA1"/>
    <w:rsid w:val="00F578E4"/>
    <w:rsid w:val="00F61CAC"/>
    <w:rsid w:val="00F620D6"/>
    <w:rsid w:val="00F622A9"/>
    <w:rsid w:val="00F6288F"/>
    <w:rsid w:val="00F628C1"/>
    <w:rsid w:val="00F63281"/>
    <w:rsid w:val="00F63557"/>
    <w:rsid w:val="00F637C9"/>
    <w:rsid w:val="00F637EB"/>
    <w:rsid w:val="00F63AD9"/>
    <w:rsid w:val="00F63E04"/>
    <w:rsid w:val="00F67E8C"/>
    <w:rsid w:val="00F701D6"/>
    <w:rsid w:val="00F70D03"/>
    <w:rsid w:val="00F71A25"/>
    <w:rsid w:val="00F71C71"/>
    <w:rsid w:val="00F721E5"/>
    <w:rsid w:val="00F725D3"/>
    <w:rsid w:val="00F72CDE"/>
    <w:rsid w:val="00F74A27"/>
    <w:rsid w:val="00F75194"/>
    <w:rsid w:val="00F7594E"/>
    <w:rsid w:val="00F75AA0"/>
    <w:rsid w:val="00F7642C"/>
    <w:rsid w:val="00F76B49"/>
    <w:rsid w:val="00F80607"/>
    <w:rsid w:val="00F80C34"/>
    <w:rsid w:val="00F813BC"/>
    <w:rsid w:val="00F813D8"/>
    <w:rsid w:val="00F81466"/>
    <w:rsid w:val="00F81EB5"/>
    <w:rsid w:val="00F837C6"/>
    <w:rsid w:val="00F84EEB"/>
    <w:rsid w:val="00F85B2D"/>
    <w:rsid w:val="00F85BA8"/>
    <w:rsid w:val="00F862D0"/>
    <w:rsid w:val="00F86BE8"/>
    <w:rsid w:val="00F87078"/>
    <w:rsid w:val="00F87E54"/>
    <w:rsid w:val="00F93701"/>
    <w:rsid w:val="00F9490A"/>
    <w:rsid w:val="00F94F39"/>
    <w:rsid w:val="00F951D5"/>
    <w:rsid w:val="00F95ADC"/>
    <w:rsid w:val="00F96125"/>
    <w:rsid w:val="00F96568"/>
    <w:rsid w:val="00F96CF4"/>
    <w:rsid w:val="00F96F0B"/>
    <w:rsid w:val="00F9785E"/>
    <w:rsid w:val="00FA059E"/>
    <w:rsid w:val="00FA06B6"/>
    <w:rsid w:val="00FA102D"/>
    <w:rsid w:val="00FA1154"/>
    <w:rsid w:val="00FA1168"/>
    <w:rsid w:val="00FA1177"/>
    <w:rsid w:val="00FA1233"/>
    <w:rsid w:val="00FA2462"/>
    <w:rsid w:val="00FA2DF6"/>
    <w:rsid w:val="00FA364D"/>
    <w:rsid w:val="00FA52C7"/>
    <w:rsid w:val="00FA567A"/>
    <w:rsid w:val="00FA5C15"/>
    <w:rsid w:val="00FA5E7F"/>
    <w:rsid w:val="00FA5FD4"/>
    <w:rsid w:val="00FA6345"/>
    <w:rsid w:val="00FA68FE"/>
    <w:rsid w:val="00FA7186"/>
    <w:rsid w:val="00FA74E7"/>
    <w:rsid w:val="00FB01FA"/>
    <w:rsid w:val="00FB0214"/>
    <w:rsid w:val="00FB2CB1"/>
    <w:rsid w:val="00FB2FD7"/>
    <w:rsid w:val="00FB325F"/>
    <w:rsid w:val="00FB476F"/>
    <w:rsid w:val="00FB4915"/>
    <w:rsid w:val="00FB50AA"/>
    <w:rsid w:val="00FB5293"/>
    <w:rsid w:val="00FB5C48"/>
    <w:rsid w:val="00FB5D72"/>
    <w:rsid w:val="00FB5F5F"/>
    <w:rsid w:val="00FB74AF"/>
    <w:rsid w:val="00FC078A"/>
    <w:rsid w:val="00FC0A33"/>
    <w:rsid w:val="00FC153D"/>
    <w:rsid w:val="00FC17A5"/>
    <w:rsid w:val="00FC25E5"/>
    <w:rsid w:val="00FC2F6D"/>
    <w:rsid w:val="00FC30ED"/>
    <w:rsid w:val="00FC3325"/>
    <w:rsid w:val="00FC3E2C"/>
    <w:rsid w:val="00FC4AE6"/>
    <w:rsid w:val="00FC4BB7"/>
    <w:rsid w:val="00FC57F8"/>
    <w:rsid w:val="00FC69EC"/>
    <w:rsid w:val="00FC7DA9"/>
    <w:rsid w:val="00FC7E19"/>
    <w:rsid w:val="00FC7EAF"/>
    <w:rsid w:val="00FD1769"/>
    <w:rsid w:val="00FD17EA"/>
    <w:rsid w:val="00FD2096"/>
    <w:rsid w:val="00FD27AD"/>
    <w:rsid w:val="00FD2CC5"/>
    <w:rsid w:val="00FD352D"/>
    <w:rsid w:val="00FD377B"/>
    <w:rsid w:val="00FD42D6"/>
    <w:rsid w:val="00FD43B9"/>
    <w:rsid w:val="00FD4900"/>
    <w:rsid w:val="00FD4B54"/>
    <w:rsid w:val="00FD4B62"/>
    <w:rsid w:val="00FD53D6"/>
    <w:rsid w:val="00FD5EE5"/>
    <w:rsid w:val="00FD5FB5"/>
    <w:rsid w:val="00FD5FC1"/>
    <w:rsid w:val="00FD676D"/>
    <w:rsid w:val="00FD6976"/>
    <w:rsid w:val="00FD7366"/>
    <w:rsid w:val="00FD7C34"/>
    <w:rsid w:val="00FD7C5E"/>
    <w:rsid w:val="00FE0321"/>
    <w:rsid w:val="00FE18FC"/>
    <w:rsid w:val="00FE1BDE"/>
    <w:rsid w:val="00FE298B"/>
    <w:rsid w:val="00FE3EBA"/>
    <w:rsid w:val="00FE4C46"/>
    <w:rsid w:val="00FE53EE"/>
    <w:rsid w:val="00FE544C"/>
    <w:rsid w:val="00FE5D20"/>
    <w:rsid w:val="00FE6161"/>
    <w:rsid w:val="00FE63BA"/>
    <w:rsid w:val="00FE6626"/>
    <w:rsid w:val="00FE6DD6"/>
    <w:rsid w:val="00FE6DF8"/>
    <w:rsid w:val="00FE752A"/>
    <w:rsid w:val="00FE7945"/>
    <w:rsid w:val="00FF08A2"/>
    <w:rsid w:val="00FF0CDA"/>
    <w:rsid w:val="00FF0DDF"/>
    <w:rsid w:val="00FF0F9F"/>
    <w:rsid w:val="00FF23E1"/>
    <w:rsid w:val="00FF23E6"/>
    <w:rsid w:val="00FF2DE7"/>
    <w:rsid w:val="00FF30B0"/>
    <w:rsid w:val="00FF3692"/>
    <w:rsid w:val="00FF37B8"/>
    <w:rsid w:val="00FF42D2"/>
    <w:rsid w:val="00FF7B39"/>
    <w:rsid w:val="20F52396"/>
    <w:rsid w:val="72324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D64F"/>
  <w15:docId w15:val="{661983AF-848D-4569-B324-7887D6C8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rFonts w:ascii="Arial" w:hAnsi="Arial"/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pPr>
      <w:keepNext/>
      <w:jc w:val="center"/>
      <w:outlineLvl w:val="1"/>
    </w:pPr>
    <w:rPr>
      <w:rFonts w:ascii="Tahoma" w:hAnsi="Tahoma"/>
      <w:b/>
      <w:i/>
      <w:sz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qFormat/>
    <w:pPr>
      <w:jc w:val="both"/>
    </w:pPr>
    <w:rPr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qFormat/>
    <w:pPr>
      <w:spacing w:after="120"/>
      <w:ind w:left="283"/>
    </w:p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nhideWhenUsed/>
    <w:qFormat/>
    <w:pPr>
      <w:spacing w:before="100" w:beforeAutospacing="1" w:after="100" w:afterAutospacing="1"/>
    </w:pPr>
    <w:rPr>
      <w:szCs w:val="24"/>
      <w:lang w:val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qFormat/>
    <w:rPr>
      <w:rFonts w:ascii="Arial" w:eastAsia="Times New Roman" w:hAnsi="Arial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qFormat/>
    <w:rPr>
      <w:rFonts w:ascii="Tahoma" w:eastAsia="Times New Roman" w:hAnsi="Tahoma" w:cs="Times New Roman"/>
      <w:b/>
      <w:i/>
      <w:sz w:val="28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  <w:sz w:val="24"/>
      <w:lang w:val="en-GB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hr-HR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val="en-GB"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hr-HR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eading1">
    <w:name w:val="Heading #1_"/>
    <w:basedOn w:val="Zadanifontodlomka"/>
    <w:link w:val="Heading10"/>
    <w:qFormat/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al"/>
    <w:link w:val="Heading1"/>
    <w:qFormat/>
    <w:pPr>
      <w:widowControl w:val="0"/>
      <w:jc w:val="center"/>
      <w:outlineLvl w:val="0"/>
    </w:pPr>
    <w:rPr>
      <w:b/>
      <w:bCs/>
      <w:sz w:val="22"/>
      <w:szCs w:val="22"/>
      <w:lang w:val="hr-HR"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qFormat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DFF79-1C66-4BBC-9454-B19EFE7744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Ivanka Wurzberg</cp:lastModifiedBy>
  <cp:revision>74</cp:revision>
  <cp:lastPrinted>2025-01-07T14:19:00Z</cp:lastPrinted>
  <dcterms:created xsi:type="dcterms:W3CDTF">2024-01-03T13:15:00Z</dcterms:created>
  <dcterms:modified xsi:type="dcterms:W3CDTF">2025-01-07T14:20:00Z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D1BC8D521ADC43C9884BA011F6770ECD_12</vt:lpwstr>
  </property>
</Properties>
</file>