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E1F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A43A" wp14:editId="059C1CBE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DE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12FA6" wp14:editId="22ADEA25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A43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3ZCwIAAPUDAAAOAAAAZHJzL2Uyb0RvYy54bWysU9tu2zAMfR+wfxD0vtgJ4l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" stroked="f">
                <v:textbox>
                  <w:txbxContent>
                    <w:p w14:paraId="3855DE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0A12FA6" wp14:editId="22ADEA25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439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66275ADB" w14:textId="77777777"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74611" wp14:editId="1F17D7FD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16CC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689A4FD4" w14:textId="2A5DE33C" w:rsidR="00154C32" w:rsidRDefault="00E873FF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2F5718E" w14:textId="7C8D9191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</w:t>
                            </w:r>
                            <w:r w:rsidR="00663AB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35254 Bebrina,</w:t>
                            </w:r>
                          </w:p>
                          <w:p w14:paraId="1D11F987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59E7893" w14:textId="77777777"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4611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" stroked="f">
                <v:textbox>
                  <w:txbxContent>
                    <w:p w14:paraId="4EE816CC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689A4FD4" w14:textId="2A5DE33C" w:rsidR="00154C32" w:rsidRDefault="00E873FF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2F5718E" w14:textId="7C8D9191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</w:t>
                      </w:r>
                      <w:r w:rsidR="00663AB0"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, 35254 Bebrina,</w:t>
                      </w:r>
                    </w:p>
                    <w:p w14:paraId="1D11F987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59E7893" w14:textId="77777777"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5787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F7D3" w14:textId="1DB4C781" w:rsidR="008D44E6" w:rsidRPr="005C2934" w:rsidRDefault="008D44E6" w:rsidP="00B60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8E5A49">
        <w:rPr>
          <w:rFonts w:ascii="Times New Roman" w:hAnsi="Times New Roman" w:cs="Times New Roman"/>
          <w:sz w:val="24"/>
          <w:szCs w:val="24"/>
        </w:rPr>
        <w:t>024-02/23-02/41</w:t>
      </w:r>
    </w:p>
    <w:p w14:paraId="021C2E2D" w14:textId="7BAAEC8C" w:rsidR="008D44E6" w:rsidRPr="005C2934" w:rsidRDefault="008D44E6" w:rsidP="00B60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8E5A49">
        <w:rPr>
          <w:rFonts w:ascii="Times New Roman" w:hAnsi="Times New Roman" w:cs="Times New Roman"/>
          <w:sz w:val="24"/>
          <w:szCs w:val="24"/>
        </w:rPr>
        <w:t>2178-2-03-23-1</w:t>
      </w:r>
    </w:p>
    <w:p w14:paraId="0E2423A1" w14:textId="5EC27670" w:rsidR="008D44E6" w:rsidRPr="005C2934" w:rsidRDefault="008D44E6" w:rsidP="00B60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 w:rsidR="008E5A49">
        <w:rPr>
          <w:rFonts w:ascii="Times New Roman" w:hAnsi="Times New Roman" w:cs="Times New Roman"/>
          <w:sz w:val="24"/>
          <w:szCs w:val="24"/>
        </w:rPr>
        <w:t>1. lipnja 2023. godine</w:t>
      </w:r>
    </w:p>
    <w:p w14:paraId="1B77A292" w14:textId="77777777" w:rsidR="008D44E6" w:rsidRPr="005C2934" w:rsidRDefault="008D44E6" w:rsidP="00B60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8E33A" w14:textId="77777777" w:rsidR="00B60582" w:rsidRDefault="00B60582" w:rsidP="00B60582">
      <w:pPr>
        <w:pStyle w:val="BodyText"/>
        <w:spacing w:line="240" w:lineRule="auto"/>
        <w:ind w:firstLine="680"/>
        <w:jc w:val="both"/>
      </w:pPr>
      <w:r>
        <w:t>Na temelju članka 35. stavak 2. Zakona o vlasništvu i drugim stvarnim pravima (Narodne novine broj 91/96, 68/98, 137/99, 22/00, 73/00, 129/00, 114/01, 79/06, 141/06, 146/08, 38/09, 153/09, 143/12, 152/14, 81/15, 94/17) te članka 32. Statuta Općine Bebrina („Službeni vjesnik Brodsko-posavske županije" broj 2/2018, 18/2019 i 24/2019 i „Glasnik Općine Bebrina" broj 1/2019, 2/2020 i 4/2021) u vezi s člankom 48. Zakona o lokalnoj i područnoj (regionalnoj) samoupravi (Narodne novine broj 33/01, 60/01, 129/05, 109/07, 125/08, 36/09, 36/09, 150/11, 144/12, 19/13, 137/15, 123/17, 98/19, 144/20), Općinsko vijeće Općine Bebrina na svojoj 12. sjednici održanoj dana 01. lipnja 2023. godine donosi</w:t>
      </w:r>
    </w:p>
    <w:p w14:paraId="2E8EE2A4" w14:textId="77777777" w:rsidR="00B60582" w:rsidRDefault="00B60582" w:rsidP="00B60582">
      <w:pPr>
        <w:pStyle w:val="BodyText"/>
        <w:jc w:val="center"/>
        <w:rPr>
          <w:b/>
          <w:bCs/>
        </w:rPr>
      </w:pPr>
    </w:p>
    <w:p w14:paraId="4A220DAC" w14:textId="434AFB13" w:rsidR="00B60582" w:rsidRDefault="00B60582" w:rsidP="00B60582">
      <w:pPr>
        <w:pStyle w:val="BodyText"/>
        <w:jc w:val="center"/>
      </w:pPr>
      <w:r>
        <w:rPr>
          <w:b/>
          <w:bCs/>
        </w:rPr>
        <w:t>ODLUKU</w:t>
      </w:r>
    </w:p>
    <w:p w14:paraId="17736504" w14:textId="77777777" w:rsidR="00B60582" w:rsidRDefault="00B60582" w:rsidP="00B60582">
      <w:pPr>
        <w:pStyle w:val="BodyText"/>
        <w:spacing w:after="280"/>
        <w:jc w:val="center"/>
      </w:pPr>
      <w:r>
        <w:rPr>
          <w:b/>
          <w:bCs/>
        </w:rPr>
        <w:t>o davanju na korištenje imovine za obavljanje komunalnih poslova u vlasništvu općine</w:t>
      </w:r>
      <w:r>
        <w:rPr>
          <w:b/>
          <w:bCs/>
        </w:rPr>
        <w:br/>
        <w:t>Općine Bebrina trgovačkom društvu BEKOM d.o.o.</w:t>
      </w:r>
    </w:p>
    <w:p w14:paraId="40F702A6" w14:textId="77777777" w:rsidR="00B60582" w:rsidRDefault="00B60582" w:rsidP="00B60582">
      <w:pPr>
        <w:pStyle w:val="Heading10"/>
        <w:keepNext/>
        <w:keepLines/>
      </w:pPr>
      <w:bookmarkStart w:id="0" w:name="bookmark0"/>
      <w:r>
        <w:t>Članak 1.</w:t>
      </w:r>
      <w:bookmarkEnd w:id="0"/>
    </w:p>
    <w:p w14:paraId="5F2D7CFC" w14:textId="77777777" w:rsidR="00B60582" w:rsidRDefault="00B60582" w:rsidP="00B60582">
      <w:pPr>
        <w:pStyle w:val="BodyText"/>
        <w:jc w:val="both"/>
      </w:pPr>
      <w:r>
        <w:t>Ovom Odlukom Općinsko vijeće općine Bebrina daje na korištenje imovinu za obavljanje komunalnih poslova u vlasništvu općine Bebrina koja je evidentirana u popisu imovine na poziciji komunalnih poslova trgovačkom društvu BEKOM d.o.o.</w:t>
      </w:r>
    </w:p>
    <w:p w14:paraId="6F20B1DA" w14:textId="77777777" w:rsidR="00B60582" w:rsidRPr="00B60582" w:rsidRDefault="00B60582" w:rsidP="00B60582">
      <w:pPr>
        <w:pStyle w:val="BodyText"/>
        <w:spacing w:line="240" w:lineRule="auto"/>
        <w:jc w:val="both"/>
      </w:pPr>
      <w:r>
        <w:t xml:space="preserve">Općina Bebrina je jedini vlasnik i osnivač trgovačkog društva BEKOM d.o.o., Bebrina (Općina </w:t>
      </w:r>
      <w:r w:rsidRPr="00B60582">
        <w:t xml:space="preserve">Bebrina), Bebrina 83, OIB: 20062473045 (dalje u tekstu: </w:t>
      </w:r>
      <w:r w:rsidRPr="00B60582">
        <w:rPr>
          <w:b/>
          <w:bCs/>
          <w:i/>
          <w:iCs/>
        </w:rPr>
        <w:t>„BEKOM d.o.o.'</w:t>
      </w:r>
      <w:r w:rsidRPr="00B60582">
        <w:t>).</w:t>
      </w:r>
    </w:p>
    <w:p w14:paraId="5453DE06" w14:textId="77777777" w:rsidR="00B60582" w:rsidRPr="00B60582" w:rsidRDefault="00B60582" w:rsidP="00B60582">
      <w:pPr>
        <w:pStyle w:val="BodyText"/>
        <w:spacing w:line="240" w:lineRule="auto"/>
        <w:jc w:val="both"/>
      </w:pPr>
      <w:r w:rsidRPr="00B60582">
        <w:t>Imovina iz stavka 1. ovog članka daje se na korištenje na neodređeno vrijeme bez naknade.</w:t>
      </w:r>
    </w:p>
    <w:p w14:paraId="30796053" w14:textId="77777777" w:rsidR="00B60582" w:rsidRDefault="00B60582" w:rsidP="00B60582">
      <w:pPr>
        <w:pStyle w:val="Heading10"/>
        <w:keepNext/>
        <w:keepLines/>
      </w:pPr>
      <w:bookmarkStart w:id="1" w:name="bookmark2"/>
    </w:p>
    <w:p w14:paraId="3B712951" w14:textId="77777777" w:rsidR="00B60582" w:rsidRDefault="00B60582" w:rsidP="00B60582">
      <w:pPr>
        <w:pStyle w:val="Heading10"/>
        <w:keepNext/>
        <w:keepLines/>
      </w:pPr>
      <w:r>
        <w:t>Članak 2.</w:t>
      </w:r>
      <w:bookmarkEnd w:id="1"/>
    </w:p>
    <w:p w14:paraId="7F4AE81B" w14:textId="77777777" w:rsidR="00B60582" w:rsidRDefault="00B60582" w:rsidP="00B60582">
      <w:pPr>
        <w:pStyle w:val="BodyText"/>
        <w:jc w:val="both"/>
      </w:pPr>
      <w:r>
        <w:t>Imovinom za obavljanje komunalnih djelatnosti iz ove Odluke BEKOM d.o.o je dužan upravljati sukladno općim aktima općine Bebrina, te važećim zakonskim i podzakonskim propisima pažnjom dobrog gospodara.</w:t>
      </w:r>
    </w:p>
    <w:p w14:paraId="2EBC07BE" w14:textId="77777777" w:rsidR="00B60582" w:rsidRDefault="00B60582" w:rsidP="00B60582">
      <w:pPr>
        <w:pStyle w:val="Heading10"/>
        <w:keepNext/>
        <w:keepLines/>
      </w:pPr>
      <w:bookmarkStart w:id="2" w:name="bookmark4"/>
    </w:p>
    <w:p w14:paraId="77B75249" w14:textId="3A998625" w:rsidR="00B60582" w:rsidRDefault="00B60582" w:rsidP="00B60582">
      <w:pPr>
        <w:pStyle w:val="Heading10"/>
        <w:keepNext/>
        <w:keepLines/>
      </w:pPr>
      <w:r>
        <w:t>Članak 3.</w:t>
      </w:r>
      <w:bookmarkEnd w:id="2"/>
    </w:p>
    <w:p w14:paraId="4EDCABBC" w14:textId="77777777" w:rsidR="00B60582" w:rsidRDefault="00B60582" w:rsidP="00B60582">
      <w:pPr>
        <w:pStyle w:val="BodyText"/>
        <w:jc w:val="both"/>
      </w:pPr>
      <w:r>
        <w:t>Ovlašćuje se Općinski načelnik da u ime i za račun Općine Bebrina potpiše Ugovor o korištenju imovine za obavljanje komunalnih djelatnosti iz ove Odluke s ovlaštenom osobom trgovačkog društva BEKOM d.o.o.</w:t>
      </w:r>
    </w:p>
    <w:p w14:paraId="02B536D3" w14:textId="77777777" w:rsidR="00B60582" w:rsidRDefault="00B60582" w:rsidP="00B60582">
      <w:pPr>
        <w:pStyle w:val="BodyText"/>
        <w:spacing w:after="280"/>
        <w:jc w:val="both"/>
      </w:pPr>
      <w:r>
        <w:t xml:space="preserve">Sva prava i obveze kojima se uređuje postupak davanja na korištenje imovine općine Bebrina utvrdit će se ugovorom iz prethodnog stavka čiji će prilog biti popis imovine za obavljanje </w:t>
      </w:r>
      <w:r>
        <w:lastRenderedPageBreak/>
        <w:t>komunalnih djelatnosti dane na korištenje, s time da će se imovina koja je bila predmet financiranja ili sufinanciranja iz drugih izvora temeljem javnih natječaja dati na korištenje uvažavajući mogućnosti i uvjete svakog pojedinog natječaja.</w:t>
      </w:r>
    </w:p>
    <w:p w14:paraId="7D04E2DD" w14:textId="77777777" w:rsidR="00B60582" w:rsidRDefault="00B60582" w:rsidP="00B60582">
      <w:pPr>
        <w:pStyle w:val="Heading10"/>
        <w:keepNext/>
        <w:keepLines/>
      </w:pPr>
      <w:bookmarkStart w:id="3" w:name="bookmark6"/>
      <w:r>
        <w:t>Članak 4.</w:t>
      </w:r>
      <w:bookmarkEnd w:id="3"/>
    </w:p>
    <w:p w14:paraId="3F802A8E" w14:textId="77777777" w:rsidR="00B60582" w:rsidRDefault="00B60582" w:rsidP="00B60582">
      <w:pPr>
        <w:pStyle w:val="BodyText"/>
        <w:spacing w:line="240" w:lineRule="auto"/>
        <w:jc w:val="both"/>
      </w:pPr>
      <w:r>
        <w:t>Ova Odluka stupa na snagu osmog dana od dana objave u “Glasniku Općine Bebrina".</w:t>
      </w:r>
    </w:p>
    <w:p w14:paraId="5618253E" w14:textId="77777777" w:rsidR="00B60582" w:rsidRDefault="00B60582" w:rsidP="00B60582">
      <w:pPr>
        <w:pStyle w:val="BodyText"/>
        <w:spacing w:line="240" w:lineRule="auto"/>
        <w:jc w:val="both"/>
      </w:pPr>
    </w:p>
    <w:p w14:paraId="43E35586" w14:textId="77777777" w:rsidR="00B60582" w:rsidRDefault="00B60582" w:rsidP="00B60582">
      <w:pPr>
        <w:pStyle w:val="BodyText"/>
        <w:spacing w:line="240" w:lineRule="auto"/>
        <w:jc w:val="both"/>
      </w:pPr>
    </w:p>
    <w:p w14:paraId="32ED5424" w14:textId="77777777" w:rsidR="00B60582" w:rsidRDefault="00B60582" w:rsidP="00B60582">
      <w:pPr>
        <w:pStyle w:val="BodyText"/>
        <w:spacing w:line="240" w:lineRule="auto"/>
        <w:jc w:val="center"/>
      </w:pPr>
      <w:r>
        <w:t>OPĆINSKO VIJEĆE OPĆINE BEBRINA</w:t>
      </w:r>
    </w:p>
    <w:p w14:paraId="6919E26F" w14:textId="77777777" w:rsidR="00B60582" w:rsidRDefault="00B60582" w:rsidP="00B60582">
      <w:pPr>
        <w:pStyle w:val="BodyText"/>
        <w:spacing w:line="240" w:lineRule="auto"/>
        <w:jc w:val="center"/>
      </w:pPr>
    </w:p>
    <w:p w14:paraId="4514EB3B" w14:textId="77777777" w:rsidR="00B60582" w:rsidRDefault="00B60582" w:rsidP="00B60582">
      <w:pPr>
        <w:pStyle w:val="BodyText"/>
        <w:spacing w:line="240" w:lineRule="auto"/>
        <w:jc w:val="right"/>
        <w:rPr>
          <w:u w:val="single"/>
        </w:rPr>
      </w:pPr>
    </w:p>
    <w:p w14:paraId="55C1B8A7" w14:textId="562ADAB3" w:rsidR="00B60582" w:rsidRDefault="00B60582" w:rsidP="00B60582">
      <w:pPr>
        <w:pStyle w:val="BodyText"/>
        <w:spacing w:line="240" w:lineRule="auto"/>
        <w:jc w:val="right"/>
      </w:pPr>
      <w:r w:rsidRPr="00B60582">
        <w:t>Predsjednik Općinskog vijeća</w:t>
      </w:r>
    </w:p>
    <w:p w14:paraId="2CC5AF24" w14:textId="2D4F3DB1" w:rsidR="00B60582" w:rsidRDefault="00B60582" w:rsidP="00B60582">
      <w:pPr>
        <w:pStyle w:val="BodyText"/>
        <w:spacing w:line="240" w:lineRule="auto"/>
        <w:jc w:val="right"/>
      </w:pPr>
      <w:r>
        <w:t>________________________</w:t>
      </w:r>
    </w:p>
    <w:p w14:paraId="502D152C" w14:textId="14B8B542" w:rsidR="00B60582" w:rsidRDefault="00B60582" w:rsidP="00B60582">
      <w:pPr>
        <w:pStyle w:val="BodyText"/>
        <w:spacing w:line="240" w:lineRule="auto"/>
      </w:pPr>
      <w:r>
        <w:t xml:space="preserve">                                                                                                                  </w:t>
      </w:r>
      <w:r>
        <w:t xml:space="preserve">Mijo Belegić, ing. </w:t>
      </w:r>
    </w:p>
    <w:p w14:paraId="3C9DE6AB" w14:textId="77777777" w:rsidR="00B60582" w:rsidRDefault="00B60582" w:rsidP="00B60582">
      <w:pPr>
        <w:pStyle w:val="BodyText"/>
        <w:spacing w:line="240" w:lineRule="auto"/>
        <w:ind w:firstLine="7020"/>
        <w:jc w:val="center"/>
      </w:pPr>
    </w:p>
    <w:p w14:paraId="70FAD048" w14:textId="77777777" w:rsidR="00B60582" w:rsidRDefault="00B60582" w:rsidP="00B60582">
      <w:pPr>
        <w:pStyle w:val="BodyText"/>
        <w:spacing w:line="240" w:lineRule="auto"/>
        <w:ind w:firstLine="7020"/>
        <w:jc w:val="center"/>
      </w:pPr>
    </w:p>
    <w:p w14:paraId="0824B09C" w14:textId="77777777" w:rsidR="00B60582" w:rsidRDefault="00B60582" w:rsidP="00B60582">
      <w:pPr>
        <w:pStyle w:val="BodyText"/>
        <w:spacing w:line="240" w:lineRule="auto"/>
        <w:ind w:firstLine="7020"/>
        <w:jc w:val="center"/>
      </w:pPr>
    </w:p>
    <w:p w14:paraId="03D5B4C4" w14:textId="611545D4" w:rsidR="00B60582" w:rsidRDefault="00B60582" w:rsidP="00B60582">
      <w:pPr>
        <w:pStyle w:val="BodyText"/>
        <w:spacing w:line="240" w:lineRule="auto"/>
      </w:pPr>
      <w:r>
        <w:t>Dostaviti:</w:t>
      </w:r>
    </w:p>
    <w:p w14:paraId="38846B5E" w14:textId="77777777" w:rsidR="00B60582" w:rsidRDefault="00B60582" w:rsidP="00B60582">
      <w:pPr>
        <w:pStyle w:val="BodyText"/>
        <w:numPr>
          <w:ilvl w:val="0"/>
          <w:numId w:val="2"/>
        </w:numPr>
        <w:tabs>
          <w:tab w:val="left" w:pos="778"/>
        </w:tabs>
        <w:ind w:firstLine="380"/>
        <w:jc w:val="both"/>
      </w:pPr>
      <w:r>
        <w:t>Jedinstveni upravni odjel</w:t>
      </w:r>
    </w:p>
    <w:p w14:paraId="4B17B669" w14:textId="77777777" w:rsidR="00B60582" w:rsidRDefault="00B60582" w:rsidP="00B60582">
      <w:pPr>
        <w:pStyle w:val="BodyText"/>
        <w:numPr>
          <w:ilvl w:val="0"/>
          <w:numId w:val="2"/>
        </w:numPr>
        <w:tabs>
          <w:tab w:val="left" w:pos="778"/>
        </w:tabs>
        <w:ind w:firstLine="380"/>
        <w:jc w:val="both"/>
      </w:pPr>
      <w:r>
        <w:t>Glasnik Općine Bebrina</w:t>
      </w:r>
    </w:p>
    <w:p w14:paraId="67BDBC00" w14:textId="77777777" w:rsidR="00B60582" w:rsidRDefault="00B60582" w:rsidP="00B60582">
      <w:pPr>
        <w:pStyle w:val="BodyText"/>
        <w:numPr>
          <w:ilvl w:val="0"/>
          <w:numId w:val="2"/>
        </w:numPr>
        <w:tabs>
          <w:tab w:val="left" w:pos="778"/>
        </w:tabs>
        <w:ind w:firstLine="380"/>
        <w:jc w:val="both"/>
      </w:pPr>
      <w:r>
        <w:t>BEKOM d.o.o., Bebrina (Općina Bebrina), Bebrina 83</w:t>
      </w:r>
    </w:p>
    <w:p w14:paraId="74E22E61" w14:textId="77777777" w:rsidR="00B60582" w:rsidRDefault="00B60582" w:rsidP="00B60582">
      <w:pPr>
        <w:pStyle w:val="BodyText"/>
        <w:numPr>
          <w:ilvl w:val="0"/>
          <w:numId w:val="2"/>
        </w:numPr>
        <w:tabs>
          <w:tab w:val="left" w:pos="778"/>
        </w:tabs>
        <w:ind w:firstLine="380"/>
        <w:jc w:val="both"/>
      </w:pPr>
      <w:r>
        <w:t>Nadležno ministarstvo</w:t>
      </w:r>
    </w:p>
    <w:p w14:paraId="241A2C09" w14:textId="77777777" w:rsidR="00B60582" w:rsidRDefault="00B60582" w:rsidP="00B60582">
      <w:pPr>
        <w:pStyle w:val="BodyText"/>
        <w:numPr>
          <w:ilvl w:val="0"/>
          <w:numId w:val="2"/>
        </w:numPr>
        <w:tabs>
          <w:tab w:val="left" w:pos="778"/>
        </w:tabs>
        <w:spacing w:after="280"/>
        <w:ind w:firstLine="380"/>
        <w:jc w:val="both"/>
      </w:pPr>
      <w:r>
        <w:t>Pismohrana.</w:t>
      </w:r>
    </w:p>
    <w:p w14:paraId="44A352D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AD997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6E5F74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F4D02D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73B379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9B9050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A0359E6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D9CC3C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220F0FAB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6D8E851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A55330F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19492CC" w14:textId="542CEFA3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BD09FD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D9094CE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EA9885C" w14:textId="77777777" w:rsidR="00680125" w:rsidRDefault="00680125" w:rsidP="008D44E6">
      <w:pPr>
        <w:rPr>
          <w:rFonts w:ascii="Times New Roman" w:hAnsi="Times New Roman" w:cs="Times New Roman"/>
          <w:sz w:val="24"/>
          <w:szCs w:val="24"/>
        </w:rPr>
      </w:pPr>
    </w:p>
    <w:sectPr w:rsidR="00680125" w:rsidSect="00B60582"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D31B" w14:textId="77777777" w:rsidR="001A63BE" w:rsidRDefault="001A63BE" w:rsidP="008D44E6">
      <w:pPr>
        <w:spacing w:after="0" w:line="240" w:lineRule="auto"/>
      </w:pPr>
      <w:r>
        <w:separator/>
      </w:r>
    </w:p>
  </w:endnote>
  <w:endnote w:type="continuationSeparator" w:id="0">
    <w:p w14:paraId="6F32E1C7" w14:textId="77777777" w:rsidR="001A63BE" w:rsidRDefault="001A63BE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BCAB" w14:textId="77777777" w:rsidR="001A63BE" w:rsidRDefault="001A63BE" w:rsidP="008D44E6">
      <w:pPr>
        <w:spacing w:after="0" w:line="240" w:lineRule="auto"/>
      </w:pPr>
      <w:r>
        <w:separator/>
      </w:r>
    </w:p>
  </w:footnote>
  <w:footnote w:type="continuationSeparator" w:id="0">
    <w:p w14:paraId="3C110E44" w14:textId="77777777" w:rsidR="001A63BE" w:rsidRDefault="001A63BE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37B"/>
    <w:multiLevelType w:val="multilevel"/>
    <w:tmpl w:val="F9D4F47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596805">
    <w:abstractNumId w:val="1"/>
  </w:num>
  <w:num w:numId="2" w16cid:durableId="41000674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21475"/>
    <w:rsid w:val="000759E3"/>
    <w:rsid w:val="001022D1"/>
    <w:rsid w:val="00116744"/>
    <w:rsid w:val="00154C32"/>
    <w:rsid w:val="001A4F6D"/>
    <w:rsid w:val="001A63BE"/>
    <w:rsid w:val="001B10EC"/>
    <w:rsid w:val="001B4370"/>
    <w:rsid w:val="00212B01"/>
    <w:rsid w:val="002450BA"/>
    <w:rsid w:val="0025726C"/>
    <w:rsid w:val="0027476C"/>
    <w:rsid w:val="002D3BC6"/>
    <w:rsid w:val="00434B58"/>
    <w:rsid w:val="00467ABF"/>
    <w:rsid w:val="00544AE0"/>
    <w:rsid w:val="005667E2"/>
    <w:rsid w:val="005C2934"/>
    <w:rsid w:val="005C2ABC"/>
    <w:rsid w:val="00663AB0"/>
    <w:rsid w:val="00680125"/>
    <w:rsid w:val="0082314E"/>
    <w:rsid w:val="008D44E6"/>
    <w:rsid w:val="008E5A49"/>
    <w:rsid w:val="00916A54"/>
    <w:rsid w:val="00962EEB"/>
    <w:rsid w:val="009947C6"/>
    <w:rsid w:val="00A116D8"/>
    <w:rsid w:val="00A514B4"/>
    <w:rsid w:val="00A74F54"/>
    <w:rsid w:val="00A95FE3"/>
    <w:rsid w:val="00AC2EB9"/>
    <w:rsid w:val="00B06B9D"/>
    <w:rsid w:val="00B3521C"/>
    <w:rsid w:val="00B60582"/>
    <w:rsid w:val="00BA7CC7"/>
    <w:rsid w:val="00BE3315"/>
    <w:rsid w:val="00C81414"/>
    <w:rsid w:val="00E873FF"/>
    <w:rsid w:val="00FA68BA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E6"/>
  </w:style>
  <w:style w:type="paragraph" w:styleId="Footer">
    <w:name w:val="footer"/>
    <w:basedOn w:val="Normal"/>
    <w:link w:val="Foot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E6"/>
  </w:style>
  <w:style w:type="paragraph" w:styleId="BalloonText">
    <w:name w:val="Balloon Text"/>
    <w:basedOn w:val="Normal"/>
    <w:link w:val="BalloonText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EB9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qFormat/>
    <w:rsid w:val="00B60582"/>
    <w:pPr>
      <w:widowControl w:val="0"/>
      <w:spacing w:after="0" w:line="264" w:lineRule="auto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BodyTextChar">
    <w:name w:val="Body Text Char"/>
    <w:basedOn w:val="DefaultParagraphFont"/>
    <w:link w:val="BodyText"/>
    <w:semiHidden/>
    <w:rsid w:val="00B60582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Heading1">
    <w:name w:val="Heading #1_"/>
    <w:basedOn w:val="DefaultParagraphFont"/>
    <w:link w:val="Heading10"/>
    <w:locked/>
    <w:rsid w:val="00B60582"/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rsid w:val="00B60582"/>
    <w:pPr>
      <w:widowControl w:val="0"/>
      <w:spacing w:after="0" w:line="264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Ivana Penić</cp:lastModifiedBy>
  <cp:revision>12</cp:revision>
  <cp:lastPrinted>2018-04-04T14:59:00Z</cp:lastPrinted>
  <dcterms:created xsi:type="dcterms:W3CDTF">2018-03-24T14:28:00Z</dcterms:created>
  <dcterms:modified xsi:type="dcterms:W3CDTF">2023-06-02T09:57:00Z</dcterms:modified>
</cp:coreProperties>
</file>